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7BF" w:rsidRDefault="003A13CB">
      <w:pPr>
        <w:spacing w:line="276" w:lineRule="auto"/>
        <w:jc w:val="both"/>
        <w:rPr>
          <w:rFonts w:ascii="Verdana" w:hAnsi="Verdana"/>
          <w:b/>
          <w:sz w:val="20"/>
          <w:szCs w:val="20"/>
          <w:lang w:val="sq-AL"/>
        </w:rPr>
      </w:pPr>
      <w:r>
        <w:rPr>
          <w:rFonts w:ascii="Verdana" w:hAnsi="Verdana"/>
          <w:b/>
          <w:noProof/>
          <w:sz w:val="20"/>
          <w:szCs w:val="20"/>
          <w:lang w:val="en-US" w:eastAsia="en-US"/>
        </w:rPr>
        <w:drawing>
          <wp:anchor distT="0" distB="0" distL="0" distR="0" simplePos="0" relativeHeight="2" behindDoc="1" locked="0" layoutInCell="1" allowOverlap="1">
            <wp:simplePos x="0" y="0"/>
            <wp:positionH relativeFrom="column">
              <wp:posOffset>2237105</wp:posOffset>
            </wp:positionH>
            <wp:positionV relativeFrom="paragraph">
              <wp:posOffset>-272415</wp:posOffset>
            </wp:positionV>
            <wp:extent cx="1559560" cy="103124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7"/>
                    <a:stretch>
                      <a:fillRect/>
                    </a:stretch>
                  </pic:blipFill>
                  <pic:spPr bwMode="auto">
                    <a:xfrm>
                      <a:off x="0" y="0"/>
                      <a:ext cx="1559560" cy="1031240"/>
                    </a:xfrm>
                    <a:prstGeom prst="rect">
                      <a:avLst/>
                    </a:prstGeom>
                  </pic:spPr>
                </pic:pic>
              </a:graphicData>
            </a:graphic>
          </wp:anchor>
        </w:drawing>
      </w:r>
    </w:p>
    <w:p w:rsidR="000367BF" w:rsidRDefault="000367BF">
      <w:pPr>
        <w:spacing w:line="276" w:lineRule="auto"/>
        <w:jc w:val="both"/>
        <w:rPr>
          <w:rFonts w:ascii="Verdana" w:hAnsi="Verdana"/>
          <w:b/>
          <w:sz w:val="20"/>
          <w:szCs w:val="20"/>
          <w:lang w:val="sq-AL"/>
        </w:rPr>
      </w:pPr>
    </w:p>
    <w:p w:rsidR="000367BF" w:rsidRDefault="003A13CB">
      <w:pPr>
        <w:spacing w:line="276" w:lineRule="auto"/>
        <w:jc w:val="both"/>
        <w:rPr>
          <w:rFonts w:ascii="Verdana" w:hAnsi="Verdana"/>
          <w:b/>
          <w:sz w:val="20"/>
          <w:szCs w:val="20"/>
          <w:lang w:val="sq-AL"/>
        </w:rPr>
      </w:pPr>
      <w:r>
        <w:rPr>
          <w:rFonts w:ascii="Verdana" w:hAnsi="Verdana"/>
          <w:b/>
          <w:noProof/>
          <w:sz w:val="20"/>
          <w:szCs w:val="20"/>
          <w:lang w:val="en-US" w:eastAsia="en-US"/>
        </w:rPr>
        <mc:AlternateContent>
          <mc:Choice Requires="wps">
            <w:drawing>
              <wp:anchor distT="0" distB="0" distL="0" distR="0" simplePos="0" relativeHeight="8" behindDoc="0" locked="0" layoutInCell="1" allowOverlap="1" wp14:anchorId="18EA8842">
                <wp:simplePos x="0" y="0"/>
                <wp:positionH relativeFrom="column">
                  <wp:posOffset>3390265</wp:posOffset>
                </wp:positionH>
                <wp:positionV relativeFrom="paragraph">
                  <wp:posOffset>109220</wp:posOffset>
                </wp:positionV>
                <wp:extent cx="2261870" cy="6350"/>
                <wp:effectExtent l="0" t="0" r="25400" b="33020"/>
                <wp:wrapNone/>
                <wp:docPr id="2" name="Straight Connector 7"/>
                <wp:cNvGraphicFramePr/>
                <a:graphic xmlns:a="http://schemas.openxmlformats.org/drawingml/2006/main">
                  <a:graphicData uri="http://schemas.microsoft.com/office/word/2010/wordprocessingShape">
                    <wps:wsp>
                      <wps:cNvCnPr/>
                      <wps:spPr>
                        <a:xfrm>
                          <a:off x="0" y="0"/>
                          <a:ext cx="2261160" cy="504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66.95pt,8.4pt" to="444.95pt,8.75pt" ID="Straight Connector 7" stroked="t" style="position:absolute" wp14:anchorId="18EA8842">
                <v:stroke color="#4a7ebb" weight="9360" joinstyle="round" endcap="flat"/>
                <v:fill o:detectmouseclick="t" on="false"/>
              </v:line>
            </w:pict>
          </mc:Fallback>
        </mc:AlternateContent>
      </w:r>
      <w:r>
        <w:rPr>
          <w:rFonts w:ascii="Verdana" w:hAnsi="Verdana"/>
          <w:b/>
          <w:noProof/>
          <w:sz w:val="20"/>
          <w:szCs w:val="20"/>
          <w:lang w:val="en-US" w:eastAsia="en-US"/>
        </w:rPr>
        <mc:AlternateContent>
          <mc:Choice Requires="wps">
            <w:drawing>
              <wp:anchor distT="0" distB="0" distL="0" distR="0" simplePos="0" relativeHeight="9" behindDoc="0" locked="0" layoutInCell="1" allowOverlap="1" wp14:anchorId="4B08E2FC">
                <wp:simplePos x="0" y="0"/>
                <wp:positionH relativeFrom="column">
                  <wp:posOffset>393065</wp:posOffset>
                </wp:positionH>
                <wp:positionV relativeFrom="paragraph">
                  <wp:posOffset>113665</wp:posOffset>
                </wp:positionV>
                <wp:extent cx="2205990" cy="11430"/>
                <wp:effectExtent l="0" t="0" r="24130" b="27940"/>
                <wp:wrapNone/>
                <wp:docPr id="3" name="Straight Connector 8"/>
                <wp:cNvGraphicFramePr/>
                <a:graphic xmlns:a="http://schemas.openxmlformats.org/drawingml/2006/main">
                  <a:graphicData uri="http://schemas.microsoft.com/office/word/2010/wordprocessingShape">
                    <wps:wsp>
                      <wps:cNvCnPr/>
                      <wps:spPr>
                        <a:xfrm flipH="1" flipV="1">
                          <a:off x="0" y="0"/>
                          <a:ext cx="2205360" cy="936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0.95pt,8.6pt" to="204.55pt,9.3pt" ID="Straight Connector 8" stroked="t" style="position:absolute;flip:xy" wp14:anchorId="4B08E2FC">
                <v:stroke color="#4a7ebb" weight="9360" joinstyle="round" endcap="flat"/>
                <v:fill o:detectmouseclick="t" on="false"/>
              </v:line>
            </w:pict>
          </mc:Fallback>
        </mc:AlternateContent>
      </w:r>
    </w:p>
    <w:p w:rsidR="000367BF" w:rsidRDefault="003A13CB">
      <w:pPr>
        <w:spacing w:line="276" w:lineRule="auto"/>
        <w:jc w:val="both"/>
        <w:rPr>
          <w:rFonts w:ascii="Verdana" w:hAnsi="Verdana"/>
          <w:b/>
          <w:sz w:val="20"/>
          <w:szCs w:val="20"/>
          <w:lang w:val="sq-AL"/>
        </w:rPr>
      </w:pPr>
      <w:r>
        <w:rPr>
          <w:noProof/>
          <w:lang w:val="en-US" w:eastAsia="en-US"/>
        </w:rPr>
        <mc:AlternateContent>
          <mc:Choice Requires="wps">
            <w:drawing>
              <wp:anchor distT="0" distB="0" distL="0" distR="0" simplePos="0" relativeHeight="3" behindDoc="1" locked="0" layoutInCell="1" allowOverlap="1" wp14:anchorId="7BB711E5">
                <wp:simplePos x="0" y="0"/>
                <wp:positionH relativeFrom="column">
                  <wp:posOffset>3166110</wp:posOffset>
                </wp:positionH>
                <wp:positionV relativeFrom="paragraph">
                  <wp:posOffset>128905</wp:posOffset>
                </wp:positionV>
                <wp:extent cx="2197100" cy="3175"/>
                <wp:effectExtent l="7620" t="10795" r="7620" b="7620"/>
                <wp:wrapNone/>
                <wp:docPr id="4" name="Straight Arrow Connector 2"/>
                <wp:cNvGraphicFramePr/>
                <a:graphic xmlns:a="http://schemas.openxmlformats.org/drawingml/2006/main">
                  <a:graphicData uri="http://schemas.microsoft.com/office/word/2010/wordprocessingShape">
                    <wps:wsp>
                      <wps:cNvSpPr/>
                      <wps:spPr>
                        <a:xfrm>
                          <a:off x="0" y="0"/>
                          <a:ext cx="2196360" cy="2520"/>
                        </a:xfrm>
                        <a:custGeom>
                          <a:avLst/>
                          <a:gdLst/>
                          <a:ahLst/>
                          <a:cxnLst/>
                          <a:rect l="l" t="t" r="r" b="b"/>
                          <a:pathLst>
                            <a:path w="21600" h="21600">
                              <a:moveTo>
                                <a:pt x="0" y="0"/>
                              </a:moveTo>
                              <a:lnTo>
                                <a:pt x="21600" y="21600"/>
                              </a:lnTo>
                            </a:path>
                          </a:pathLst>
                        </a:custGeom>
                        <a:noFill/>
                        <a:ln w="12600">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val="en-US" w:eastAsia="en-US"/>
        </w:rPr>
        <mc:AlternateContent>
          <mc:Choice Requires="wps">
            <w:drawing>
              <wp:anchor distT="0" distB="0" distL="0" distR="0" simplePos="0" relativeHeight="4" behindDoc="1" locked="0" layoutInCell="1" allowOverlap="1" wp14:anchorId="7A11C0A5">
                <wp:simplePos x="0" y="0"/>
                <wp:positionH relativeFrom="column">
                  <wp:posOffset>-40640</wp:posOffset>
                </wp:positionH>
                <wp:positionV relativeFrom="paragraph">
                  <wp:posOffset>124460</wp:posOffset>
                </wp:positionV>
                <wp:extent cx="2328545" cy="3175"/>
                <wp:effectExtent l="0" t="0" r="17780" b="37465"/>
                <wp:wrapNone/>
                <wp:docPr id="5" name="Straight Arrow Connector 1"/>
                <wp:cNvGraphicFramePr/>
                <a:graphic xmlns:a="http://schemas.openxmlformats.org/drawingml/2006/main">
                  <a:graphicData uri="http://schemas.microsoft.com/office/word/2010/wordprocessingShape">
                    <wps:wsp>
                      <wps:cNvSpPr/>
                      <wps:spPr>
                        <a:xfrm>
                          <a:off x="0" y="0"/>
                          <a:ext cx="2327760" cy="2520"/>
                        </a:xfrm>
                        <a:custGeom>
                          <a:avLst/>
                          <a:gdLst/>
                          <a:ahLst/>
                          <a:cxnLst/>
                          <a:rect l="l" t="t" r="r" b="b"/>
                          <a:pathLst>
                            <a:path w="21600" h="21600">
                              <a:moveTo>
                                <a:pt x="0" y="0"/>
                              </a:moveTo>
                              <a:lnTo>
                                <a:pt x="21600" y="21600"/>
                              </a:lnTo>
                            </a:path>
                          </a:pathLst>
                        </a:custGeom>
                        <a:noFill/>
                        <a:ln w="12600">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Verdana" w:hAnsi="Verdana"/>
          <w:b/>
          <w:sz w:val="20"/>
          <w:szCs w:val="20"/>
          <w:lang w:val="sq-AL"/>
        </w:rPr>
        <w:t xml:space="preserve"> </w:t>
      </w:r>
    </w:p>
    <w:p w:rsidR="000367BF" w:rsidRDefault="003A13CB">
      <w:pPr>
        <w:spacing w:line="276" w:lineRule="auto"/>
        <w:jc w:val="center"/>
        <w:rPr>
          <w:rStyle w:val="NoSpacingChar"/>
          <w:b/>
          <w:lang w:val="sq-AL"/>
        </w:rPr>
      </w:pPr>
      <w:r>
        <w:rPr>
          <w:b/>
          <w:sz w:val="18"/>
          <w:szCs w:val="18"/>
          <w:lang w:val="sq-AL"/>
        </w:rPr>
        <w:t xml:space="preserve">       </w:t>
      </w:r>
      <w:r>
        <w:rPr>
          <w:b/>
          <w:sz w:val="16"/>
          <w:szCs w:val="16"/>
          <w:lang w:val="sq-AL"/>
        </w:rPr>
        <w:t>R  E  P U  B  L  I  K  A    E   S  H  Q  I  P  Ë  R  I  S  Ë</w:t>
      </w:r>
      <w:r>
        <w:rPr>
          <w:rFonts w:ascii="Calibri" w:hAnsi="Calibri" w:cs="Calibri"/>
          <w:b/>
          <w:sz w:val="16"/>
          <w:szCs w:val="16"/>
          <w:lang w:val="sq-AL"/>
        </w:rPr>
        <w:br/>
      </w:r>
      <w:r>
        <w:rPr>
          <w:b/>
          <w:lang w:val="sq-AL"/>
        </w:rPr>
        <w:t>KËSHILLI BASHKIAK</w:t>
      </w:r>
    </w:p>
    <w:p w:rsidR="000367BF" w:rsidRDefault="000367BF">
      <w:pPr>
        <w:tabs>
          <w:tab w:val="center" w:pos="4680"/>
        </w:tabs>
        <w:spacing w:line="276" w:lineRule="auto"/>
        <w:rPr>
          <w:rStyle w:val="NoSpacingChar"/>
          <w:sz w:val="16"/>
          <w:szCs w:val="16"/>
          <w:lang w:val="sq-AL"/>
        </w:rPr>
      </w:pPr>
    </w:p>
    <w:p w:rsidR="000367BF" w:rsidRDefault="000367BF">
      <w:pPr>
        <w:tabs>
          <w:tab w:val="center" w:pos="4680"/>
        </w:tabs>
        <w:spacing w:line="276" w:lineRule="auto"/>
        <w:rPr>
          <w:rStyle w:val="NoSpacingChar"/>
          <w:sz w:val="16"/>
          <w:szCs w:val="16"/>
          <w:lang w:val="sq-AL"/>
        </w:rPr>
      </w:pPr>
    </w:p>
    <w:p w:rsidR="000367BF" w:rsidRDefault="003A13CB">
      <w:pPr>
        <w:pStyle w:val="NoSpacing"/>
        <w:jc w:val="center"/>
        <w:rPr>
          <w:b/>
        </w:rPr>
      </w:pPr>
      <w:r>
        <w:rPr>
          <w:b/>
        </w:rPr>
        <w:t>V E N D I M</w:t>
      </w:r>
    </w:p>
    <w:p w:rsidR="000367BF" w:rsidRDefault="000367BF">
      <w:pPr>
        <w:pStyle w:val="NoSpacing"/>
        <w:jc w:val="center"/>
        <w:rPr>
          <w:b/>
        </w:rPr>
      </w:pPr>
    </w:p>
    <w:p w:rsidR="000367BF" w:rsidRDefault="003A13CB">
      <w:pPr>
        <w:keepNext/>
        <w:contextualSpacing/>
        <w:jc w:val="center"/>
        <w:outlineLvl w:val="2"/>
        <w:rPr>
          <w:bCs/>
          <w:color w:val="00000A"/>
          <w:lang w:eastAsia="en-GB"/>
        </w:rPr>
      </w:pPr>
      <w:r>
        <w:rPr>
          <w:bCs/>
          <w:color w:val="00000A"/>
          <w:lang w:eastAsia="en-GB"/>
        </w:rPr>
        <w:t xml:space="preserve">Nr. </w:t>
      </w:r>
      <w:r w:rsidR="005755BA">
        <w:rPr>
          <w:bCs/>
          <w:color w:val="00000A"/>
          <w:lang w:eastAsia="en-GB"/>
        </w:rPr>
        <w:t>11</w:t>
      </w:r>
      <w:r>
        <w:rPr>
          <w:bCs/>
          <w:color w:val="00000A"/>
          <w:lang w:eastAsia="en-GB"/>
        </w:rPr>
        <w:t xml:space="preserve"> datë </w:t>
      </w:r>
      <w:r w:rsidR="005755BA">
        <w:rPr>
          <w:bCs/>
          <w:color w:val="00000A"/>
          <w:lang w:eastAsia="en-GB"/>
        </w:rPr>
        <w:t>01.03.</w:t>
      </w:r>
      <w:r>
        <w:rPr>
          <w:bCs/>
          <w:color w:val="00000A"/>
          <w:lang w:eastAsia="en-GB"/>
        </w:rPr>
        <w:t>2021</w:t>
      </w:r>
    </w:p>
    <w:p w:rsidR="000367BF" w:rsidRDefault="000367BF">
      <w:pPr>
        <w:spacing w:after="200" w:line="276" w:lineRule="auto"/>
        <w:rPr>
          <w:b/>
          <w:sz w:val="22"/>
          <w:szCs w:val="22"/>
          <w:lang w:val="sq-AL" w:eastAsia="sq-AL"/>
        </w:rPr>
      </w:pPr>
    </w:p>
    <w:p w:rsidR="000367BF" w:rsidRDefault="003A13CB">
      <w:pPr>
        <w:pStyle w:val="NoSpacing"/>
        <w:jc w:val="center"/>
        <w:rPr>
          <w:b/>
        </w:rPr>
      </w:pPr>
      <w:r>
        <w:rPr>
          <w:b/>
        </w:rPr>
        <w:t>“PËR</w:t>
      </w:r>
    </w:p>
    <w:p w:rsidR="000367BF" w:rsidRDefault="003A13CB">
      <w:pPr>
        <w:pStyle w:val="NoSpacing"/>
        <w:jc w:val="center"/>
        <w:rPr>
          <w:b/>
        </w:rPr>
      </w:pPr>
      <w:r>
        <w:rPr>
          <w:b/>
        </w:rPr>
        <w:t>MIRATIMIN E KRITEREVE, PROCEDURAVE, DOKUMENTACIONIT DHE SISTEMIT TË PIKËZIMIT PËR PËRDORIMIN E FONDIT TË KUSHTËZUAR OSE FONDIT TË BUXHETIT VENDOR, MBI PROGRAMIN E BLLOK-NDIHMËS EKONOMIKE DERI NË 6 PËR QIND PËR VITIN 2021”</w:t>
      </w:r>
    </w:p>
    <w:p w:rsidR="000367BF" w:rsidRDefault="000367BF">
      <w:pPr>
        <w:pStyle w:val="NoSpacing"/>
        <w:jc w:val="center"/>
        <w:rPr>
          <w:b/>
          <w:sz w:val="16"/>
          <w:szCs w:val="16"/>
        </w:rPr>
      </w:pPr>
    </w:p>
    <w:p w:rsidR="000367BF" w:rsidRDefault="000367BF">
      <w:pPr>
        <w:spacing w:after="200"/>
        <w:contextualSpacing/>
        <w:jc w:val="both"/>
        <w:rPr>
          <w:rFonts w:eastAsia="Calibri"/>
          <w:lang w:val="sq-AL" w:eastAsia="sq-AL"/>
        </w:rPr>
      </w:pPr>
    </w:p>
    <w:p w:rsidR="000367BF" w:rsidRDefault="003A13CB">
      <w:pPr>
        <w:jc w:val="both"/>
        <w:rPr>
          <w:lang w:val="en-US" w:eastAsia="en-US"/>
        </w:rPr>
      </w:pPr>
      <w:proofErr w:type="spellStart"/>
      <w:r>
        <w:rPr>
          <w:lang w:val="en-US" w:eastAsia="en-US"/>
        </w:rPr>
        <w:t>Në</w:t>
      </w:r>
      <w:proofErr w:type="spellEnd"/>
      <w:r>
        <w:rPr>
          <w:lang w:val="en-US" w:eastAsia="en-US"/>
        </w:rPr>
        <w:t xml:space="preserve"> </w:t>
      </w:r>
      <w:proofErr w:type="spellStart"/>
      <w:r>
        <w:rPr>
          <w:lang w:val="en-US" w:eastAsia="en-US"/>
        </w:rPr>
        <w:t>mbështetje</w:t>
      </w:r>
      <w:proofErr w:type="spellEnd"/>
      <w:r>
        <w:rPr>
          <w:lang w:val="en-US" w:eastAsia="en-US"/>
        </w:rPr>
        <w:t xml:space="preserve"> </w:t>
      </w:r>
      <w:proofErr w:type="spellStart"/>
      <w:r>
        <w:rPr>
          <w:lang w:val="en-US" w:eastAsia="en-US"/>
        </w:rPr>
        <w:t>të</w:t>
      </w:r>
      <w:proofErr w:type="spellEnd"/>
      <w:r>
        <w:rPr>
          <w:lang w:val="en-US" w:eastAsia="en-US"/>
        </w:rPr>
        <w:t xml:space="preserve"> </w:t>
      </w:r>
      <w:proofErr w:type="spellStart"/>
      <w:r>
        <w:rPr>
          <w:lang w:val="en-US" w:eastAsia="en-US"/>
        </w:rPr>
        <w:t>nenit</w:t>
      </w:r>
      <w:proofErr w:type="spellEnd"/>
      <w:r>
        <w:rPr>
          <w:lang w:val="en-US" w:eastAsia="en-US"/>
        </w:rPr>
        <w:t xml:space="preserve"> 8, </w:t>
      </w:r>
      <w:proofErr w:type="spellStart"/>
      <w:r>
        <w:rPr>
          <w:lang w:val="en-US" w:eastAsia="en-US"/>
        </w:rPr>
        <w:t>pika</w:t>
      </w:r>
      <w:proofErr w:type="spellEnd"/>
      <w:r>
        <w:rPr>
          <w:lang w:val="en-US" w:eastAsia="en-US"/>
        </w:rPr>
        <w:t xml:space="preserve"> 2, </w:t>
      </w:r>
      <w:proofErr w:type="spellStart"/>
      <w:r>
        <w:rPr>
          <w:lang w:val="en-US" w:eastAsia="en-US"/>
        </w:rPr>
        <w:t>nenit</w:t>
      </w:r>
      <w:proofErr w:type="spellEnd"/>
      <w:r>
        <w:rPr>
          <w:lang w:val="en-US" w:eastAsia="en-US"/>
        </w:rPr>
        <w:t xml:space="preserve"> 9, </w:t>
      </w:r>
      <w:proofErr w:type="spellStart"/>
      <w:r>
        <w:rPr>
          <w:lang w:val="en-US" w:eastAsia="en-US"/>
        </w:rPr>
        <w:t>pika</w:t>
      </w:r>
      <w:proofErr w:type="spellEnd"/>
      <w:r>
        <w:rPr>
          <w:lang w:val="en-US" w:eastAsia="en-US"/>
        </w:rPr>
        <w:t xml:space="preserve"> 1, </w:t>
      </w:r>
      <w:proofErr w:type="spellStart"/>
      <w:r>
        <w:rPr>
          <w:lang w:val="en-US" w:eastAsia="en-US"/>
        </w:rPr>
        <w:t>nënpika</w:t>
      </w:r>
      <w:proofErr w:type="spellEnd"/>
      <w:r>
        <w:rPr>
          <w:lang w:val="en-US" w:eastAsia="en-US"/>
        </w:rPr>
        <w:t xml:space="preserve"> 1.1, </w:t>
      </w:r>
      <w:proofErr w:type="spellStart"/>
      <w:r>
        <w:rPr>
          <w:lang w:val="en-US" w:eastAsia="en-US"/>
        </w:rPr>
        <w:t>shkronjat</w:t>
      </w:r>
      <w:proofErr w:type="spellEnd"/>
      <w:r>
        <w:rPr>
          <w:lang w:val="en-US" w:eastAsia="en-US"/>
        </w:rPr>
        <w:t xml:space="preserve"> “a” </w:t>
      </w:r>
      <w:proofErr w:type="spellStart"/>
      <w:r>
        <w:rPr>
          <w:lang w:val="en-US" w:eastAsia="en-US"/>
        </w:rPr>
        <w:t>dhe</w:t>
      </w:r>
      <w:proofErr w:type="spellEnd"/>
      <w:r>
        <w:rPr>
          <w:lang w:val="en-US" w:eastAsia="en-US"/>
        </w:rPr>
        <w:t xml:space="preserve"> “b”, </w:t>
      </w:r>
      <w:proofErr w:type="spellStart"/>
      <w:r>
        <w:rPr>
          <w:lang w:val="en-US" w:eastAsia="en-US"/>
        </w:rPr>
        <w:t>nenit</w:t>
      </w:r>
      <w:proofErr w:type="spellEnd"/>
      <w:r>
        <w:rPr>
          <w:lang w:val="en-US" w:eastAsia="en-US"/>
        </w:rPr>
        <w:t xml:space="preserve"> 24, </w:t>
      </w:r>
      <w:proofErr w:type="spellStart"/>
      <w:r>
        <w:rPr>
          <w:lang w:val="en-US" w:eastAsia="en-US"/>
        </w:rPr>
        <w:t>nenit</w:t>
      </w:r>
      <w:proofErr w:type="spellEnd"/>
      <w:r>
        <w:rPr>
          <w:lang w:val="en-US" w:eastAsia="en-US"/>
        </w:rPr>
        <w:t xml:space="preserve"> 55, </w:t>
      </w:r>
      <w:proofErr w:type="spellStart"/>
      <w:r>
        <w:rPr>
          <w:lang w:val="en-US" w:eastAsia="en-US"/>
        </w:rPr>
        <w:t>pikat</w:t>
      </w:r>
      <w:proofErr w:type="spellEnd"/>
      <w:r>
        <w:rPr>
          <w:lang w:val="en-US" w:eastAsia="en-US"/>
        </w:rPr>
        <w:t xml:space="preserve"> 2 </w:t>
      </w:r>
      <w:proofErr w:type="spellStart"/>
      <w:r>
        <w:rPr>
          <w:lang w:val="en-US" w:eastAsia="en-US"/>
        </w:rPr>
        <w:t>dhe</w:t>
      </w:r>
      <w:proofErr w:type="spellEnd"/>
      <w:r>
        <w:rPr>
          <w:lang w:val="en-US" w:eastAsia="en-US"/>
        </w:rPr>
        <w:t xml:space="preserve"> 6, </w:t>
      </w:r>
      <w:proofErr w:type="spellStart"/>
      <w:r>
        <w:rPr>
          <w:lang w:val="en-US" w:eastAsia="en-US"/>
        </w:rPr>
        <w:t>të</w:t>
      </w:r>
      <w:proofErr w:type="spellEnd"/>
      <w:r>
        <w:rPr>
          <w:lang w:val="en-US" w:eastAsia="en-US"/>
        </w:rPr>
        <w:t xml:space="preserve"> </w:t>
      </w:r>
      <w:proofErr w:type="spellStart"/>
      <w:r>
        <w:rPr>
          <w:lang w:val="en-US" w:eastAsia="en-US"/>
        </w:rPr>
        <w:t>ligjit</w:t>
      </w:r>
      <w:proofErr w:type="spellEnd"/>
      <w:r>
        <w:rPr>
          <w:lang w:val="en-US" w:eastAsia="en-US"/>
        </w:rPr>
        <w:t xml:space="preserve"> </w:t>
      </w:r>
      <w:proofErr w:type="spellStart"/>
      <w:r>
        <w:rPr>
          <w:lang w:val="en-US" w:eastAsia="en-US"/>
        </w:rPr>
        <w:t>nr</w:t>
      </w:r>
      <w:proofErr w:type="spellEnd"/>
      <w:r>
        <w:rPr>
          <w:lang w:val="en-US" w:eastAsia="en-US"/>
        </w:rPr>
        <w:t>. 139/2015, “</w:t>
      </w:r>
      <w:proofErr w:type="spellStart"/>
      <w:r>
        <w:rPr>
          <w:lang w:val="en-US" w:eastAsia="en-US"/>
        </w:rPr>
        <w:t>Për</w:t>
      </w:r>
      <w:proofErr w:type="spellEnd"/>
      <w:r>
        <w:rPr>
          <w:lang w:val="en-US" w:eastAsia="en-US"/>
        </w:rPr>
        <w:t xml:space="preserve"> </w:t>
      </w:r>
      <w:proofErr w:type="spellStart"/>
      <w:r>
        <w:rPr>
          <w:lang w:val="en-US" w:eastAsia="en-US"/>
        </w:rPr>
        <w:t>vetëqeverisjen</w:t>
      </w:r>
      <w:proofErr w:type="spellEnd"/>
      <w:r>
        <w:rPr>
          <w:lang w:val="en-US" w:eastAsia="en-US"/>
        </w:rPr>
        <w:t xml:space="preserve"> </w:t>
      </w:r>
      <w:proofErr w:type="spellStart"/>
      <w:r>
        <w:rPr>
          <w:lang w:val="en-US" w:eastAsia="en-US"/>
        </w:rPr>
        <w:t>vendore</w:t>
      </w:r>
      <w:proofErr w:type="spellEnd"/>
      <w:r>
        <w:rPr>
          <w:lang w:val="en-US" w:eastAsia="en-US"/>
        </w:rPr>
        <w:t xml:space="preserve">”, </w:t>
      </w:r>
      <w:proofErr w:type="spellStart"/>
      <w:r>
        <w:rPr>
          <w:lang w:val="en-US" w:eastAsia="en-US"/>
        </w:rPr>
        <w:t>të</w:t>
      </w:r>
      <w:proofErr w:type="spellEnd"/>
      <w:r>
        <w:rPr>
          <w:lang w:val="en-US" w:eastAsia="en-US"/>
        </w:rPr>
        <w:t xml:space="preserve"> </w:t>
      </w:r>
      <w:proofErr w:type="spellStart"/>
      <w:r>
        <w:rPr>
          <w:lang w:val="en-US" w:eastAsia="en-US"/>
        </w:rPr>
        <w:t>ndryshuar</w:t>
      </w:r>
      <w:proofErr w:type="spellEnd"/>
      <w:r>
        <w:rPr>
          <w:lang w:val="en-US" w:eastAsia="en-US"/>
        </w:rPr>
        <w:t xml:space="preserve">, </w:t>
      </w:r>
      <w:proofErr w:type="spellStart"/>
      <w:r>
        <w:rPr>
          <w:lang w:val="en-US" w:eastAsia="en-US"/>
        </w:rPr>
        <w:t>nenit</w:t>
      </w:r>
      <w:proofErr w:type="spellEnd"/>
      <w:r>
        <w:rPr>
          <w:lang w:val="en-US" w:eastAsia="en-US"/>
        </w:rPr>
        <w:t xml:space="preserve"> 21, </w:t>
      </w:r>
      <w:proofErr w:type="spellStart"/>
      <w:r>
        <w:rPr>
          <w:lang w:val="en-US" w:eastAsia="en-US"/>
        </w:rPr>
        <w:t>të</w:t>
      </w:r>
      <w:proofErr w:type="spellEnd"/>
      <w:r>
        <w:rPr>
          <w:lang w:val="en-US" w:eastAsia="en-US"/>
        </w:rPr>
        <w:t xml:space="preserve"> </w:t>
      </w:r>
      <w:proofErr w:type="spellStart"/>
      <w:r>
        <w:rPr>
          <w:lang w:val="en-US" w:eastAsia="en-US"/>
        </w:rPr>
        <w:t>ligjit</w:t>
      </w:r>
      <w:proofErr w:type="spellEnd"/>
      <w:r>
        <w:rPr>
          <w:lang w:val="en-US" w:eastAsia="en-US"/>
        </w:rPr>
        <w:t xml:space="preserve"> </w:t>
      </w:r>
      <w:proofErr w:type="spellStart"/>
      <w:r>
        <w:rPr>
          <w:lang w:val="en-US" w:eastAsia="en-US"/>
        </w:rPr>
        <w:t>nr</w:t>
      </w:r>
      <w:proofErr w:type="spellEnd"/>
      <w:r>
        <w:rPr>
          <w:lang w:val="en-US" w:eastAsia="en-US"/>
        </w:rPr>
        <w:t>. 57/2019, “</w:t>
      </w:r>
      <w:proofErr w:type="spellStart"/>
      <w:r>
        <w:rPr>
          <w:lang w:val="en-US" w:eastAsia="en-US"/>
        </w:rPr>
        <w:t>Për</w:t>
      </w:r>
      <w:proofErr w:type="spellEnd"/>
      <w:r>
        <w:rPr>
          <w:lang w:val="en-US" w:eastAsia="en-US"/>
        </w:rPr>
        <w:t xml:space="preserve"> </w:t>
      </w:r>
      <w:proofErr w:type="spellStart"/>
      <w:r>
        <w:rPr>
          <w:lang w:val="en-US" w:eastAsia="en-US"/>
        </w:rPr>
        <w:t>asistencën</w:t>
      </w:r>
      <w:proofErr w:type="spellEnd"/>
      <w:r>
        <w:rPr>
          <w:lang w:val="en-US" w:eastAsia="en-US"/>
        </w:rPr>
        <w:t xml:space="preserve"> </w:t>
      </w:r>
      <w:proofErr w:type="spellStart"/>
      <w:r>
        <w:rPr>
          <w:lang w:val="en-US" w:eastAsia="en-US"/>
        </w:rPr>
        <w:t>sociale</w:t>
      </w:r>
      <w:proofErr w:type="spellEnd"/>
      <w:r>
        <w:rPr>
          <w:lang w:val="en-US" w:eastAsia="en-US"/>
        </w:rPr>
        <w:t xml:space="preserve"> </w:t>
      </w:r>
      <w:proofErr w:type="spellStart"/>
      <w:r>
        <w:rPr>
          <w:lang w:val="en-US" w:eastAsia="en-US"/>
        </w:rPr>
        <w:t>në</w:t>
      </w:r>
      <w:proofErr w:type="spellEnd"/>
      <w:r>
        <w:rPr>
          <w:lang w:val="en-US" w:eastAsia="en-US"/>
        </w:rPr>
        <w:t xml:space="preserve"> </w:t>
      </w:r>
      <w:proofErr w:type="spellStart"/>
      <w:r>
        <w:rPr>
          <w:lang w:val="en-US" w:eastAsia="en-US"/>
        </w:rPr>
        <w:t>Republikën</w:t>
      </w:r>
      <w:proofErr w:type="spellEnd"/>
      <w:r>
        <w:rPr>
          <w:lang w:val="en-US" w:eastAsia="en-US"/>
        </w:rPr>
        <w:t xml:space="preserve"> e </w:t>
      </w:r>
      <w:proofErr w:type="spellStart"/>
      <w:r>
        <w:rPr>
          <w:lang w:val="en-US" w:eastAsia="en-US"/>
        </w:rPr>
        <w:t>Shqipërisë</w:t>
      </w:r>
      <w:proofErr w:type="spellEnd"/>
      <w:r>
        <w:rPr>
          <w:lang w:val="en-US" w:eastAsia="en-US"/>
        </w:rPr>
        <w:t xml:space="preserve">”, </w:t>
      </w:r>
      <w:proofErr w:type="spellStart"/>
      <w:r>
        <w:rPr>
          <w:lang w:val="en-US" w:eastAsia="en-US"/>
        </w:rPr>
        <w:t>Kreut</w:t>
      </w:r>
      <w:proofErr w:type="spellEnd"/>
      <w:r>
        <w:rPr>
          <w:lang w:val="en-US" w:eastAsia="en-US"/>
        </w:rPr>
        <w:t xml:space="preserve"> IV, </w:t>
      </w:r>
      <w:proofErr w:type="spellStart"/>
      <w:r>
        <w:rPr>
          <w:lang w:val="en-US" w:eastAsia="en-US"/>
        </w:rPr>
        <w:t>pika</w:t>
      </w:r>
      <w:proofErr w:type="spellEnd"/>
      <w:r>
        <w:rPr>
          <w:lang w:val="en-US" w:eastAsia="en-US"/>
        </w:rPr>
        <w:t xml:space="preserve"> 1, </w:t>
      </w:r>
      <w:proofErr w:type="spellStart"/>
      <w:r>
        <w:rPr>
          <w:lang w:val="en-US" w:eastAsia="en-US"/>
        </w:rPr>
        <w:t>të</w:t>
      </w:r>
      <w:proofErr w:type="spellEnd"/>
      <w:r>
        <w:rPr>
          <w:lang w:val="en-US" w:eastAsia="en-US"/>
        </w:rPr>
        <w:t xml:space="preserve"> </w:t>
      </w:r>
      <w:proofErr w:type="spellStart"/>
      <w:r>
        <w:rPr>
          <w:lang w:val="en-US" w:eastAsia="en-US"/>
        </w:rPr>
        <w:t>vendimit</w:t>
      </w:r>
      <w:proofErr w:type="spellEnd"/>
      <w:r>
        <w:rPr>
          <w:lang w:val="en-US" w:eastAsia="en-US"/>
        </w:rPr>
        <w:t xml:space="preserve"> </w:t>
      </w:r>
      <w:proofErr w:type="spellStart"/>
      <w:r>
        <w:rPr>
          <w:lang w:val="en-US" w:eastAsia="en-US"/>
        </w:rPr>
        <w:t>nr</w:t>
      </w:r>
      <w:proofErr w:type="spellEnd"/>
      <w:r>
        <w:rPr>
          <w:lang w:val="en-US" w:eastAsia="en-US"/>
        </w:rPr>
        <w:t xml:space="preserve">. 597, </w:t>
      </w:r>
      <w:proofErr w:type="spellStart"/>
      <w:r>
        <w:rPr>
          <w:lang w:val="en-US" w:eastAsia="en-US"/>
        </w:rPr>
        <w:t>datë</w:t>
      </w:r>
      <w:proofErr w:type="spellEnd"/>
      <w:r>
        <w:rPr>
          <w:lang w:val="en-US" w:eastAsia="en-US"/>
        </w:rPr>
        <w:t xml:space="preserve"> 04.09.2019, </w:t>
      </w:r>
      <w:proofErr w:type="spellStart"/>
      <w:r>
        <w:rPr>
          <w:lang w:val="en-US" w:eastAsia="en-US"/>
        </w:rPr>
        <w:t>të</w:t>
      </w:r>
      <w:proofErr w:type="spellEnd"/>
      <w:r>
        <w:rPr>
          <w:lang w:val="en-US" w:eastAsia="en-US"/>
        </w:rPr>
        <w:t xml:space="preserve"> </w:t>
      </w:r>
      <w:proofErr w:type="spellStart"/>
      <w:r>
        <w:rPr>
          <w:lang w:val="en-US" w:eastAsia="en-US"/>
        </w:rPr>
        <w:t>Këshillit</w:t>
      </w:r>
      <w:proofErr w:type="spellEnd"/>
      <w:r>
        <w:rPr>
          <w:lang w:val="en-US" w:eastAsia="en-US"/>
        </w:rPr>
        <w:t xml:space="preserve"> </w:t>
      </w:r>
      <w:proofErr w:type="spellStart"/>
      <w:r>
        <w:rPr>
          <w:lang w:val="en-US" w:eastAsia="en-US"/>
        </w:rPr>
        <w:t>të</w:t>
      </w:r>
      <w:proofErr w:type="spellEnd"/>
      <w:r>
        <w:rPr>
          <w:lang w:val="en-US" w:eastAsia="en-US"/>
        </w:rPr>
        <w:t xml:space="preserve"> </w:t>
      </w:r>
      <w:proofErr w:type="spellStart"/>
      <w:r>
        <w:rPr>
          <w:lang w:val="en-US" w:eastAsia="en-US"/>
        </w:rPr>
        <w:t>Ministrave</w:t>
      </w:r>
      <w:proofErr w:type="spellEnd"/>
      <w:r>
        <w:rPr>
          <w:lang w:val="en-US" w:eastAsia="en-US"/>
        </w:rPr>
        <w:t xml:space="preserve"> “</w:t>
      </w:r>
      <w:proofErr w:type="spellStart"/>
      <w:r>
        <w:rPr>
          <w:lang w:val="en-US" w:eastAsia="en-US"/>
        </w:rPr>
        <w:t>Për</w:t>
      </w:r>
      <w:proofErr w:type="spellEnd"/>
      <w:r>
        <w:rPr>
          <w:lang w:val="en-US" w:eastAsia="en-US"/>
        </w:rPr>
        <w:t xml:space="preserve"> </w:t>
      </w:r>
      <w:proofErr w:type="spellStart"/>
      <w:r>
        <w:rPr>
          <w:lang w:val="en-US" w:eastAsia="en-US"/>
        </w:rPr>
        <w:t>përcaktimin</w:t>
      </w:r>
      <w:proofErr w:type="spellEnd"/>
      <w:r>
        <w:rPr>
          <w:lang w:val="en-US" w:eastAsia="en-US"/>
        </w:rPr>
        <w:t xml:space="preserve"> e </w:t>
      </w:r>
      <w:proofErr w:type="spellStart"/>
      <w:r>
        <w:rPr>
          <w:lang w:val="en-US" w:eastAsia="en-US"/>
        </w:rPr>
        <w:t>procedurave</w:t>
      </w:r>
      <w:proofErr w:type="spellEnd"/>
      <w:r>
        <w:rPr>
          <w:lang w:val="en-US" w:eastAsia="en-US"/>
        </w:rPr>
        <w:t xml:space="preserve">, </w:t>
      </w:r>
      <w:proofErr w:type="spellStart"/>
      <w:r>
        <w:rPr>
          <w:lang w:val="en-US" w:eastAsia="en-US"/>
        </w:rPr>
        <w:t>të</w:t>
      </w:r>
      <w:proofErr w:type="spellEnd"/>
      <w:r>
        <w:rPr>
          <w:lang w:val="en-US" w:eastAsia="en-US"/>
        </w:rPr>
        <w:t xml:space="preserve"> </w:t>
      </w:r>
      <w:proofErr w:type="spellStart"/>
      <w:r>
        <w:rPr>
          <w:lang w:val="en-US" w:eastAsia="en-US"/>
        </w:rPr>
        <w:t>dokumentacionit</w:t>
      </w:r>
      <w:proofErr w:type="spellEnd"/>
      <w:r>
        <w:rPr>
          <w:lang w:val="en-US" w:eastAsia="en-US"/>
        </w:rPr>
        <w:t xml:space="preserve"> </w:t>
      </w:r>
      <w:proofErr w:type="spellStart"/>
      <w:r>
        <w:rPr>
          <w:lang w:val="en-US" w:eastAsia="en-US"/>
        </w:rPr>
        <w:t>dhe</w:t>
      </w:r>
      <w:proofErr w:type="spellEnd"/>
      <w:r>
        <w:rPr>
          <w:lang w:val="en-US" w:eastAsia="en-US"/>
        </w:rPr>
        <w:t xml:space="preserve"> </w:t>
      </w:r>
      <w:proofErr w:type="spellStart"/>
      <w:r>
        <w:rPr>
          <w:lang w:val="en-US" w:eastAsia="en-US"/>
        </w:rPr>
        <w:t>të</w:t>
      </w:r>
      <w:proofErr w:type="spellEnd"/>
      <w:r>
        <w:rPr>
          <w:lang w:val="en-US" w:eastAsia="en-US"/>
        </w:rPr>
        <w:t xml:space="preserve"> </w:t>
      </w:r>
      <w:proofErr w:type="spellStart"/>
      <w:r>
        <w:rPr>
          <w:lang w:val="en-US" w:eastAsia="en-US"/>
        </w:rPr>
        <w:t>masës</w:t>
      </w:r>
      <w:proofErr w:type="spellEnd"/>
      <w:r>
        <w:rPr>
          <w:lang w:val="en-US" w:eastAsia="en-US"/>
        </w:rPr>
        <w:t xml:space="preserve"> </w:t>
      </w:r>
      <w:proofErr w:type="spellStart"/>
      <w:r>
        <w:rPr>
          <w:lang w:val="en-US" w:eastAsia="en-US"/>
        </w:rPr>
        <w:t>mujore</w:t>
      </w:r>
      <w:proofErr w:type="spellEnd"/>
      <w:r>
        <w:rPr>
          <w:lang w:val="en-US" w:eastAsia="en-US"/>
        </w:rPr>
        <w:t xml:space="preserve"> </w:t>
      </w:r>
      <w:proofErr w:type="spellStart"/>
      <w:r>
        <w:rPr>
          <w:lang w:val="en-US" w:eastAsia="en-US"/>
        </w:rPr>
        <w:t>të</w:t>
      </w:r>
      <w:proofErr w:type="spellEnd"/>
      <w:r>
        <w:rPr>
          <w:lang w:val="en-US" w:eastAsia="en-US"/>
        </w:rPr>
        <w:t xml:space="preserve"> </w:t>
      </w:r>
      <w:proofErr w:type="spellStart"/>
      <w:r>
        <w:rPr>
          <w:lang w:val="en-US" w:eastAsia="en-US"/>
        </w:rPr>
        <w:t>përfitimit</w:t>
      </w:r>
      <w:proofErr w:type="spellEnd"/>
      <w:r>
        <w:rPr>
          <w:lang w:val="en-US" w:eastAsia="en-US"/>
        </w:rPr>
        <w:t xml:space="preserve"> </w:t>
      </w:r>
      <w:proofErr w:type="spellStart"/>
      <w:r>
        <w:rPr>
          <w:lang w:val="en-US" w:eastAsia="en-US"/>
        </w:rPr>
        <w:t>të</w:t>
      </w:r>
      <w:proofErr w:type="spellEnd"/>
      <w:r>
        <w:rPr>
          <w:lang w:val="en-US" w:eastAsia="en-US"/>
        </w:rPr>
        <w:t xml:space="preserve"> </w:t>
      </w:r>
      <w:proofErr w:type="spellStart"/>
      <w:r>
        <w:rPr>
          <w:lang w:val="en-US" w:eastAsia="en-US"/>
        </w:rPr>
        <w:t>ndihmës</w:t>
      </w:r>
      <w:proofErr w:type="spellEnd"/>
      <w:r>
        <w:rPr>
          <w:lang w:val="en-US" w:eastAsia="en-US"/>
        </w:rPr>
        <w:t xml:space="preserve"> </w:t>
      </w:r>
      <w:proofErr w:type="spellStart"/>
      <w:r>
        <w:rPr>
          <w:lang w:val="en-US" w:eastAsia="en-US"/>
        </w:rPr>
        <w:t>ekonomike</w:t>
      </w:r>
      <w:proofErr w:type="spellEnd"/>
      <w:r>
        <w:rPr>
          <w:lang w:val="en-US" w:eastAsia="en-US"/>
        </w:rPr>
        <w:t xml:space="preserve"> </w:t>
      </w:r>
      <w:proofErr w:type="spellStart"/>
      <w:r>
        <w:rPr>
          <w:lang w:val="en-US" w:eastAsia="en-US"/>
        </w:rPr>
        <w:t>dhe</w:t>
      </w:r>
      <w:proofErr w:type="spellEnd"/>
      <w:r>
        <w:rPr>
          <w:lang w:val="en-US" w:eastAsia="en-US"/>
        </w:rPr>
        <w:t xml:space="preserve"> </w:t>
      </w:r>
      <w:proofErr w:type="spellStart"/>
      <w:r>
        <w:rPr>
          <w:lang w:val="en-US" w:eastAsia="en-US"/>
        </w:rPr>
        <w:t>përdorimit</w:t>
      </w:r>
      <w:proofErr w:type="spellEnd"/>
      <w:r>
        <w:rPr>
          <w:lang w:val="en-US" w:eastAsia="en-US"/>
        </w:rPr>
        <w:t xml:space="preserve"> </w:t>
      </w:r>
      <w:proofErr w:type="spellStart"/>
      <w:r>
        <w:rPr>
          <w:lang w:val="en-US" w:eastAsia="en-US"/>
        </w:rPr>
        <w:t>të</w:t>
      </w:r>
      <w:proofErr w:type="spellEnd"/>
      <w:r>
        <w:rPr>
          <w:lang w:val="en-US" w:eastAsia="en-US"/>
        </w:rPr>
        <w:t xml:space="preserve"> </w:t>
      </w:r>
      <w:proofErr w:type="spellStart"/>
      <w:r>
        <w:rPr>
          <w:lang w:val="en-US" w:eastAsia="en-US"/>
        </w:rPr>
        <w:t>fondit</w:t>
      </w:r>
      <w:proofErr w:type="spellEnd"/>
      <w:r>
        <w:rPr>
          <w:lang w:val="en-US" w:eastAsia="en-US"/>
        </w:rPr>
        <w:t xml:space="preserve"> </w:t>
      </w:r>
      <w:proofErr w:type="spellStart"/>
      <w:r>
        <w:rPr>
          <w:lang w:val="en-US" w:eastAsia="en-US"/>
        </w:rPr>
        <w:t>shtesë</w:t>
      </w:r>
      <w:proofErr w:type="spellEnd"/>
      <w:r>
        <w:rPr>
          <w:lang w:val="en-US" w:eastAsia="en-US"/>
        </w:rPr>
        <w:t xml:space="preserve"> </w:t>
      </w:r>
      <w:proofErr w:type="spellStart"/>
      <w:r>
        <w:rPr>
          <w:lang w:val="en-US" w:eastAsia="en-US"/>
        </w:rPr>
        <w:t>mbi</w:t>
      </w:r>
      <w:proofErr w:type="spellEnd"/>
      <w:r>
        <w:rPr>
          <w:lang w:val="en-US" w:eastAsia="en-US"/>
        </w:rPr>
        <w:t xml:space="preserve"> </w:t>
      </w:r>
      <w:proofErr w:type="spellStart"/>
      <w:r>
        <w:rPr>
          <w:lang w:val="en-US" w:eastAsia="en-US"/>
        </w:rPr>
        <w:t>fondin</w:t>
      </w:r>
      <w:proofErr w:type="spellEnd"/>
      <w:r>
        <w:rPr>
          <w:lang w:val="en-US" w:eastAsia="en-US"/>
        </w:rPr>
        <w:t xml:space="preserve"> e </w:t>
      </w:r>
      <w:proofErr w:type="spellStart"/>
      <w:r>
        <w:rPr>
          <w:lang w:val="en-US" w:eastAsia="en-US"/>
        </w:rPr>
        <w:t>kushtëzuar</w:t>
      </w:r>
      <w:proofErr w:type="spellEnd"/>
      <w:r>
        <w:rPr>
          <w:lang w:val="en-US" w:eastAsia="en-US"/>
        </w:rPr>
        <w:t xml:space="preserve"> </w:t>
      </w:r>
      <w:proofErr w:type="spellStart"/>
      <w:r>
        <w:rPr>
          <w:lang w:val="en-US" w:eastAsia="en-US"/>
        </w:rPr>
        <w:t>për</w:t>
      </w:r>
      <w:proofErr w:type="spellEnd"/>
      <w:r>
        <w:rPr>
          <w:lang w:val="en-US" w:eastAsia="en-US"/>
        </w:rPr>
        <w:t xml:space="preserve"> </w:t>
      </w:r>
      <w:proofErr w:type="spellStart"/>
      <w:r>
        <w:rPr>
          <w:lang w:val="en-US" w:eastAsia="en-US"/>
        </w:rPr>
        <w:t>ndihmën</w:t>
      </w:r>
      <w:proofErr w:type="spellEnd"/>
      <w:r>
        <w:rPr>
          <w:lang w:val="en-US" w:eastAsia="en-US"/>
        </w:rPr>
        <w:t xml:space="preserve"> </w:t>
      </w:r>
      <w:proofErr w:type="spellStart"/>
      <w:r>
        <w:rPr>
          <w:lang w:val="en-US" w:eastAsia="en-US"/>
        </w:rPr>
        <w:t>ekonomike</w:t>
      </w:r>
      <w:proofErr w:type="spellEnd"/>
      <w:r>
        <w:rPr>
          <w:lang w:val="en-US" w:eastAsia="en-US"/>
        </w:rPr>
        <w:t>”</w:t>
      </w:r>
      <w:r>
        <w:rPr>
          <w:bCs/>
          <w:lang w:val="en-US" w:eastAsia="en-US"/>
        </w:rPr>
        <w:t xml:space="preserve">, </w:t>
      </w:r>
      <w:proofErr w:type="spellStart"/>
      <w:r>
        <w:rPr>
          <w:bCs/>
          <w:lang w:val="en-US" w:eastAsia="en-US"/>
        </w:rPr>
        <w:t>vendimit</w:t>
      </w:r>
      <w:proofErr w:type="spellEnd"/>
      <w:r>
        <w:rPr>
          <w:bCs/>
          <w:lang w:val="en-US" w:eastAsia="en-US"/>
        </w:rPr>
        <w:t xml:space="preserve"> </w:t>
      </w:r>
      <w:proofErr w:type="spellStart"/>
      <w:r>
        <w:rPr>
          <w:bCs/>
          <w:lang w:val="en-US" w:eastAsia="en-US"/>
        </w:rPr>
        <w:t>nr</w:t>
      </w:r>
      <w:proofErr w:type="spellEnd"/>
      <w:r>
        <w:rPr>
          <w:bCs/>
          <w:lang w:val="en-US" w:eastAsia="en-US"/>
        </w:rPr>
        <w:t xml:space="preserve">. 172, </w:t>
      </w:r>
      <w:proofErr w:type="spellStart"/>
      <w:r>
        <w:rPr>
          <w:bCs/>
          <w:lang w:val="en-US" w:eastAsia="en-US"/>
        </w:rPr>
        <w:t>datë</w:t>
      </w:r>
      <w:proofErr w:type="spellEnd"/>
      <w:r>
        <w:rPr>
          <w:bCs/>
          <w:lang w:val="en-US" w:eastAsia="en-US"/>
        </w:rPr>
        <w:t xml:space="preserve"> 21.12.2020, </w:t>
      </w:r>
      <w:proofErr w:type="spellStart"/>
      <w:r>
        <w:rPr>
          <w:bCs/>
          <w:lang w:val="en-US" w:eastAsia="en-US"/>
        </w:rPr>
        <w:t>të</w:t>
      </w:r>
      <w:proofErr w:type="spellEnd"/>
      <w:r>
        <w:rPr>
          <w:bCs/>
          <w:lang w:val="en-US" w:eastAsia="en-US"/>
        </w:rPr>
        <w:t xml:space="preserve"> </w:t>
      </w:r>
      <w:proofErr w:type="spellStart"/>
      <w:r>
        <w:rPr>
          <w:bCs/>
          <w:lang w:val="en-US" w:eastAsia="en-US"/>
        </w:rPr>
        <w:t>Këshillit</w:t>
      </w:r>
      <w:proofErr w:type="spellEnd"/>
      <w:r>
        <w:rPr>
          <w:bCs/>
          <w:lang w:val="en-US" w:eastAsia="en-US"/>
        </w:rPr>
        <w:t xml:space="preserve"> </w:t>
      </w:r>
      <w:proofErr w:type="spellStart"/>
      <w:r>
        <w:rPr>
          <w:bCs/>
          <w:lang w:val="en-US" w:eastAsia="en-US"/>
        </w:rPr>
        <w:t>Bashkiak</w:t>
      </w:r>
      <w:proofErr w:type="spellEnd"/>
      <w:r>
        <w:rPr>
          <w:bCs/>
          <w:lang w:val="en-US" w:eastAsia="en-US"/>
        </w:rPr>
        <w:t xml:space="preserve"> “</w:t>
      </w:r>
      <w:proofErr w:type="spellStart"/>
      <w:r>
        <w:rPr>
          <w:bCs/>
          <w:lang w:val="en-US" w:eastAsia="en-US"/>
        </w:rPr>
        <w:t>Për</w:t>
      </w:r>
      <w:proofErr w:type="spellEnd"/>
      <w:r>
        <w:rPr>
          <w:bCs/>
          <w:lang w:val="en-US" w:eastAsia="en-US"/>
        </w:rPr>
        <w:t xml:space="preserve"> </w:t>
      </w:r>
      <w:proofErr w:type="spellStart"/>
      <w:r>
        <w:rPr>
          <w:bCs/>
          <w:lang w:val="en-US" w:eastAsia="en-US"/>
        </w:rPr>
        <w:t>miratimin</w:t>
      </w:r>
      <w:proofErr w:type="spellEnd"/>
      <w:r>
        <w:rPr>
          <w:bCs/>
          <w:lang w:val="en-US" w:eastAsia="en-US"/>
        </w:rPr>
        <w:t xml:space="preserve"> e </w:t>
      </w:r>
      <w:proofErr w:type="spellStart"/>
      <w:r>
        <w:rPr>
          <w:bCs/>
          <w:lang w:val="en-US" w:eastAsia="en-US"/>
        </w:rPr>
        <w:t>programit</w:t>
      </w:r>
      <w:proofErr w:type="spellEnd"/>
      <w:r>
        <w:rPr>
          <w:bCs/>
          <w:lang w:val="en-US" w:eastAsia="en-US"/>
        </w:rPr>
        <w:t xml:space="preserve"> </w:t>
      </w:r>
      <w:proofErr w:type="spellStart"/>
      <w:r>
        <w:rPr>
          <w:bCs/>
          <w:lang w:val="en-US" w:eastAsia="en-US"/>
        </w:rPr>
        <w:t>buxhetor</w:t>
      </w:r>
      <w:proofErr w:type="spellEnd"/>
      <w:r>
        <w:rPr>
          <w:bCs/>
          <w:lang w:val="en-US" w:eastAsia="en-US"/>
        </w:rPr>
        <w:t xml:space="preserve"> </w:t>
      </w:r>
      <w:proofErr w:type="spellStart"/>
      <w:r>
        <w:rPr>
          <w:bCs/>
          <w:lang w:val="en-US" w:eastAsia="en-US"/>
        </w:rPr>
        <w:t>afatmesëm</w:t>
      </w:r>
      <w:proofErr w:type="spellEnd"/>
      <w:r>
        <w:rPr>
          <w:bCs/>
          <w:lang w:val="en-US" w:eastAsia="en-US"/>
        </w:rPr>
        <w:t xml:space="preserve"> 2021-2023 </w:t>
      </w:r>
      <w:proofErr w:type="spellStart"/>
      <w:r>
        <w:rPr>
          <w:bCs/>
          <w:lang w:val="en-US" w:eastAsia="en-US"/>
        </w:rPr>
        <w:t>dhe</w:t>
      </w:r>
      <w:proofErr w:type="spellEnd"/>
      <w:r>
        <w:rPr>
          <w:bCs/>
          <w:lang w:val="en-US" w:eastAsia="en-US"/>
        </w:rPr>
        <w:t xml:space="preserve"> </w:t>
      </w:r>
      <w:proofErr w:type="spellStart"/>
      <w:r>
        <w:rPr>
          <w:bCs/>
          <w:lang w:val="en-US" w:eastAsia="en-US"/>
        </w:rPr>
        <w:t>detajimin</w:t>
      </w:r>
      <w:proofErr w:type="spellEnd"/>
      <w:r>
        <w:rPr>
          <w:bCs/>
          <w:lang w:val="en-US" w:eastAsia="en-US"/>
        </w:rPr>
        <w:t xml:space="preserve"> e </w:t>
      </w:r>
      <w:proofErr w:type="spellStart"/>
      <w:r>
        <w:rPr>
          <w:bCs/>
          <w:lang w:val="en-US" w:eastAsia="en-US"/>
        </w:rPr>
        <w:t>buxhetit</w:t>
      </w:r>
      <w:proofErr w:type="spellEnd"/>
      <w:r>
        <w:rPr>
          <w:bCs/>
          <w:lang w:val="en-US" w:eastAsia="en-US"/>
        </w:rPr>
        <w:t xml:space="preserve"> </w:t>
      </w:r>
      <w:proofErr w:type="spellStart"/>
      <w:r>
        <w:rPr>
          <w:bCs/>
          <w:lang w:val="en-US" w:eastAsia="en-US"/>
        </w:rPr>
        <w:t>të</w:t>
      </w:r>
      <w:proofErr w:type="spellEnd"/>
      <w:r>
        <w:rPr>
          <w:bCs/>
          <w:lang w:val="en-US" w:eastAsia="en-US"/>
        </w:rPr>
        <w:t xml:space="preserve"> </w:t>
      </w:r>
      <w:proofErr w:type="spellStart"/>
      <w:r>
        <w:rPr>
          <w:bCs/>
          <w:lang w:val="en-US" w:eastAsia="en-US"/>
        </w:rPr>
        <w:t>Bashkisë</w:t>
      </w:r>
      <w:proofErr w:type="spellEnd"/>
      <w:r>
        <w:rPr>
          <w:bCs/>
          <w:lang w:val="en-US" w:eastAsia="en-US"/>
        </w:rPr>
        <w:t xml:space="preserve"> </w:t>
      </w:r>
      <w:proofErr w:type="spellStart"/>
      <w:r>
        <w:rPr>
          <w:bCs/>
          <w:lang w:val="en-US" w:eastAsia="en-US"/>
        </w:rPr>
        <w:t>së</w:t>
      </w:r>
      <w:proofErr w:type="spellEnd"/>
      <w:r>
        <w:rPr>
          <w:bCs/>
          <w:lang w:val="en-US" w:eastAsia="en-US"/>
        </w:rPr>
        <w:t xml:space="preserve"> </w:t>
      </w:r>
      <w:proofErr w:type="spellStart"/>
      <w:r>
        <w:rPr>
          <w:bCs/>
          <w:lang w:val="en-US" w:eastAsia="en-US"/>
        </w:rPr>
        <w:t>Tiranës</w:t>
      </w:r>
      <w:proofErr w:type="spellEnd"/>
      <w:r>
        <w:rPr>
          <w:bCs/>
          <w:lang w:val="en-US" w:eastAsia="en-US"/>
        </w:rPr>
        <w:t xml:space="preserve"> </w:t>
      </w:r>
      <w:proofErr w:type="spellStart"/>
      <w:r>
        <w:rPr>
          <w:bCs/>
          <w:lang w:val="en-US" w:eastAsia="en-US"/>
        </w:rPr>
        <w:t>për</w:t>
      </w:r>
      <w:proofErr w:type="spellEnd"/>
      <w:r>
        <w:rPr>
          <w:bCs/>
          <w:lang w:val="en-US" w:eastAsia="en-US"/>
        </w:rPr>
        <w:t xml:space="preserve"> </w:t>
      </w:r>
      <w:proofErr w:type="spellStart"/>
      <w:r>
        <w:rPr>
          <w:bCs/>
          <w:lang w:val="en-US" w:eastAsia="en-US"/>
        </w:rPr>
        <w:t>vitin</w:t>
      </w:r>
      <w:proofErr w:type="spellEnd"/>
      <w:r>
        <w:rPr>
          <w:bCs/>
          <w:lang w:val="en-US" w:eastAsia="en-US"/>
        </w:rPr>
        <w:t xml:space="preserve"> 2021”, </w:t>
      </w:r>
      <w:r>
        <w:rPr>
          <w:lang w:val="en-US" w:eastAsia="en-US"/>
        </w:rPr>
        <w:t xml:space="preserve">me </w:t>
      </w:r>
      <w:proofErr w:type="spellStart"/>
      <w:r>
        <w:rPr>
          <w:lang w:val="en-US" w:eastAsia="en-US"/>
        </w:rPr>
        <w:t>propozimin</w:t>
      </w:r>
      <w:proofErr w:type="spellEnd"/>
      <w:r>
        <w:rPr>
          <w:lang w:val="en-US" w:eastAsia="en-US"/>
        </w:rPr>
        <w:t xml:space="preserve"> e </w:t>
      </w:r>
      <w:proofErr w:type="spellStart"/>
      <w:r>
        <w:rPr>
          <w:lang w:val="en-US" w:eastAsia="en-US"/>
        </w:rPr>
        <w:t>kryetarit</w:t>
      </w:r>
      <w:proofErr w:type="spellEnd"/>
      <w:r>
        <w:rPr>
          <w:lang w:val="en-US" w:eastAsia="en-US"/>
        </w:rPr>
        <w:t xml:space="preserve"> </w:t>
      </w:r>
      <w:proofErr w:type="spellStart"/>
      <w:r>
        <w:rPr>
          <w:lang w:val="en-US" w:eastAsia="en-US"/>
        </w:rPr>
        <w:t>të</w:t>
      </w:r>
      <w:proofErr w:type="spellEnd"/>
      <w:r>
        <w:rPr>
          <w:lang w:val="en-US" w:eastAsia="en-US"/>
        </w:rPr>
        <w:t xml:space="preserve"> </w:t>
      </w:r>
      <w:proofErr w:type="spellStart"/>
      <w:r>
        <w:rPr>
          <w:lang w:val="en-US" w:eastAsia="en-US"/>
        </w:rPr>
        <w:t>Bashkisë</w:t>
      </w:r>
      <w:proofErr w:type="spellEnd"/>
      <w:r>
        <w:rPr>
          <w:lang w:val="en-US" w:eastAsia="en-US"/>
        </w:rPr>
        <w:t xml:space="preserve">, </w:t>
      </w:r>
      <w:proofErr w:type="spellStart"/>
      <w:r>
        <w:rPr>
          <w:lang w:val="en-US" w:eastAsia="en-US"/>
        </w:rPr>
        <w:t>Këshilli</w:t>
      </w:r>
      <w:proofErr w:type="spellEnd"/>
      <w:r>
        <w:rPr>
          <w:lang w:val="en-US" w:eastAsia="en-US"/>
        </w:rPr>
        <w:t xml:space="preserve"> </w:t>
      </w:r>
      <w:proofErr w:type="spellStart"/>
      <w:r>
        <w:rPr>
          <w:lang w:val="en-US" w:eastAsia="en-US"/>
        </w:rPr>
        <w:t>Bashkiak</w:t>
      </w:r>
      <w:proofErr w:type="spellEnd"/>
      <w:r>
        <w:rPr>
          <w:lang w:val="en-US" w:eastAsia="en-US"/>
        </w:rPr>
        <w:t>,</w:t>
      </w:r>
    </w:p>
    <w:p w:rsidR="000367BF" w:rsidRDefault="000367BF">
      <w:pPr>
        <w:spacing w:after="200"/>
        <w:contextualSpacing/>
        <w:jc w:val="both"/>
        <w:rPr>
          <w:rFonts w:eastAsia="Calibri"/>
          <w:lang w:val="sq-AL" w:eastAsia="sq-AL"/>
        </w:rPr>
      </w:pPr>
    </w:p>
    <w:p w:rsidR="000367BF" w:rsidRDefault="000367BF">
      <w:pPr>
        <w:spacing w:after="200"/>
        <w:contextualSpacing/>
        <w:jc w:val="both"/>
        <w:rPr>
          <w:rFonts w:eastAsia="Calibri"/>
          <w:lang w:val="sq-AL" w:eastAsia="sq-AL"/>
        </w:rPr>
      </w:pPr>
    </w:p>
    <w:p w:rsidR="000367BF" w:rsidRDefault="003A13CB">
      <w:pPr>
        <w:spacing w:after="200"/>
        <w:contextualSpacing/>
        <w:jc w:val="center"/>
        <w:rPr>
          <w:rFonts w:eastAsia="Calibri"/>
          <w:b/>
          <w:bCs/>
          <w:lang w:val="sq-AL" w:eastAsia="sq-AL"/>
        </w:rPr>
      </w:pPr>
      <w:r>
        <w:rPr>
          <w:b/>
          <w:lang w:val="sq-AL" w:eastAsia="sq-AL"/>
        </w:rPr>
        <w:t>V E N D O S I :</w:t>
      </w:r>
    </w:p>
    <w:p w:rsidR="000367BF" w:rsidRDefault="003A13CB">
      <w:pPr>
        <w:pStyle w:val="NoSpacing"/>
        <w:jc w:val="both"/>
      </w:pPr>
      <w:r>
        <w:rPr>
          <w:b/>
        </w:rPr>
        <w:t xml:space="preserve">1. </w:t>
      </w:r>
      <w:proofErr w:type="spellStart"/>
      <w:r>
        <w:t>Të</w:t>
      </w:r>
      <w:proofErr w:type="spellEnd"/>
      <w:r>
        <w:t xml:space="preserve"> </w:t>
      </w:r>
      <w:proofErr w:type="spellStart"/>
      <w:r>
        <w:t>miratojë</w:t>
      </w:r>
      <w:proofErr w:type="spellEnd"/>
      <w:r>
        <w:t xml:space="preserve"> </w:t>
      </w:r>
      <w:proofErr w:type="spellStart"/>
      <w:r>
        <w:t>kriteret</w:t>
      </w:r>
      <w:proofErr w:type="spellEnd"/>
      <w:r>
        <w:t xml:space="preserve"> </w:t>
      </w:r>
      <w:proofErr w:type="spellStart"/>
      <w:r>
        <w:t>mbi</w:t>
      </w:r>
      <w:proofErr w:type="spellEnd"/>
      <w:r>
        <w:t xml:space="preserve"> </w:t>
      </w:r>
      <w:proofErr w:type="spellStart"/>
      <w:r>
        <w:t>përdorimin</w:t>
      </w:r>
      <w:proofErr w:type="spellEnd"/>
      <w:r>
        <w:t xml:space="preserve"> e </w:t>
      </w:r>
      <w:proofErr w:type="spellStart"/>
      <w:r>
        <w:t>fondit</w:t>
      </w:r>
      <w:proofErr w:type="spellEnd"/>
      <w:r>
        <w:t xml:space="preserve"> </w:t>
      </w:r>
      <w:proofErr w:type="spellStart"/>
      <w:r>
        <w:t>të</w:t>
      </w:r>
      <w:proofErr w:type="spellEnd"/>
      <w:r>
        <w:t xml:space="preserve"> </w:t>
      </w:r>
      <w:proofErr w:type="spellStart"/>
      <w:r>
        <w:t>kushtëzuar</w:t>
      </w:r>
      <w:proofErr w:type="spellEnd"/>
      <w:r>
        <w:t xml:space="preserve"> </w:t>
      </w:r>
      <w:proofErr w:type="spellStart"/>
      <w:r>
        <w:t>ose</w:t>
      </w:r>
      <w:proofErr w:type="spellEnd"/>
      <w:r>
        <w:t xml:space="preserve"> </w:t>
      </w:r>
      <w:proofErr w:type="spellStart"/>
      <w:r>
        <w:t>fondit</w:t>
      </w:r>
      <w:proofErr w:type="spellEnd"/>
      <w:r>
        <w:t xml:space="preserve"> </w:t>
      </w:r>
      <w:proofErr w:type="spellStart"/>
      <w:r>
        <w:t>të</w:t>
      </w:r>
      <w:proofErr w:type="spellEnd"/>
      <w:r>
        <w:t xml:space="preserve"> </w:t>
      </w:r>
      <w:proofErr w:type="spellStart"/>
      <w:r>
        <w:t>buxhetit</w:t>
      </w:r>
      <w:proofErr w:type="spellEnd"/>
      <w:r>
        <w:t xml:space="preserve"> vendor </w:t>
      </w:r>
      <w:proofErr w:type="spellStart"/>
      <w:r>
        <w:t>për</w:t>
      </w:r>
      <w:proofErr w:type="spellEnd"/>
      <w:r>
        <w:t xml:space="preserve"> </w:t>
      </w:r>
      <w:proofErr w:type="spellStart"/>
      <w:r>
        <w:t>bllok-ndihmën</w:t>
      </w:r>
      <w:proofErr w:type="spellEnd"/>
      <w:r>
        <w:t xml:space="preserve"> </w:t>
      </w:r>
      <w:proofErr w:type="spellStart"/>
      <w:r>
        <w:t>Ekonomike</w:t>
      </w:r>
      <w:proofErr w:type="spellEnd"/>
      <w:r>
        <w:t xml:space="preserve"> </w:t>
      </w:r>
      <w:proofErr w:type="spellStart"/>
      <w:r>
        <w:t>deri</w:t>
      </w:r>
      <w:proofErr w:type="spellEnd"/>
      <w:r>
        <w:t xml:space="preserve"> </w:t>
      </w:r>
      <w:proofErr w:type="spellStart"/>
      <w:r>
        <w:t>në</w:t>
      </w:r>
      <w:proofErr w:type="spellEnd"/>
      <w:r>
        <w:t xml:space="preserve"> 6 </w:t>
      </w:r>
      <w:proofErr w:type="spellStart"/>
      <w:r>
        <w:t>për</w:t>
      </w:r>
      <w:proofErr w:type="spellEnd"/>
      <w:r>
        <w:t xml:space="preserve"> </w:t>
      </w:r>
      <w:proofErr w:type="spellStart"/>
      <w:r>
        <w:t>qind</w:t>
      </w:r>
      <w:proofErr w:type="spellEnd"/>
      <w:r>
        <w:t xml:space="preserve">, </w:t>
      </w:r>
      <w:proofErr w:type="spellStart"/>
      <w:r>
        <w:t>si</w:t>
      </w:r>
      <w:proofErr w:type="spellEnd"/>
      <w:r>
        <w:t xml:space="preserve"> </w:t>
      </w:r>
      <w:proofErr w:type="spellStart"/>
      <w:r>
        <w:t>më</w:t>
      </w:r>
      <w:proofErr w:type="spellEnd"/>
      <w:r>
        <w:t xml:space="preserve"> </w:t>
      </w:r>
      <w:proofErr w:type="spellStart"/>
      <w:r>
        <w:t>poshtë</w:t>
      </w:r>
      <w:proofErr w:type="spellEnd"/>
      <w:r>
        <w:t>:</w:t>
      </w:r>
    </w:p>
    <w:p w:rsidR="000367BF" w:rsidRDefault="003A13CB">
      <w:pPr>
        <w:pStyle w:val="NoSpacing"/>
        <w:jc w:val="both"/>
      </w:pPr>
      <w:r>
        <w:rPr>
          <w:b/>
        </w:rPr>
        <w:t>1.1.</w:t>
      </w:r>
      <w:r>
        <w:t xml:space="preserve"> </w:t>
      </w:r>
      <w:proofErr w:type="spellStart"/>
      <w:r>
        <w:t>Familjet</w:t>
      </w:r>
      <w:proofErr w:type="spellEnd"/>
      <w:r>
        <w:t xml:space="preserve"> </w:t>
      </w:r>
      <w:proofErr w:type="spellStart"/>
      <w:r>
        <w:t>në</w:t>
      </w:r>
      <w:proofErr w:type="spellEnd"/>
      <w:r>
        <w:t xml:space="preserve"> </w:t>
      </w:r>
      <w:proofErr w:type="spellStart"/>
      <w:r>
        <w:t>nevojë</w:t>
      </w:r>
      <w:proofErr w:type="spellEnd"/>
      <w:r>
        <w:t xml:space="preserve"> do </w:t>
      </w:r>
      <w:proofErr w:type="spellStart"/>
      <w:r>
        <w:t>të</w:t>
      </w:r>
      <w:proofErr w:type="spellEnd"/>
      <w:r>
        <w:t xml:space="preserve"> </w:t>
      </w:r>
      <w:proofErr w:type="spellStart"/>
      <w:r>
        <w:t>përzgjidhen</w:t>
      </w:r>
      <w:proofErr w:type="spellEnd"/>
      <w:r>
        <w:t xml:space="preserve"> </w:t>
      </w:r>
      <w:proofErr w:type="spellStart"/>
      <w:r>
        <w:t>nga</w:t>
      </w:r>
      <w:proofErr w:type="spellEnd"/>
      <w:r>
        <w:t xml:space="preserve"> </w:t>
      </w:r>
      <w:proofErr w:type="spellStart"/>
      <w:r>
        <w:t>lista</w:t>
      </w:r>
      <w:proofErr w:type="spellEnd"/>
      <w:r>
        <w:t xml:space="preserve"> e </w:t>
      </w:r>
      <w:proofErr w:type="spellStart"/>
      <w:r>
        <w:t>familjeve</w:t>
      </w:r>
      <w:proofErr w:type="spellEnd"/>
      <w:r>
        <w:t xml:space="preserve"> </w:t>
      </w:r>
      <w:proofErr w:type="spellStart"/>
      <w:r>
        <w:t>që</w:t>
      </w:r>
      <w:proofErr w:type="spellEnd"/>
      <w:r>
        <w:t xml:space="preserve"> </w:t>
      </w:r>
      <w:proofErr w:type="spellStart"/>
      <w:r>
        <w:t>kanë</w:t>
      </w:r>
      <w:proofErr w:type="spellEnd"/>
      <w:r>
        <w:t xml:space="preserve"> </w:t>
      </w:r>
      <w:proofErr w:type="spellStart"/>
      <w:r>
        <w:t>aplikuar</w:t>
      </w:r>
      <w:proofErr w:type="spellEnd"/>
      <w:r>
        <w:t xml:space="preserve"> </w:t>
      </w:r>
      <w:proofErr w:type="spellStart"/>
      <w:proofErr w:type="gramStart"/>
      <w:r>
        <w:t>brenda</w:t>
      </w:r>
      <w:proofErr w:type="spellEnd"/>
      <w:proofErr w:type="gramEnd"/>
      <w:r>
        <w:t xml:space="preserve"> </w:t>
      </w:r>
      <w:proofErr w:type="spellStart"/>
      <w:r>
        <w:t>tre</w:t>
      </w:r>
      <w:proofErr w:type="spellEnd"/>
      <w:r>
        <w:t xml:space="preserve"> </w:t>
      </w:r>
      <w:proofErr w:type="spellStart"/>
      <w:r>
        <w:t>muajve</w:t>
      </w:r>
      <w:proofErr w:type="spellEnd"/>
      <w:r>
        <w:t xml:space="preserve"> </w:t>
      </w:r>
      <w:proofErr w:type="spellStart"/>
      <w:r>
        <w:t>të</w:t>
      </w:r>
      <w:proofErr w:type="spellEnd"/>
      <w:r>
        <w:t xml:space="preserve"> </w:t>
      </w:r>
      <w:proofErr w:type="spellStart"/>
      <w:r>
        <w:t>fundit</w:t>
      </w:r>
      <w:proofErr w:type="spellEnd"/>
      <w:r>
        <w:t xml:space="preserve"> </w:t>
      </w:r>
      <w:proofErr w:type="spellStart"/>
      <w:r>
        <w:t>nëpërmjet</w:t>
      </w:r>
      <w:proofErr w:type="spellEnd"/>
      <w:r>
        <w:t xml:space="preserve"> </w:t>
      </w:r>
      <w:proofErr w:type="spellStart"/>
      <w:r>
        <w:t>Regjistrit</w:t>
      </w:r>
      <w:proofErr w:type="spellEnd"/>
      <w:r>
        <w:t xml:space="preserve"> </w:t>
      </w:r>
      <w:proofErr w:type="spellStart"/>
      <w:r>
        <w:t>Elektronik</w:t>
      </w:r>
      <w:proofErr w:type="spellEnd"/>
      <w:r>
        <w:t xml:space="preserve"> </w:t>
      </w:r>
      <w:proofErr w:type="spellStart"/>
      <w:r>
        <w:t>Kombëtar</w:t>
      </w:r>
      <w:proofErr w:type="spellEnd"/>
      <w:r>
        <w:t xml:space="preserve"> </w:t>
      </w:r>
      <w:proofErr w:type="spellStart"/>
      <w:r>
        <w:t>për</w:t>
      </w:r>
      <w:proofErr w:type="spellEnd"/>
      <w:r>
        <w:t xml:space="preserve"> </w:t>
      </w:r>
      <w:proofErr w:type="spellStart"/>
      <w:r>
        <w:t>ndihmën</w:t>
      </w:r>
      <w:proofErr w:type="spellEnd"/>
      <w:r>
        <w:t xml:space="preserve"> </w:t>
      </w:r>
      <w:proofErr w:type="spellStart"/>
      <w:r>
        <w:t>ekonomike</w:t>
      </w:r>
      <w:proofErr w:type="spellEnd"/>
      <w:r>
        <w:t xml:space="preserve"> </w:t>
      </w:r>
      <w:proofErr w:type="spellStart"/>
      <w:r>
        <w:t>dhe</w:t>
      </w:r>
      <w:proofErr w:type="spellEnd"/>
      <w:r>
        <w:t xml:space="preserve"> </w:t>
      </w:r>
      <w:proofErr w:type="spellStart"/>
      <w:r>
        <w:t>të</w:t>
      </w:r>
      <w:proofErr w:type="spellEnd"/>
      <w:r>
        <w:t xml:space="preserve"> </w:t>
      </w:r>
      <w:proofErr w:type="spellStart"/>
      <w:r>
        <w:t>cilat</w:t>
      </w:r>
      <w:proofErr w:type="spellEnd"/>
      <w:r>
        <w:t xml:space="preserve"> </w:t>
      </w:r>
      <w:proofErr w:type="spellStart"/>
      <w:r>
        <w:t>nuk</w:t>
      </w:r>
      <w:proofErr w:type="spellEnd"/>
      <w:r>
        <w:t xml:space="preserve"> </w:t>
      </w:r>
      <w:proofErr w:type="spellStart"/>
      <w:r>
        <w:t>janë</w:t>
      </w:r>
      <w:proofErr w:type="spellEnd"/>
      <w:r>
        <w:t xml:space="preserve"> </w:t>
      </w:r>
      <w:proofErr w:type="spellStart"/>
      <w:r>
        <w:t>shpallur</w:t>
      </w:r>
      <w:proofErr w:type="spellEnd"/>
      <w:r>
        <w:t xml:space="preserve"> </w:t>
      </w:r>
      <w:proofErr w:type="spellStart"/>
      <w:r>
        <w:t>fitues</w:t>
      </w:r>
      <w:proofErr w:type="spellEnd"/>
      <w:r>
        <w:t xml:space="preserve"> </w:t>
      </w:r>
      <w:proofErr w:type="spellStart"/>
      <w:r>
        <w:t>nga</w:t>
      </w:r>
      <w:proofErr w:type="spellEnd"/>
      <w:r>
        <w:t xml:space="preserve"> </w:t>
      </w:r>
      <w:proofErr w:type="spellStart"/>
      <w:r>
        <w:t>sistemi</w:t>
      </w:r>
      <w:proofErr w:type="spellEnd"/>
      <w:r>
        <w:t xml:space="preserve"> </w:t>
      </w:r>
      <w:proofErr w:type="spellStart"/>
      <w:r>
        <w:t>i</w:t>
      </w:r>
      <w:proofErr w:type="spellEnd"/>
      <w:r>
        <w:t xml:space="preserve"> </w:t>
      </w:r>
      <w:proofErr w:type="spellStart"/>
      <w:r>
        <w:t>pikëzimit</w:t>
      </w:r>
      <w:proofErr w:type="spellEnd"/>
      <w:r>
        <w:t xml:space="preserve"> </w:t>
      </w:r>
      <w:proofErr w:type="spellStart"/>
      <w:r>
        <w:t>për</w:t>
      </w:r>
      <w:proofErr w:type="spellEnd"/>
      <w:r>
        <w:t xml:space="preserve"> </w:t>
      </w:r>
      <w:proofErr w:type="spellStart"/>
      <w:r>
        <w:t>pamjaftueshmëri</w:t>
      </w:r>
      <w:proofErr w:type="spellEnd"/>
      <w:r>
        <w:t xml:space="preserve"> </w:t>
      </w:r>
      <w:proofErr w:type="spellStart"/>
      <w:r>
        <w:t>pikësh</w:t>
      </w:r>
      <w:proofErr w:type="spellEnd"/>
      <w:r>
        <w:t>.</w:t>
      </w:r>
    </w:p>
    <w:p w:rsidR="000367BF" w:rsidRDefault="003A13CB">
      <w:pPr>
        <w:pStyle w:val="NoSpacing"/>
        <w:jc w:val="both"/>
      </w:pPr>
      <w:r>
        <w:rPr>
          <w:b/>
        </w:rPr>
        <w:t>1.2.</w:t>
      </w:r>
      <w:r>
        <w:t xml:space="preserve"> Do </w:t>
      </w:r>
      <w:proofErr w:type="spellStart"/>
      <w:r>
        <w:t>të</w:t>
      </w:r>
      <w:proofErr w:type="spellEnd"/>
      <w:r>
        <w:t xml:space="preserve"> </w:t>
      </w:r>
      <w:proofErr w:type="spellStart"/>
      <w:r>
        <w:t>përzgjidhen</w:t>
      </w:r>
      <w:proofErr w:type="spellEnd"/>
      <w:r>
        <w:t xml:space="preserve"> </w:t>
      </w:r>
      <w:proofErr w:type="spellStart"/>
      <w:r>
        <w:t>ata</w:t>
      </w:r>
      <w:proofErr w:type="spellEnd"/>
      <w:r>
        <w:t xml:space="preserve"> </w:t>
      </w:r>
      <w:proofErr w:type="spellStart"/>
      <w:r>
        <w:t>aplikues</w:t>
      </w:r>
      <w:proofErr w:type="spellEnd"/>
      <w:r>
        <w:t xml:space="preserve"> </w:t>
      </w:r>
      <w:proofErr w:type="spellStart"/>
      <w:r>
        <w:t>që</w:t>
      </w:r>
      <w:proofErr w:type="spellEnd"/>
      <w:r>
        <w:t xml:space="preserve"> </w:t>
      </w:r>
      <w:proofErr w:type="spellStart"/>
      <w:r>
        <w:t>kanë</w:t>
      </w:r>
      <w:proofErr w:type="spellEnd"/>
      <w:r>
        <w:t xml:space="preserve"> </w:t>
      </w:r>
      <w:proofErr w:type="spellStart"/>
      <w:r>
        <w:t>paraqitur</w:t>
      </w:r>
      <w:proofErr w:type="spellEnd"/>
      <w:r>
        <w:t xml:space="preserve"> </w:t>
      </w:r>
      <w:proofErr w:type="spellStart"/>
      <w:r>
        <w:t>dosje</w:t>
      </w:r>
      <w:proofErr w:type="spellEnd"/>
      <w:r>
        <w:t xml:space="preserve"> </w:t>
      </w:r>
      <w:proofErr w:type="spellStart"/>
      <w:r>
        <w:t>të</w:t>
      </w:r>
      <w:proofErr w:type="spellEnd"/>
      <w:r>
        <w:t xml:space="preserve"> </w:t>
      </w:r>
      <w:proofErr w:type="spellStart"/>
      <w:r>
        <w:t>plotë</w:t>
      </w:r>
      <w:proofErr w:type="spellEnd"/>
      <w:r>
        <w:t xml:space="preserve"> </w:t>
      </w:r>
      <w:proofErr w:type="spellStart"/>
      <w:r>
        <w:t>dokumentacioni</w:t>
      </w:r>
      <w:proofErr w:type="spellEnd"/>
      <w:r>
        <w:t>.</w:t>
      </w:r>
    </w:p>
    <w:p w:rsidR="000367BF" w:rsidRDefault="003A13CB">
      <w:pPr>
        <w:pStyle w:val="NoSpacing"/>
        <w:jc w:val="both"/>
      </w:pPr>
      <w:r>
        <w:rPr>
          <w:b/>
        </w:rPr>
        <w:t>1.3.</w:t>
      </w:r>
      <w:r>
        <w:t xml:space="preserve"> </w:t>
      </w:r>
      <w:proofErr w:type="spellStart"/>
      <w:r>
        <w:t>Prioritet</w:t>
      </w:r>
      <w:proofErr w:type="spellEnd"/>
      <w:r>
        <w:t xml:space="preserve"> do </w:t>
      </w:r>
      <w:proofErr w:type="spellStart"/>
      <w:r>
        <w:t>të</w:t>
      </w:r>
      <w:proofErr w:type="spellEnd"/>
      <w:r>
        <w:t xml:space="preserve"> </w:t>
      </w:r>
      <w:proofErr w:type="spellStart"/>
      <w:r>
        <w:t>kenë</w:t>
      </w:r>
      <w:proofErr w:type="spellEnd"/>
      <w:r>
        <w:t xml:space="preserve"> </w:t>
      </w:r>
      <w:proofErr w:type="spellStart"/>
      <w:r>
        <w:t>familjet</w:t>
      </w:r>
      <w:proofErr w:type="spellEnd"/>
      <w:r>
        <w:t xml:space="preserve"> me </w:t>
      </w:r>
      <w:proofErr w:type="spellStart"/>
      <w:r>
        <w:t>nevoja</w:t>
      </w:r>
      <w:proofErr w:type="spellEnd"/>
      <w:r>
        <w:t xml:space="preserve"> social-</w:t>
      </w:r>
      <w:proofErr w:type="spellStart"/>
      <w:r>
        <w:t>ekonomike</w:t>
      </w:r>
      <w:proofErr w:type="spellEnd"/>
      <w:r>
        <w:t xml:space="preserve"> </w:t>
      </w:r>
      <w:proofErr w:type="spellStart"/>
      <w:r>
        <w:t>të</w:t>
      </w:r>
      <w:proofErr w:type="spellEnd"/>
      <w:r>
        <w:t xml:space="preserve"> </w:t>
      </w:r>
      <w:proofErr w:type="spellStart"/>
      <w:r>
        <w:t>theksuar</w:t>
      </w:r>
      <w:proofErr w:type="spellEnd"/>
      <w:r>
        <w:t xml:space="preserve">: </w:t>
      </w:r>
      <w:proofErr w:type="spellStart"/>
      <w:r>
        <w:t>familje</w:t>
      </w:r>
      <w:proofErr w:type="spellEnd"/>
      <w:r>
        <w:t xml:space="preserve"> me </w:t>
      </w:r>
      <w:proofErr w:type="spellStart"/>
      <w:r>
        <w:t>më</w:t>
      </w:r>
      <w:proofErr w:type="spellEnd"/>
      <w:r>
        <w:t xml:space="preserve"> </w:t>
      </w:r>
      <w:proofErr w:type="spellStart"/>
      <w:r>
        <w:t>shumë</w:t>
      </w:r>
      <w:proofErr w:type="spellEnd"/>
      <w:r>
        <w:t xml:space="preserve"> se 4 (</w:t>
      </w:r>
      <w:proofErr w:type="spellStart"/>
      <w:r>
        <w:t>katër</w:t>
      </w:r>
      <w:proofErr w:type="spellEnd"/>
      <w:r>
        <w:t xml:space="preserve">) </w:t>
      </w:r>
      <w:proofErr w:type="spellStart"/>
      <w:r>
        <w:t>anëtarë</w:t>
      </w:r>
      <w:proofErr w:type="spellEnd"/>
      <w:r>
        <w:t xml:space="preserve">, </w:t>
      </w:r>
      <w:proofErr w:type="spellStart"/>
      <w:r>
        <w:t>familje</w:t>
      </w:r>
      <w:proofErr w:type="spellEnd"/>
      <w:r>
        <w:t xml:space="preserve"> me 1 </w:t>
      </w:r>
      <w:proofErr w:type="spellStart"/>
      <w:r>
        <w:t>anëtar</w:t>
      </w:r>
      <w:proofErr w:type="spellEnd"/>
      <w:r>
        <w:t xml:space="preserve"> </w:t>
      </w:r>
      <w:proofErr w:type="spellStart"/>
      <w:r>
        <w:t>dhe</w:t>
      </w:r>
      <w:proofErr w:type="spellEnd"/>
      <w:r>
        <w:t xml:space="preserve"> </w:t>
      </w:r>
      <w:proofErr w:type="spellStart"/>
      <w:r>
        <w:t>gratë</w:t>
      </w:r>
      <w:proofErr w:type="spellEnd"/>
      <w:r>
        <w:t xml:space="preserve"> </w:t>
      </w:r>
      <w:proofErr w:type="spellStart"/>
      <w:r>
        <w:t>kryefamiljare</w:t>
      </w:r>
      <w:proofErr w:type="spellEnd"/>
      <w:r>
        <w:t xml:space="preserve"> </w:t>
      </w:r>
      <w:proofErr w:type="spellStart"/>
      <w:r>
        <w:t>të</w:t>
      </w:r>
      <w:proofErr w:type="spellEnd"/>
      <w:r>
        <w:t xml:space="preserve"> </w:t>
      </w:r>
      <w:proofErr w:type="spellStart"/>
      <w:r>
        <w:t>divorcuar</w:t>
      </w:r>
      <w:proofErr w:type="spellEnd"/>
      <w:r>
        <w:t>/</w:t>
      </w:r>
      <w:proofErr w:type="spellStart"/>
      <w:r>
        <w:t>të</w:t>
      </w:r>
      <w:proofErr w:type="spellEnd"/>
      <w:r>
        <w:t xml:space="preserve"> </w:t>
      </w:r>
      <w:proofErr w:type="spellStart"/>
      <w:r>
        <w:t>veja</w:t>
      </w:r>
      <w:proofErr w:type="spellEnd"/>
      <w:r>
        <w:t xml:space="preserve"> me </w:t>
      </w:r>
      <w:proofErr w:type="spellStart"/>
      <w:r>
        <w:t>fëmijë</w:t>
      </w:r>
      <w:proofErr w:type="spellEnd"/>
      <w:r>
        <w:t xml:space="preserve"> </w:t>
      </w:r>
      <w:proofErr w:type="spellStart"/>
      <w:r>
        <w:t>në</w:t>
      </w:r>
      <w:proofErr w:type="spellEnd"/>
      <w:r>
        <w:t xml:space="preserve"> </w:t>
      </w:r>
      <w:proofErr w:type="spellStart"/>
      <w:r>
        <w:t>ngarkim</w:t>
      </w:r>
      <w:proofErr w:type="spellEnd"/>
      <w:r>
        <w:t>.</w:t>
      </w:r>
    </w:p>
    <w:p w:rsidR="000367BF" w:rsidRDefault="003A13CB">
      <w:pPr>
        <w:pStyle w:val="NoSpacing"/>
        <w:jc w:val="both"/>
      </w:pPr>
      <w:r>
        <w:rPr>
          <w:b/>
        </w:rPr>
        <w:t>2.</w:t>
      </w:r>
      <w:r>
        <w:t xml:space="preserve"> </w:t>
      </w:r>
      <w:proofErr w:type="spellStart"/>
      <w:r>
        <w:t>Të</w:t>
      </w:r>
      <w:proofErr w:type="spellEnd"/>
      <w:r>
        <w:t xml:space="preserve"> </w:t>
      </w:r>
      <w:proofErr w:type="spellStart"/>
      <w:r>
        <w:t>miratojë</w:t>
      </w:r>
      <w:proofErr w:type="spellEnd"/>
      <w:r>
        <w:t xml:space="preserve"> </w:t>
      </w:r>
      <w:proofErr w:type="spellStart"/>
      <w:r>
        <w:t>procedurat</w:t>
      </w:r>
      <w:proofErr w:type="spellEnd"/>
      <w:r>
        <w:t xml:space="preserve"> </w:t>
      </w:r>
      <w:proofErr w:type="spellStart"/>
      <w:r>
        <w:t>mbi</w:t>
      </w:r>
      <w:proofErr w:type="spellEnd"/>
      <w:r>
        <w:t xml:space="preserve"> </w:t>
      </w:r>
      <w:proofErr w:type="spellStart"/>
      <w:r>
        <w:t>përdorimin</w:t>
      </w:r>
      <w:proofErr w:type="spellEnd"/>
      <w:r>
        <w:t xml:space="preserve"> e </w:t>
      </w:r>
      <w:proofErr w:type="spellStart"/>
      <w:r>
        <w:t>fondit</w:t>
      </w:r>
      <w:proofErr w:type="spellEnd"/>
      <w:r>
        <w:t xml:space="preserve"> </w:t>
      </w:r>
      <w:proofErr w:type="spellStart"/>
      <w:r>
        <w:t>të</w:t>
      </w:r>
      <w:proofErr w:type="spellEnd"/>
      <w:r>
        <w:t xml:space="preserve"> </w:t>
      </w:r>
      <w:proofErr w:type="spellStart"/>
      <w:r>
        <w:t>kushtëzuar</w:t>
      </w:r>
      <w:proofErr w:type="spellEnd"/>
      <w:r>
        <w:t xml:space="preserve"> </w:t>
      </w:r>
      <w:proofErr w:type="spellStart"/>
      <w:r>
        <w:t>ose</w:t>
      </w:r>
      <w:proofErr w:type="spellEnd"/>
      <w:r>
        <w:t xml:space="preserve"> me </w:t>
      </w:r>
      <w:proofErr w:type="spellStart"/>
      <w:r>
        <w:t>fondet</w:t>
      </w:r>
      <w:proofErr w:type="spellEnd"/>
      <w:r>
        <w:t xml:space="preserve"> e </w:t>
      </w:r>
      <w:proofErr w:type="spellStart"/>
      <w:r>
        <w:t>buxhetit</w:t>
      </w:r>
      <w:proofErr w:type="spellEnd"/>
      <w:r>
        <w:t xml:space="preserve"> vendor </w:t>
      </w:r>
      <w:proofErr w:type="spellStart"/>
      <w:r>
        <w:t>për</w:t>
      </w:r>
      <w:proofErr w:type="spellEnd"/>
      <w:r>
        <w:t xml:space="preserve"> </w:t>
      </w:r>
      <w:proofErr w:type="spellStart"/>
      <w:r>
        <w:t>bllok-ndihmën</w:t>
      </w:r>
      <w:proofErr w:type="spellEnd"/>
      <w:r>
        <w:t xml:space="preserve"> </w:t>
      </w:r>
      <w:proofErr w:type="spellStart"/>
      <w:r>
        <w:t>ekonomike</w:t>
      </w:r>
      <w:proofErr w:type="spellEnd"/>
      <w:r>
        <w:t xml:space="preserve"> </w:t>
      </w:r>
      <w:proofErr w:type="spellStart"/>
      <w:r>
        <w:t>deri</w:t>
      </w:r>
      <w:proofErr w:type="spellEnd"/>
      <w:r>
        <w:t xml:space="preserve"> </w:t>
      </w:r>
      <w:proofErr w:type="spellStart"/>
      <w:r>
        <w:t>në</w:t>
      </w:r>
      <w:proofErr w:type="spellEnd"/>
      <w:r>
        <w:t xml:space="preserve"> 6 </w:t>
      </w:r>
      <w:proofErr w:type="spellStart"/>
      <w:r>
        <w:t>për</w:t>
      </w:r>
      <w:proofErr w:type="spellEnd"/>
      <w:r>
        <w:t xml:space="preserve"> </w:t>
      </w:r>
      <w:proofErr w:type="spellStart"/>
      <w:r>
        <w:t>qind</w:t>
      </w:r>
      <w:proofErr w:type="spellEnd"/>
      <w:r>
        <w:t xml:space="preserve">, </w:t>
      </w:r>
      <w:proofErr w:type="spellStart"/>
      <w:r>
        <w:t>si</w:t>
      </w:r>
      <w:proofErr w:type="spellEnd"/>
      <w:r>
        <w:t xml:space="preserve"> </w:t>
      </w:r>
      <w:proofErr w:type="spellStart"/>
      <w:r>
        <w:t>më</w:t>
      </w:r>
      <w:proofErr w:type="spellEnd"/>
      <w:r>
        <w:t xml:space="preserve"> </w:t>
      </w:r>
      <w:proofErr w:type="spellStart"/>
      <w:r>
        <w:t>poshtë</w:t>
      </w:r>
      <w:proofErr w:type="spellEnd"/>
      <w:r>
        <w:t>:</w:t>
      </w:r>
    </w:p>
    <w:p w:rsidR="000367BF" w:rsidRDefault="003A13CB">
      <w:pPr>
        <w:pStyle w:val="NoSpacing"/>
        <w:jc w:val="both"/>
      </w:pPr>
      <w:r>
        <w:rPr>
          <w:b/>
        </w:rPr>
        <w:t>2.1.</w:t>
      </w:r>
      <w:r>
        <w:t xml:space="preserve"> </w:t>
      </w:r>
      <w:proofErr w:type="spellStart"/>
      <w:r>
        <w:t>Njësitë</w:t>
      </w:r>
      <w:proofErr w:type="spellEnd"/>
      <w:r>
        <w:t xml:space="preserve"> administrative </w:t>
      </w:r>
      <w:proofErr w:type="spellStart"/>
      <w:r>
        <w:t>dhe</w:t>
      </w:r>
      <w:proofErr w:type="spellEnd"/>
      <w:r>
        <w:t xml:space="preserve"> </w:t>
      </w:r>
      <w:proofErr w:type="spellStart"/>
      <w:r>
        <w:t>lagjet</w:t>
      </w:r>
      <w:proofErr w:type="spellEnd"/>
      <w:r>
        <w:t xml:space="preserve"> e </w:t>
      </w:r>
      <w:proofErr w:type="spellStart"/>
      <w:r>
        <w:t>Bashkisë</w:t>
      </w:r>
      <w:proofErr w:type="spellEnd"/>
      <w:r>
        <w:t xml:space="preserve"> </w:t>
      </w:r>
      <w:proofErr w:type="spellStart"/>
      <w:r>
        <w:t>Tiranë</w:t>
      </w:r>
      <w:proofErr w:type="spellEnd"/>
      <w:r>
        <w:t xml:space="preserve"> </w:t>
      </w:r>
      <w:proofErr w:type="spellStart"/>
      <w:r>
        <w:t>përpunojnë</w:t>
      </w:r>
      <w:proofErr w:type="spellEnd"/>
      <w:r>
        <w:t xml:space="preserve"> </w:t>
      </w:r>
      <w:proofErr w:type="spellStart"/>
      <w:r>
        <w:t>listën</w:t>
      </w:r>
      <w:proofErr w:type="spellEnd"/>
      <w:r>
        <w:t xml:space="preserve"> e </w:t>
      </w:r>
      <w:proofErr w:type="spellStart"/>
      <w:r>
        <w:t>përfituesve</w:t>
      </w:r>
      <w:proofErr w:type="spellEnd"/>
      <w:r>
        <w:t xml:space="preserve"> </w:t>
      </w:r>
      <w:proofErr w:type="spellStart"/>
      <w:r>
        <w:t>të</w:t>
      </w:r>
      <w:proofErr w:type="spellEnd"/>
      <w:r>
        <w:t xml:space="preserve"> </w:t>
      </w:r>
      <w:proofErr w:type="spellStart"/>
      <w:r>
        <w:t>mundshëm</w:t>
      </w:r>
      <w:proofErr w:type="spellEnd"/>
      <w:r>
        <w:t xml:space="preserve"> </w:t>
      </w:r>
      <w:proofErr w:type="spellStart"/>
      <w:r>
        <w:t>dhe</w:t>
      </w:r>
      <w:proofErr w:type="spellEnd"/>
      <w:r>
        <w:t xml:space="preserve"> </w:t>
      </w:r>
      <w:proofErr w:type="spellStart"/>
      <w:r>
        <w:t>vlerëson</w:t>
      </w:r>
      <w:proofErr w:type="spellEnd"/>
      <w:r>
        <w:t xml:space="preserve"> </w:t>
      </w:r>
      <w:proofErr w:type="spellStart"/>
      <w:r>
        <w:t>dosjet</w:t>
      </w:r>
      <w:proofErr w:type="spellEnd"/>
      <w:r>
        <w:t xml:space="preserve"> </w:t>
      </w:r>
      <w:proofErr w:type="spellStart"/>
      <w:r>
        <w:t>për</w:t>
      </w:r>
      <w:proofErr w:type="spellEnd"/>
      <w:r>
        <w:t xml:space="preserve"> </w:t>
      </w:r>
      <w:proofErr w:type="spellStart"/>
      <w:r>
        <w:t>t’u</w:t>
      </w:r>
      <w:proofErr w:type="spellEnd"/>
      <w:r>
        <w:t xml:space="preserve"> </w:t>
      </w:r>
      <w:proofErr w:type="spellStart"/>
      <w:r>
        <w:t>trajtuar</w:t>
      </w:r>
      <w:proofErr w:type="spellEnd"/>
      <w:r>
        <w:t xml:space="preserve"> me </w:t>
      </w:r>
      <w:proofErr w:type="spellStart"/>
      <w:r>
        <w:t>këto</w:t>
      </w:r>
      <w:proofErr w:type="spellEnd"/>
      <w:r>
        <w:t xml:space="preserve"> </w:t>
      </w:r>
      <w:proofErr w:type="spellStart"/>
      <w:r>
        <w:t>fonde</w:t>
      </w:r>
      <w:proofErr w:type="spellEnd"/>
      <w:r>
        <w:t>.</w:t>
      </w:r>
    </w:p>
    <w:p w:rsidR="000367BF" w:rsidRDefault="003A13CB">
      <w:pPr>
        <w:pStyle w:val="NoSpacing"/>
        <w:jc w:val="both"/>
      </w:pPr>
      <w:r>
        <w:rPr>
          <w:b/>
        </w:rPr>
        <w:t>2.2.</w:t>
      </w:r>
      <w:r>
        <w:t xml:space="preserve"> </w:t>
      </w:r>
      <w:proofErr w:type="spellStart"/>
      <w:r>
        <w:t>Njësia</w:t>
      </w:r>
      <w:proofErr w:type="spellEnd"/>
      <w:r>
        <w:t xml:space="preserve"> administrative </w:t>
      </w:r>
      <w:proofErr w:type="spellStart"/>
      <w:r>
        <w:t>dhe</w:t>
      </w:r>
      <w:proofErr w:type="spellEnd"/>
      <w:r>
        <w:t xml:space="preserve"> </w:t>
      </w:r>
      <w:proofErr w:type="spellStart"/>
      <w:r>
        <w:t>lagjia</w:t>
      </w:r>
      <w:proofErr w:type="spellEnd"/>
      <w:r>
        <w:t xml:space="preserve"> </w:t>
      </w:r>
      <w:proofErr w:type="spellStart"/>
      <w:r>
        <w:t>dërgon</w:t>
      </w:r>
      <w:proofErr w:type="spellEnd"/>
      <w:r>
        <w:t xml:space="preserve"> </w:t>
      </w:r>
      <w:proofErr w:type="spellStart"/>
      <w:r>
        <w:t>çdo</w:t>
      </w:r>
      <w:proofErr w:type="spellEnd"/>
      <w:r>
        <w:t xml:space="preserve"> </w:t>
      </w:r>
      <w:proofErr w:type="spellStart"/>
      <w:r>
        <w:t>muaj</w:t>
      </w:r>
      <w:proofErr w:type="spellEnd"/>
      <w:r>
        <w:t xml:space="preserve"> </w:t>
      </w:r>
      <w:proofErr w:type="spellStart"/>
      <w:r>
        <w:t>pranë</w:t>
      </w:r>
      <w:proofErr w:type="spellEnd"/>
      <w:r>
        <w:t xml:space="preserve"> </w:t>
      </w:r>
      <w:proofErr w:type="spellStart"/>
      <w:r>
        <w:t>Drejtorisë</w:t>
      </w:r>
      <w:proofErr w:type="spellEnd"/>
      <w:r>
        <w:t xml:space="preserve"> </w:t>
      </w:r>
      <w:proofErr w:type="spellStart"/>
      <w:r>
        <w:t>së</w:t>
      </w:r>
      <w:proofErr w:type="spellEnd"/>
      <w:r>
        <w:t xml:space="preserve"> </w:t>
      </w:r>
      <w:proofErr w:type="spellStart"/>
      <w:r>
        <w:t>Përgjithshme</w:t>
      </w:r>
      <w:proofErr w:type="spellEnd"/>
      <w:r>
        <w:t xml:space="preserve"> </w:t>
      </w:r>
      <w:proofErr w:type="spellStart"/>
      <w:r>
        <w:t>të</w:t>
      </w:r>
      <w:proofErr w:type="spellEnd"/>
      <w:r>
        <w:t xml:space="preserve"> </w:t>
      </w:r>
      <w:proofErr w:type="spellStart"/>
      <w:r>
        <w:t>Shërbimeve</w:t>
      </w:r>
      <w:proofErr w:type="spellEnd"/>
      <w:r>
        <w:t xml:space="preserve"> </w:t>
      </w:r>
      <w:proofErr w:type="spellStart"/>
      <w:r>
        <w:t>Sociale</w:t>
      </w:r>
      <w:proofErr w:type="spellEnd"/>
      <w:r>
        <w:t xml:space="preserve"> </w:t>
      </w:r>
      <w:proofErr w:type="spellStart"/>
      <w:r>
        <w:t>listën</w:t>
      </w:r>
      <w:proofErr w:type="spellEnd"/>
      <w:r>
        <w:t xml:space="preserve"> e </w:t>
      </w:r>
      <w:proofErr w:type="spellStart"/>
      <w:r>
        <w:t>përfituesve</w:t>
      </w:r>
      <w:proofErr w:type="spellEnd"/>
      <w:r>
        <w:t xml:space="preserve"> </w:t>
      </w:r>
      <w:proofErr w:type="spellStart"/>
      <w:r>
        <w:t>të</w:t>
      </w:r>
      <w:proofErr w:type="spellEnd"/>
      <w:r>
        <w:t xml:space="preserve"> </w:t>
      </w:r>
      <w:proofErr w:type="spellStart"/>
      <w:r>
        <w:t>mundshëm</w:t>
      </w:r>
      <w:proofErr w:type="spellEnd"/>
      <w:r>
        <w:t xml:space="preserve"> </w:t>
      </w:r>
      <w:proofErr w:type="spellStart"/>
      <w:r>
        <w:t>dhe</w:t>
      </w:r>
      <w:proofErr w:type="spellEnd"/>
      <w:r>
        <w:t xml:space="preserve"> </w:t>
      </w:r>
      <w:proofErr w:type="spellStart"/>
      <w:r>
        <w:t>dokumentacionin</w:t>
      </w:r>
      <w:proofErr w:type="spellEnd"/>
      <w:r>
        <w:t xml:space="preserve"> e </w:t>
      </w:r>
      <w:proofErr w:type="spellStart"/>
      <w:r>
        <w:t>duhur</w:t>
      </w:r>
      <w:proofErr w:type="spellEnd"/>
      <w:r>
        <w:t xml:space="preserve">, </w:t>
      </w:r>
      <w:proofErr w:type="spellStart"/>
      <w:r>
        <w:t>shoqëruar</w:t>
      </w:r>
      <w:proofErr w:type="spellEnd"/>
      <w:r>
        <w:t xml:space="preserve"> me </w:t>
      </w:r>
      <w:proofErr w:type="spellStart"/>
      <w:r>
        <w:t>profilin</w:t>
      </w:r>
      <w:proofErr w:type="spellEnd"/>
      <w:r>
        <w:t xml:space="preserve"> social-</w:t>
      </w:r>
      <w:proofErr w:type="spellStart"/>
      <w:r>
        <w:t>ekonomik</w:t>
      </w:r>
      <w:proofErr w:type="spellEnd"/>
      <w:r>
        <w:t xml:space="preserve"> </w:t>
      </w:r>
      <w:proofErr w:type="spellStart"/>
      <w:r>
        <w:t>dhe</w:t>
      </w:r>
      <w:proofErr w:type="spellEnd"/>
      <w:r>
        <w:t xml:space="preserve"> </w:t>
      </w:r>
      <w:proofErr w:type="spellStart"/>
      <w:r>
        <w:t>relacionin</w:t>
      </w:r>
      <w:proofErr w:type="spellEnd"/>
      <w:r>
        <w:t>.</w:t>
      </w:r>
    </w:p>
    <w:p w:rsidR="000367BF" w:rsidRDefault="003A13CB">
      <w:pPr>
        <w:pStyle w:val="NoSpacing"/>
        <w:jc w:val="both"/>
      </w:pPr>
      <w:r>
        <w:rPr>
          <w:b/>
        </w:rPr>
        <w:t>2.3.</w:t>
      </w:r>
      <w:r>
        <w:t xml:space="preserve"> </w:t>
      </w:r>
      <w:proofErr w:type="spellStart"/>
      <w:r>
        <w:t>Njësia</w:t>
      </w:r>
      <w:proofErr w:type="spellEnd"/>
      <w:r>
        <w:t xml:space="preserve"> Administrative </w:t>
      </w:r>
      <w:proofErr w:type="spellStart"/>
      <w:r>
        <w:t>dhe</w:t>
      </w:r>
      <w:proofErr w:type="spellEnd"/>
      <w:r>
        <w:t xml:space="preserve"> </w:t>
      </w:r>
      <w:proofErr w:type="spellStart"/>
      <w:r>
        <w:t>lagjia</w:t>
      </w:r>
      <w:proofErr w:type="spellEnd"/>
      <w:r>
        <w:t xml:space="preserve"> </w:t>
      </w:r>
      <w:proofErr w:type="spellStart"/>
      <w:r>
        <w:t>propozon</w:t>
      </w:r>
      <w:proofErr w:type="spellEnd"/>
      <w:r>
        <w:t xml:space="preserve"> </w:t>
      </w:r>
      <w:proofErr w:type="spellStart"/>
      <w:r>
        <w:t>fondin</w:t>
      </w:r>
      <w:proofErr w:type="spellEnd"/>
      <w:r>
        <w:t xml:space="preserve"> e </w:t>
      </w:r>
      <w:proofErr w:type="spellStart"/>
      <w:r>
        <w:t>kushtëzuar</w:t>
      </w:r>
      <w:proofErr w:type="spellEnd"/>
      <w:r>
        <w:t xml:space="preserve"> </w:t>
      </w:r>
      <w:proofErr w:type="spellStart"/>
      <w:r>
        <w:t>për</w:t>
      </w:r>
      <w:proofErr w:type="spellEnd"/>
      <w:r>
        <w:t xml:space="preserve"> </w:t>
      </w:r>
      <w:proofErr w:type="spellStart"/>
      <w:r>
        <w:t>çdo</w:t>
      </w:r>
      <w:proofErr w:type="spellEnd"/>
      <w:r>
        <w:t xml:space="preserve"> </w:t>
      </w:r>
      <w:proofErr w:type="spellStart"/>
      <w:r>
        <w:t>familje</w:t>
      </w:r>
      <w:proofErr w:type="spellEnd"/>
      <w:r>
        <w:t xml:space="preserve">, </w:t>
      </w:r>
      <w:proofErr w:type="spellStart"/>
      <w:r>
        <w:t>referuar</w:t>
      </w:r>
      <w:proofErr w:type="spellEnd"/>
      <w:r>
        <w:t xml:space="preserve"> </w:t>
      </w:r>
      <w:proofErr w:type="spellStart"/>
      <w:r>
        <w:t>udhëzimit</w:t>
      </w:r>
      <w:proofErr w:type="spellEnd"/>
      <w:r>
        <w:t xml:space="preserve"> </w:t>
      </w:r>
      <w:proofErr w:type="spellStart"/>
      <w:r>
        <w:t>për</w:t>
      </w:r>
      <w:proofErr w:type="spellEnd"/>
      <w:r>
        <w:t xml:space="preserve"> </w:t>
      </w:r>
      <w:proofErr w:type="spellStart"/>
      <w:r>
        <w:t>llogaritjen</w:t>
      </w:r>
      <w:proofErr w:type="spellEnd"/>
      <w:r>
        <w:t xml:space="preserve"> e </w:t>
      </w:r>
      <w:proofErr w:type="spellStart"/>
      <w:r>
        <w:t>të</w:t>
      </w:r>
      <w:proofErr w:type="spellEnd"/>
      <w:r>
        <w:t xml:space="preserve"> </w:t>
      </w:r>
      <w:proofErr w:type="spellStart"/>
      <w:r>
        <w:t>ardhurave</w:t>
      </w:r>
      <w:proofErr w:type="spellEnd"/>
      <w:r>
        <w:t xml:space="preserve">, </w:t>
      </w:r>
      <w:proofErr w:type="spellStart"/>
      <w:r>
        <w:t>në</w:t>
      </w:r>
      <w:proofErr w:type="spellEnd"/>
      <w:r>
        <w:t xml:space="preserve"> </w:t>
      </w:r>
      <w:proofErr w:type="spellStart"/>
      <w:r>
        <w:t>mbështetje</w:t>
      </w:r>
      <w:proofErr w:type="spellEnd"/>
      <w:r>
        <w:t xml:space="preserve"> </w:t>
      </w:r>
      <w:proofErr w:type="spellStart"/>
      <w:r>
        <w:t>të</w:t>
      </w:r>
      <w:proofErr w:type="spellEnd"/>
      <w:r>
        <w:t xml:space="preserve"> </w:t>
      </w:r>
      <w:proofErr w:type="spellStart"/>
      <w:r>
        <w:t>udhëzimit</w:t>
      </w:r>
      <w:proofErr w:type="spellEnd"/>
      <w:r>
        <w:t xml:space="preserve"> </w:t>
      </w:r>
      <w:proofErr w:type="spellStart"/>
      <w:r>
        <w:t>nr</w:t>
      </w:r>
      <w:proofErr w:type="spellEnd"/>
      <w:r>
        <w:t xml:space="preserve">. 4, </w:t>
      </w:r>
      <w:proofErr w:type="spellStart"/>
      <w:r>
        <w:t>datë</w:t>
      </w:r>
      <w:proofErr w:type="spellEnd"/>
      <w:r>
        <w:t xml:space="preserve"> 17.02.2017, </w:t>
      </w:r>
      <w:proofErr w:type="spellStart"/>
      <w:r>
        <w:t>të</w:t>
      </w:r>
      <w:proofErr w:type="spellEnd"/>
      <w:r>
        <w:t xml:space="preserve"> </w:t>
      </w:r>
      <w:proofErr w:type="spellStart"/>
      <w:r>
        <w:t>ministrit</w:t>
      </w:r>
      <w:proofErr w:type="spellEnd"/>
      <w:r>
        <w:t xml:space="preserve"> </w:t>
      </w:r>
      <w:proofErr w:type="spellStart"/>
      <w:r>
        <w:t>të</w:t>
      </w:r>
      <w:proofErr w:type="spellEnd"/>
      <w:r>
        <w:t xml:space="preserve"> </w:t>
      </w:r>
      <w:proofErr w:type="spellStart"/>
      <w:r>
        <w:t>Mirëqënies</w:t>
      </w:r>
      <w:proofErr w:type="spellEnd"/>
      <w:r>
        <w:t xml:space="preserve"> </w:t>
      </w:r>
      <w:proofErr w:type="spellStart"/>
      <w:r>
        <w:t>Sociale</w:t>
      </w:r>
      <w:proofErr w:type="spellEnd"/>
      <w:r>
        <w:t xml:space="preserve"> </w:t>
      </w:r>
      <w:proofErr w:type="spellStart"/>
      <w:r>
        <w:t>dhe</w:t>
      </w:r>
      <w:proofErr w:type="spellEnd"/>
      <w:r>
        <w:t xml:space="preserve"> </w:t>
      </w:r>
      <w:proofErr w:type="spellStart"/>
      <w:r>
        <w:t>Rinisë</w:t>
      </w:r>
      <w:proofErr w:type="spellEnd"/>
      <w:r>
        <w:t xml:space="preserve"> “</w:t>
      </w:r>
      <w:proofErr w:type="spellStart"/>
      <w:r>
        <w:t>Për</w:t>
      </w:r>
      <w:proofErr w:type="spellEnd"/>
      <w:r>
        <w:t xml:space="preserve"> </w:t>
      </w:r>
      <w:proofErr w:type="spellStart"/>
      <w:r>
        <w:t>përllogaritjen</w:t>
      </w:r>
      <w:proofErr w:type="spellEnd"/>
      <w:r>
        <w:t xml:space="preserve"> e </w:t>
      </w:r>
      <w:proofErr w:type="spellStart"/>
      <w:r>
        <w:t>përfitimit</w:t>
      </w:r>
      <w:proofErr w:type="spellEnd"/>
      <w:r>
        <w:t xml:space="preserve"> </w:t>
      </w:r>
      <w:proofErr w:type="spellStart"/>
      <w:r>
        <w:t>të</w:t>
      </w:r>
      <w:proofErr w:type="spellEnd"/>
      <w:r>
        <w:t xml:space="preserve"> </w:t>
      </w:r>
      <w:proofErr w:type="spellStart"/>
      <w:r>
        <w:t>ndihmës</w:t>
      </w:r>
      <w:proofErr w:type="spellEnd"/>
      <w:r>
        <w:t xml:space="preserve"> </w:t>
      </w:r>
      <w:proofErr w:type="spellStart"/>
      <w:r>
        <w:t>ekonomike</w:t>
      </w:r>
      <w:proofErr w:type="spellEnd"/>
      <w:r>
        <w:t xml:space="preserve">”, </w:t>
      </w:r>
      <w:proofErr w:type="spellStart"/>
      <w:r>
        <w:t>të</w:t>
      </w:r>
      <w:proofErr w:type="spellEnd"/>
      <w:r>
        <w:t xml:space="preserve"> </w:t>
      </w:r>
      <w:proofErr w:type="spellStart"/>
      <w:r>
        <w:t>ndryshuar</w:t>
      </w:r>
      <w:proofErr w:type="spellEnd"/>
      <w:r>
        <w:t>.</w:t>
      </w:r>
    </w:p>
    <w:p w:rsidR="000367BF" w:rsidRDefault="003A13CB">
      <w:pPr>
        <w:pStyle w:val="NoSpacing"/>
        <w:jc w:val="both"/>
      </w:pPr>
      <w:r>
        <w:rPr>
          <w:b/>
        </w:rPr>
        <w:t>2.4.</w:t>
      </w:r>
      <w:r>
        <w:t xml:space="preserve"> </w:t>
      </w:r>
      <w:proofErr w:type="spellStart"/>
      <w:r>
        <w:t>Njësitë</w:t>
      </w:r>
      <w:proofErr w:type="spellEnd"/>
      <w:r>
        <w:t xml:space="preserve"> administrative </w:t>
      </w:r>
      <w:proofErr w:type="spellStart"/>
      <w:r>
        <w:t>dhe</w:t>
      </w:r>
      <w:proofErr w:type="spellEnd"/>
      <w:r>
        <w:t xml:space="preserve"> </w:t>
      </w:r>
      <w:proofErr w:type="spellStart"/>
      <w:r>
        <w:t>lagjet</w:t>
      </w:r>
      <w:proofErr w:type="spellEnd"/>
      <w:r>
        <w:t xml:space="preserve"> </w:t>
      </w:r>
      <w:proofErr w:type="spellStart"/>
      <w:r>
        <w:t>dërgojnë</w:t>
      </w:r>
      <w:proofErr w:type="spellEnd"/>
      <w:r>
        <w:t xml:space="preserve"> </w:t>
      </w:r>
      <w:proofErr w:type="spellStart"/>
      <w:r>
        <w:t>pranë</w:t>
      </w:r>
      <w:proofErr w:type="spellEnd"/>
      <w:r>
        <w:t xml:space="preserve"> </w:t>
      </w:r>
      <w:proofErr w:type="spellStart"/>
      <w:r>
        <w:t>Drejtorisë</w:t>
      </w:r>
      <w:proofErr w:type="spellEnd"/>
      <w:r>
        <w:t xml:space="preserve"> </w:t>
      </w:r>
      <w:proofErr w:type="spellStart"/>
      <w:r>
        <w:t>së</w:t>
      </w:r>
      <w:proofErr w:type="spellEnd"/>
      <w:r>
        <w:t xml:space="preserve"> </w:t>
      </w:r>
      <w:proofErr w:type="spellStart"/>
      <w:r>
        <w:t>Përgjithshme</w:t>
      </w:r>
      <w:proofErr w:type="spellEnd"/>
      <w:r>
        <w:t xml:space="preserve"> </w:t>
      </w:r>
      <w:proofErr w:type="spellStart"/>
      <w:r>
        <w:t>të</w:t>
      </w:r>
      <w:proofErr w:type="spellEnd"/>
      <w:r>
        <w:t xml:space="preserve"> </w:t>
      </w:r>
      <w:proofErr w:type="spellStart"/>
      <w:r>
        <w:t>Shërbimeve</w:t>
      </w:r>
      <w:proofErr w:type="spellEnd"/>
      <w:r>
        <w:t xml:space="preserve"> </w:t>
      </w:r>
      <w:proofErr w:type="spellStart"/>
      <w:r>
        <w:t>Sociale</w:t>
      </w:r>
      <w:proofErr w:type="spellEnd"/>
      <w:r>
        <w:t xml:space="preserve">, kopje </w:t>
      </w:r>
      <w:proofErr w:type="spellStart"/>
      <w:r>
        <w:t>shkresore</w:t>
      </w:r>
      <w:proofErr w:type="spellEnd"/>
      <w:r>
        <w:t xml:space="preserve"> </w:t>
      </w:r>
      <w:proofErr w:type="spellStart"/>
      <w:r>
        <w:t>të</w:t>
      </w:r>
      <w:proofErr w:type="spellEnd"/>
      <w:r>
        <w:t xml:space="preserve"> </w:t>
      </w:r>
      <w:proofErr w:type="spellStart"/>
      <w:r>
        <w:t>dokumentacionit</w:t>
      </w:r>
      <w:proofErr w:type="spellEnd"/>
      <w:r>
        <w:t xml:space="preserve"> </w:t>
      </w:r>
      <w:proofErr w:type="spellStart"/>
      <w:r>
        <w:t>të</w:t>
      </w:r>
      <w:proofErr w:type="spellEnd"/>
      <w:r>
        <w:t xml:space="preserve"> </w:t>
      </w:r>
      <w:proofErr w:type="spellStart"/>
      <w:r>
        <w:t>mësipërm</w:t>
      </w:r>
      <w:proofErr w:type="spellEnd"/>
      <w:r>
        <w:t xml:space="preserve">, </w:t>
      </w:r>
      <w:proofErr w:type="spellStart"/>
      <w:r>
        <w:t>përfshirë</w:t>
      </w:r>
      <w:proofErr w:type="spellEnd"/>
      <w:r>
        <w:t xml:space="preserve"> </w:t>
      </w:r>
      <w:proofErr w:type="spellStart"/>
      <w:r>
        <w:t>dhe</w:t>
      </w:r>
      <w:proofErr w:type="spellEnd"/>
      <w:r>
        <w:t xml:space="preserve"> </w:t>
      </w:r>
      <w:proofErr w:type="spellStart"/>
      <w:r>
        <w:t>fotokopje</w:t>
      </w:r>
      <w:proofErr w:type="spellEnd"/>
      <w:r>
        <w:t xml:space="preserve"> </w:t>
      </w:r>
      <w:proofErr w:type="spellStart"/>
      <w:r>
        <w:t>të</w:t>
      </w:r>
      <w:proofErr w:type="spellEnd"/>
      <w:r>
        <w:t xml:space="preserve"> </w:t>
      </w:r>
      <w:proofErr w:type="spellStart"/>
      <w:r>
        <w:t>dokumentacionit</w:t>
      </w:r>
      <w:proofErr w:type="spellEnd"/>
      <w:r>
        <w:t xml:space="preserve"> </w:t>
      </w:r>
      <w:proofErr w:type="spellStart"/>
      <w:r>
        <w:t>për</w:t>
      </w:r>
      <w:proofErr w:type="spellEnd"/>
      <w:r>
        <w:t xml:space="preserve"> </w:t>
      </w:r>
      <w:proofErr w:type="spellStart"/>
      <w:r>
        <w:t>çdo</w:t>
      </w:r>
      <w:proofErr w:type="spellEnd"/>
      <w:r>
        <w:t xml:space="preserve"> </w:t>
      </w:r>
      <w:proofErr w:type="spellStart"/>
      <w:r>
        <w:t>aplikues</w:t>
      </w:r>
      <w:proofErr w:type="spellEnd"/>
      <w:r>
        <w:t xml:space="preserve">: </w:t>
      </w:r>
    </w:p>
    <w:p w:rsidR="000367BF" w:rsidRDefault="003A13CB">
      <w:pPr>
        <w:pStyle w:val="NoSpacing"/>
        <w:jc w:val="both"/>
      </w:pPr>
      <w:r>
        <w:rPr>
          <w:b/>
        </w:rPr>
        <w:t>a)</w:t>
      </w:r>
      <w:r>
        <w:t xml:space="preserve"> </w:t>
      </w:r>
      <w:proofErr w:type="spellStart"/>
      <w:proofErr w:type="gramStart"/>
      <w:r>
        <w:t>certifikatë</w:t>
      </w:r>
      <w:proofErr w:type="spellEnd"/>
      <w:proofErr w:type="gramEnd"/>
      <w:r>
        <w:t xml:space="preserve"> </w:t>
      </w:r>
      <w:proofErr w:type="spellStart"/>
      <w:r>
        <w:t>familjare</w:t>
      </w:r>
      <w:proofErr w:type="spellEnd"/>
      <w:r>
        <w:t xml:space="preserve">; </w:t>
      </w:r>
    </w:p>
    <w:p w:rsidR="000367BF" w:rsidRDefault="003A13CB">
      <w:pPr>
        <w:pStyle w:val="NoSpacing"/>
        <w:jc w:val="both"/>
      </w:pPr>
      <w:r>
        <w:rPr>
          <w:b/>
        </w:rPr>
        <w:t>b)</w:t>
      </w:r>
      <w:r>
        <w:t xml:space="preserve"> </w:t>
      </w:r>
      <w:proofErr w:type="spellStart"/>
      <w:proofErr w:type="gramStart"/>
      <w:r>
        <w:t>formulari</w:t>
      </w:r>
      <w:proofErr w:type="spellEnd"/>
      <w:proofErr w:type="gramEnd"/>
      <w:r>
        <w:t xml:space="preserve"> </w:t>
      </w:r>
      <w:proofErr w:type="spellStart"/>
      <w:r>
        <w:t>i</w:t>
      </w:r>
      <w:proofErr w:type="spellEnd"/>
      <w:r>
        <w:t xml:space="preserve"> </w:t>
      </w:r>
      <w:proofErr w:type="spellStart"/>
      <w:r>
        <w:t>verifikimit</w:t>
      </w:r>
      <w:proofErr w:type="spellEnd"/>
      <w:r>
        <w:t xml:space="preserve"> </w:t>
      </w:r>
      <w:proofErr w:type="spellStart"/>
      <w:r>
        <w:t>të</w:t>
      </w:r>
      <w:proofErr w:type="spellEnd"/>
      <w:r>
        <w:t xml:space="preserve"> </w:t>
      </w:r>
      <w:proofErr w:type="spellStart"/>
      <w:r>
        <w:t>situatës</w:t>
      </w:r>
      <w:proofErr w:type="spellEnd"/>
      <w:r>
        <w:t xml:space="preserve"> social-</w:t>
      </w:r>
      <w:proofErr w:type="spellStart"/>
      <w:r>
        <w:t>ekonomike</w:t>
      </w:r>
      <w:proofErr w:type="spellEnd"/>
      <w:r>
        <w:t xml:space="preserve">; </w:t>
      </w:r>
    </w:p>
    <w:p w:rsidR="000367BF" w:rsidRDefault="003A13CB">
      <w:pPr>
        <w:pStyle w:val="NoSpacing"/>
        <w:jc w:val="both"/>
      </w:pPr>
      <w:r>
        <w:rPr>
          <w:b/>
        </w:rPr>
        <w:lastRenderedPageBreak/>
        <w:t>c)</w:t>
      </w:r>
      <w:r>
        <w:t xml:space="preserve"> </w:t>
      </w:r>
      <w:proofErr w:type="spellStart"/>
      <w:proofErr w:type="gramStart"/>
      <w:r>
        <w:t>refuzimi</w:t>
      </w:r>
      <w:proofErr w:type="spellEnd"/>
      <w:proofErr w:type="gramEnd"/>
      <w:r>
        <w:t xml:space="preserve"> </w:t>
      </w:r>
      <w:proofErr w:type="spellStart"/>
      <w:r>
        <w:t>nga</w:t>
      </w:r>
      <w:proofErr w:type="spellEnd"/>
      <w:r>
        <w:t xml:space="preserve"> </w:t>
      </w:r>
      <w:proofErr w:type="spellStart"/>
      <w:r>
        <w:t>sistemi</w:t>
      </w:r>
      <w:proofErr w:type="spellEnd"/>
      <w:r>
        <w:t xml:space="preserve"> </w:t>
      </w:r>
      <w:proofErr w:type="spellStart"/>
      <w:r>
        <w:t>i</w:t>
      </w:r>
      <w:proofErr w:type="spellEnd"/>
      <w:r>
        <w:t xml:space="preserve"> </w:t>
      </w:r>
      <w:proofErr w:type="spellStart"/>
      <w:r>
        <w:t>ndihmës</w:t>
      </w:r>
      <w:proofErr w:type="spellEnd"/>
      <w:r>
        <w:t xml:space="preserve"> </w:t>
      </w:r>
      <w:proofErr w:type="spellStart"/>
      <w:r>
        <w:t>ekonomike</w:t>
      </w:r>
      <w:proofErr w:type="spellEnd"/>
      <w:r>
        <w:t>.</w:t>
      </w:r>
    </w:p>
    <w:p w:rsidR="000367BF" w:rsidRDefault="003A13CB">
      <w:pPr>
        <w:pStyle w:val="NoSpacing"/>
        <w:jc w:val="both"/>
      </w:pPr>
      <w:r>
        <w:rPr>
          <w:b/>
        </w:rPr>
        <w:t>2.5.</w:t>
      </w:r>
      <w:r>
        <w:t xml:space="preserve"> </w:t>
      </w:r>
      <w:proofErr w:type="spellStart"/>
      <w:r>
        <w:t>Drejtoria</w:t>
      </w:r>
      <w:proofErr w:type="spellEnd"/>
      <w:r>
        <w:t xml:space="preserve"> e </w:t>
      </w:r>
      <w:proofErr w:type="spellStart"/>
      <w:r>
        <w:t>Mbrojtjes</w:t>
      </w:r>
      <w:proofErr w:type="spellEnd"/>
      <w:r>
        <w:t xml:space="preserve"> </w:t>
      </w:r>
      <w:proofErr w:type="spellStart"/>
      <w:r>
        <w:t>dhe</w:t>
      </w:r>
      <w:proofErr w:type="spellEnd"/>
      <w:r>
        <w:t xml:space="preserve"> </w:t>
      </w:r>
      <w:proofErr w:type="spellStart"/>
      <w:r>
        <w:t>Përfshirjes</w:t>
      </w:r>
      <w:proofErr w:type="spellEnd"/>
      <w:r>
        <w:t xml:space="preserve"> </w:t>
      </w:r>
      <w:proofErr w:type="spellStart"/>
      <w:r>
        <w:t>Sociale</w:t>
      </w:r>
      <w:proofErr w:type="spellEnd"/>
      <w:r>
        <w:t xml:space="preserve">, </w:t>
      </w:r>
      <w:proofErr w:type="spellStart"/>
      <w:r>
        <w:t>kur</w:t>
      </w:r>
      <w:proofErr w:type="spellEnd"/>
      <w:r>
        <w:t xml:space="preserve"> </w:t>
      </w:r>
      <w:proofErr w:type="spellStart"/>
      <w:r>
        <w:t>ka</w:t>
      </w:r>
      <w:proofErr w:type="spellEnd"/>
      <w:r>
        <w:t xml:space="preserve"> </w:t>
      </w:r>
      <w:proofErr w:type="spellStart"/>
      <w:r>
        <w:t>më</w:t>
      </w:r>
      <w:proofErr w:type="spellEnd"/>
      <w:r>
        <w:t xml:space="preserve"> </w:t>
      </w:r>
      <w:proofErr w:type="spellStart"/>
      <w:r>
        <w:t>shumë</w:t>
      </w:r>
      <w:proofErr w:type="spellEnd"/>
      <w:r>
        <w:t xml:space="preserve"> </w:t>
      </w:r>
      <w:proofErr w:type="spellStart"/>
      <w:r>
        <w:t>aplikime</w:t>
      </w:r>
      <w:proofErr w:type="spellEnd"/>
      <w:r>
        <w:t xml:space="preserve"> </w:t>
      </w:r>
      <w:proofErr w:type="spellStart"/>
      <w:r>
        <w:t>sesa</w:t>
      </w:r>
      <w:proofErr w:type="spellEnd"/>
      <w:r>
        <w:t xml:space="preserve"> </w:t>
      </w:r>
      <w:proofErr w:type="spellStart"/>
      <w:r>
        <w:t>fondi</w:t>
      </w:r>
      <w:proofErr w:type="spellEnd"/>
      <w:r>
        <w:t xml:space="preserve"> </w:t>
      </w:r>
      <w:proofErr w:type="spellStart"/>
      <w:r>
        <w:t>i</w:t>
      </w:r>
      <w:proofErr w:type="spellEnd"/>
      <w:r>
        <w:t xml:space="preserve"> </w:t>
      </w:r>
      <w:proofErr w:type="spellStart"/>
      <w:r>
        <w:t>planifikuar</w:t>
      </w:r>
      <w:proofErr w:type="spellEnd"/>
      <w:r>
        <w:t xml:space="preserve">, </w:t>
      </w:r>
      <w:proofErr w:type="spellStart"/>
      <w:r>
        <w:t>bazuar</w:t>
      </w:r>
      <w:proofErr w:type="spellEnd"/>
      <w:r>
        <w:t xml:space="preserve"> </w:t>
      </w:r>
      <w:proofErr w:type="spellStart"/>
      <w:r>
        <w:t>në</w:t>
      </w:r>
      <w:proofErr w:type="spellEnd"/>
      <w:r>
        <w:t xml:space="preserve"> </w:t>
      </w:r>
      <w:proofErr w:type="spellStart"/>
      <w:r>
        <w:t>sistemin</w:t>
      </w:r>
      <w:proofErr w:type="spellEnd"/>
      <w:r>
        <w:t xml:space="preserve"> e </w:t>
      </w:r>
      <w:proofErr w:type="spellStart"/>
      <w:r>
        <w:t>pikëzimit</w:t>
      </w:r>
      <w:proofErr w:type="spellEnd"/>
      <w:r>
        <w:t xml:space="preserve">, </w:t>
      </w:r>
      <w:proofErr w:type="spellStart"/>
      <w:r>
        <w:t>përllogarit</w:t>
      </w:r>
      <w:proofErr w:type="spellEnd"/>
      <w:r>
        <w:t xml:space="preserve"> </w:t>
      </w:r>
      <w:proofErr w:type="spellStart"/>
      <w:r>
        <w:t>dhe</w:t>
      </w:r>
      <w:proofErr w:type="spellEnd"/>
      <w:r>
        <w:t xml:space="preserve"> </w:t>
      </w:r>
      <w:proofErr w:type="spellStart"/>
      <w:r>
        <w:t>përzgjedh</w:t>
      </w:r>
      <w:proofErr w:type="spellEnd"/>
      <w:r>
        <w:t xml:space="preserve"> </w:t>
      </w:r>
      <w:proofErr w:type="spellStart"/>
      <w:r>
        <w:t>përfituesit</w:t>
      </w:r>
      <w:proofErr w:type="spellEnd"/>
      <w:r>
        <w:t xml:space="preserve">. </w:t>
      </w:r>
      <w:proofErr w:type="spellStart"/>
      <w:r>
        <w:t>Në</w:t>
      </w:r>
      <w:proofErr w:type="spellEnd"/>
      <w:r>
        <w:t xml:space="preserve"> </w:t>
      </w:r>
      <w:proofErr w:type="spellStart"/>
      <w:r>
        <w:t>rastin</w:t>
      </w:r>
      <w:proofErr w:type="spellEnd"/>
      <w:r>
        <w:t xml:space="preserve"> </w:t>
      </w:r>
      <w:proofErr w:type="spellStart"/>
      <w:r>
        <w:t>kur</w:t>
      </w:r>
      <w:proofErr w:type="spellEnd"/>
      <w:r>
        <w:t xml:space="preserve"> </w:t>
      </w:r>
      <w:proofErr w:type="spellStart"/>
      <w:r>
        <w:t>rezulton</w:t>
      </w:r>
      <w:proofErr w:type="spellEnd"/>
      <w:r>
        <w:t xml:space="preserve"> </w:t>
      </w:r>
      <w:proofErr w:type="spellStart"/>
      <w:r>
        <w:t>të</w:t>
      </w:r>
      <w:proofErr w:type="spellEnd"/>
      <w:r>
        <w:t xml:space="preserve"> </w:t>
      </w:r>
      <w:proofErr w:type="spellStart"/>
      <w:r>
        <w:t>ketë</w:t>
      </w:r>
      <w:proofErr w:type="spellEnd"/>
      <w:r>
        <w:t xml:space="preserve"> </w:t>
      </w:r>
      <w:proofErr w:type="spellStart"/>
      <w:r>
        <w:t>pikë</w:t>
      </w:r>
      <w:proofErr w:type="spellEnd"/>
      <w:r>
        <w:t xml:space="preserve"> </w:t>
      </w:r>
      <w:proofErr w:type="spellStart"/>
      <w:r>
        <w:t>të</w:t>
      </w:r>
      <w:proofErr w:type="spellEnd"/>
      <w:r>
        <w:t xml:space="preserve"> </w:t>
      </w:r>
      <w:proofErr w:type="spellStart"/>
      <w:r>
        <w:t>barabarta</w:t>
      </w:r>
      <w:proofErr w:type="spellEnd"/>
      <w:r>
        <w:t xml:space="preserve"> </w:t>
      </w:r>
      <w:proofErr w:type="spellStart"/>
      <w:r>
        <w:t>mes</w:t>
      </w:r>
      <w:proofErr w:type="spellEnd"/>
      <w:r>
        <w:t xml:space="preserve"> </w:t>
      </w:r>
      <w:proofErr w:type="spellStart"/>
      <w:proofErr w:type="gramStart"/>
      <w:r>
        <w:t>dy</w:t>
      </w:r>
      <w:proofErr w:type="spellEnd"/>
      <w:proofErr w:type="gramEnd"/>
      <w:r>
        <w:t xml:space="preserve"> </w:t>
      </w:r>
      <w:proofErr w:type="spellStart"/>
      <w:r>
        <w:t>apo</w:t>
      </w:r>
      <w:proofErr w:type="spellEnd"/>
      <w:r>
        <w:t xml:space="preserve"> </w:t>
      </w:r>
      <w:proofErr w:type="spellStart"/>
      <w:r>
        <w:t>më</w:t>
      </w:r>
      <w:proofErr w:type="spellEnd"/>
      <w:r>
        <w:t xml:space="preserve"> </w:t>
      </w:r>
      <w:proofErr w:type="spellStart"/>
      <w:r>
        <w:t>shumë</w:t>
      </w:r>
      <w:proofErr w:type="spellEnd"/>
      <w:r>
        <w:t xml:space="preserve"> </w:t>
      </w:r>
      <w:proofErr w:type="spellStart"/>
      <w:r>
        <w:t>familjeve</w:t>
      </w:r>
      <w:proofErr w:type="spellEnd"/>
      <w:r>
        <w:t xml:space="preserve"> </w:t>
      </w:r>
      <w:proofErr w:type="spellStart"/>
      <w:r>
        <w:t>aplikuese</w:t>
      </w:r>
      <w:proofErr w:type="spellEnd"/>
      <w:r>
        <w:t xml:space="preserve"> </w:t>
      </w:r>
      <w:proofErr w:type="spellStart"/>
      <w:r>
        <w:t>pretenduese</w:t>
      </w:r>
      <w:proofErr w:type="spellEnd"/>
      <w:r>
        <w:t xml:space="preserve">, </w:t>
      </w:r>
      <w:proofErr w:type="spellStart"/>
      <w:r>
        <w:t>së</w:t>
      </w:r>
      <w:proofErr w:type="spellEnd"/>
      <w:r>
        <w:t xml:space="preserve"> </w:t>
      </w:r>
      <w:proofErr w:type="spellStart"/>
      <w:r>
        <w:t>bashku</w:t>
      </w:r>
      <w:proofErr w:type="spellEnd"/>
      <w:r>
        <w:t xml:space="preserve"> me </w:t>
      </w:r>
      <w:proofErr w:type="spellStart"/>
      <w:r>
        <w:t>administratorin</w:t>
      </w:r>
      <w:proofErr w:type="spellEnd"/>
      <w:r>
        <w:t xml:space="preserve"> social, </w:t>
      </w:r>
      <w:proofErr w:type="spellStart"/>
      <w:r>
        <w:t>monitorojnë</w:t>
      </w:r>
      <w:proofErr w:type="spellEnd"/>
      <w:r>
        <w:t xml:space="preserve"> </w:t>
      </w:r>
      <w:proofErr w:type="spellStart"/>
      <w:r>
        <w:t>dhe</w:t>
      </w:r>
      <w:proofErr w:type="spellEnd"/>
      <w:r>
        <w:t xml:space="preserve"> </w:t>
      </w:r>
      <w:proofErr w:type="spellStart"/>
      <w:r>
        <w:t>vlerësojnë</w:t>
      </w:r>
      <w:proofErr w:type="spellEnd"/>
      <w:r>
        <w:t xml:space="preserve"> </w:t>
      </w:r>
      <w:proofErr w:type="spellStart"/>
      <w:r>
        <w:t>në</w:t>
      </w:r>
      <w:proofErr w:type="spellEnd"/>
      <w:r>
        <w:t xml:space="preserve"> vend </w:t>
      </w:r>
      <w:proofErr w:type="spellStart"/>
      <w:r>
        <w:t>situatën</w:t>
      </w:r>
      <w:proofErr w:type="spellEnd"/>
      <w:r>
        <w:t xml:space="preserve"> social-</w:t>
      </w:r>
      <w:proofErr w:type="spellStart"/>
      <w:r>
        <w:t>ekonomike</w:t>
      </w:r>
      <w:proofErr w:type="spellEnd"/>
      <w:r>
        <w:t xml:space="preserve"> </w:t>
      </w:r>
      <w:proofErr w:type="spellStart"/>
      <w:r>
        <w:t>të</w:t>
      </w:r>
      <w:proofErr w:type="spellEnd"/>
      <w:r>
        <w:t xml:space="preserve"> </w:t>
      </w:r>
      <w:proofErr w:type="spellStart"/>
      <w:r>
        <w:t>familjeve</w:t>
      </w:r>
      <w:proofErr w:type="spellEnd"/>
      <w:r>
        <w:t xml:space="preserve"> </w:t>
      </w:r>
      <w:proofErr w:type="spellStart"/>
      <w:r>
        <w:t>përfituese</w:t>
      </w:r>
      <w:proofErr w:type="spellEnd"/>
      <w:r>
        <w:t xml:space="preserve"> </w:t>
      </w:r>
      <w:proofErr w:type="spellStart"/>
      <w:r>
        <w:t>të</w:t>
      </w:r>
      <w:proofErr w:type="spellEnd"/>
      <w:r>
        <w:t xml:space="preserve"> </w:t>
      </w:r>
      <w:proofErr w:type="spellStart"/>
      <w:r>
        <w:t>mundshme</w:t>
      </w:r>
      <w:proofErr w:type="spellEnd"/>
      <w:r>
        <w:t xml:space="preserve">, </w:t>
      </w:r>
      <w:proofErr w:type="spellStart"/>
      <w:r>
        <w:t>për</w:t>
      </w:r>
      <w:proofErr w:type="spellEnd"/>
      <w:r>
        <w:t xml:space="preserve"> </w:t>
      </w:r>
      <w:proofErr w:type="spellStart"/>
      <w:r>
        <w:t>të</w:t>
      </w:r>
      <w:proofErr w:type="spellEnd"/>
      <w:r>
        <w:t xml:space="preserve"> </w:t>
      </w:r>
      <w:proofErr w:type="spellStart"/>
      <w:r>
        <w:t>cilën</w:t>
      </w:r>
      <w:proofErr w:type="spellEnd"/>
      <w:r>
        <w:t xml:space="preserve"> </w:t>
      </w:r>
      <w:proofErr w:type="spellStart"/>
      <w:r>
        <w:t>përpilojnë</w:t>
      </w:r>
      <w:proofErr w:type="spellEnd"/>
      <w:r>
        <w:t xml:space="preserve"> </w:t>
      </w:r>
      <w:proofErr w:type="spellStart"/>
      <w:r>
        <w:t>një</w:t>
      </w:r>
      <w:proofErr w:type="spellEnd"/>
      <w:r>
        <w:t xml:space="preserve"> </w:t>
      </w:r>
      <w:proofErr w:type="spellStart"/>
      <w:r>
        <w:t>procesverbal</w:t>
      </w:r>
      <w:proofErr w:type="spellEnd"/>
      <w:r>
        <w:t xml:space="preserve">, </w:t>
      </w:r>
      <w:proofErr w:type="spellStart"/>
      <w:r>
        <w:t>i</w:t>
      </w:r>
      <w:proofErr w:type="spellEnd"/>
      <w:r>
        <w:t xml:space="preserve"> </w:t>
      </w:r>
      <w:proofErr w:type="spellStart"/>
      <w:r>
        <w:t>cili</w:t>
      </w:r>
      <w:proofErr w:type="spellEnd"/>
      <w:r>
        <w:t xml:space="preserve"> do </w:t>
      </w:r>
      <w:proofErr w:type="spellStart"/>
      <w:r>
        <w:t>të</w:t>
      </w:r>
      <w:proofErr w:type="spellEnd"/>
      <w:r>
        <w:t xml:space="preserve"> </w:t>
      </w:r>
      <w:proofErr w:type="spellStart"/>
      <w:r>
        <w:t>jetë</w:t>
      </w:r>
      <w:proofErr w:type="spellEnd"/>
      <w:r>
        <w:t xml:space="preserve"> </w:t>
      </w:r>
      <w:proofErr w:type="spellStart"/>
      <w:r>
        <w:t>pjesë</w:t>
      </w:r>
      <w:proofErr w:type="spellEnd"/>
      <w:r>
        <w:t xml:space="preserve"> e </w:t>
      </w:r>
      <w:proofErr w:type="spellStart"/>
      <w:r>
        <w:t>dosjes</w:t>
      </w:r>
      <w:proofErr w:type="spellEnd"/>
      <w:r>
        <w:t xml:space="preserve"> </w:t>
      </w:r>
      <w:proofErr w:type="spellStart"/>
      <w:r>
        <w:t>së</w:t>
      </w:r>
      <w:proofErr w:type="spellEnd"/>
      <w:r>
        <w:t xml:space="preserve"> </w:t>
      </w:r>
      <w:proofErr w:type="spellStart"/>
      <w:r>
        <w:t>aplikantit</w:t>
      </w:r>
      <w:proofErr w:type="spellEnd"/>
      <w:r>
        <w:t>.</w:t>
      </w:r>
    </w:p>
    <w:p w:rsidR="000367BF" w:rsidRDefault="003A13CB">
      <w:pPr>
        <w:pStyle w:val="NoSpacing"/>
        <w:jc w:val="both"/>
      </w:pPr>
      <w:r>
        <w:rPr>
          <w:b/>
        </w:rPr>
        <w:t>2.6.</w:t>
      </w:r>
      <w:r>
        <w:t xml:space="preserve"> </w:t>
      </w:r>
      <w:proofErr w:type="spellStart"/>
      <w:r>
        <w:t>Njësia</w:t>
      </w:r>
      <w:proofErr w:type="spellEnd"/>
      <w:r>
        <w:t xml:space="preserve"> administrative </w:t>
      </w:r>
      <w:proofErr w:type="spellStart"/>
      <w:r>
        <w:t>dhe</w:t>
      </w:r>
      <w:proofErr w:type="spellEnd"/>
      <w:r>
        <w:t xml:space="preserve"> </w:t>
      </w:r>
      <w:proofErr w:type="spellStart"/>
      <w:r>
        <w:t>lagjia</w:t>
      </w:r>
      <w:proofErr w:type="spellEnd"/>
      <w:r>
        <w:t xml:space="preserve"> </w:t>
      </w:r>
      <w:proofErr w:type="spellStart"/>
      <w:r>
        <w:t>konfirmon</w:t>
      </w:r>
      <w:proofErr w:type="spellEnd"/>
      <w:r>
        <w:t xml:space="preserve"> </w:t>
      </w:r>
      <w:proofErr w:type="spellStart"/>
      <w:r>
        <w:t>shkresërisht</w:t>
      </w:r>
      <w:proofErr w:type="spellEnd"/>
      <w:r>
        <w:t xml:space="preserve"> </w:t>
      </w:r>
      <w:proofErr w:type="spellStart"/>
      <w:r>
        <w:t>çdo</w:t>
      </w:r>
      <w:proofErr w:type="spellEnd"/>
      <w:r>
        <w:t xml:space="preserve"> </w:t>
      </w:r>
      <w:proofErr w:type="spellStart"/>
      <w:r>
        <w:t>muaj</w:t>
      </w:r>
      <w:proofErr w:type="spellEnd"/>
      <w:r>
        <w:t xml:space="preserve">, pas </w:t>
      </w:r>
      <w:proofErr w:type="spellStart"/>
      <w:r>
        <w:t>zbardhjes</w:t>
      </w:r>
      <w:proofErr w:type="spellEnd"/>
      <w:r>
        <w:t xml:space="preserve"> </w:t>
      </w:r>
      <w:proofErr w:type="spellStart"/>
      <w:r>
        <w:t>së</w:t>
      </w:r>
      <w:proofErr w:type="spellEnd"/>
      <w:r>
        <w:t xml:space="preserve"> </w:t>
      </w:r>
      <w:proofErr w:type="spellStart"/>
      <w:r>
        <w:t>vendimit</w:t>
      </w:r>
      <w:proofErr w:type="spellEnd"/>
      <w:r>
        <w:t xml:space="preserve"> </w:t>
      </w:r>
      <w:proofErr w:type="spellStart"/>
      <w:r>
        <w:t>për</w:t>
      </w:r>
      <w:proofErr w:type="spellEnd"/>
      <w:r>
        <w:t xml:space="preserve"> </w:t>
      </w:r>
      <w:proofErr w:type="spellStart"/>
      <w:r>
        <w:t>ndihmën</w:t>
      </w:r>
      <w:proofErr w:type="spellEnd"/>
      <w:r>
        <w:t xml:space="preserve"> </w:t>
      </w:r>
      <w:proofErr w:type="spellStart"/>
      <w:r>
        <w:t>ekonomike</w:t>
      </w:r>
      <w:proofErr w:type="spellEnd"/>
      <w:r>
        <w:t xml:space="preserve">, </w:t>
      </w:r>
      <w:proofErr w:type="spellStart"/>
      <w:r>
        <w:t>listën</w:t>
      </w:r>
      <w:proofErr w:type="spellEnd"/>
      <w:r>
        <w:t xml:space="preserve"> e </w:t>
      </w:r>
      <w:proofErr w:type="spellStart"/>
      <w:r>
        <w:t>personave</w:t>
      </w:r>
      <w:proofErr w:type="spellEnd"/>
      <w:r>
        <w:t xml:space="preserve"> </w:t>
      </w:r>
      <w:proofErr w:type="spellStart"/>
      <w:r>
        <w:t>që</w:t>
      </w:r>
      <w:proofErr w:type="spellEnd"/>
      <w:r>
        <w:t xml:space="preserve"> do </w:t>
      </w:r>
      <w:proofErr w:type="spellStart"/>
      <w:r>
        <w:t>të</w:t>
      </w:r>
      <w:proofErr w:type="spellEnd"/>
      <w:r>
        <w:t xml:space="preserve"> </w:t>
      </w:r>
      <w:proofErr w:type="spellStart"/>
      <w:r>
        <w:t>vazhdojnë</w:t>
      </w:r>
      <w:proofErr w:type="spellEnd"/>
      <w:r>
        <w:t xml:space="preserve"> </w:t>
      </w:r>
      <w:proofErr w:type="spellStart"/>
      <w:r>
        <w:t>të</w:t>
      </w:r>
      <w:proofErr w:type="spellEnd"/>
      <w:r>
        <w:t xml:space="preserve"> </w:t>
      </w:r>
      <w:proofErr w:type="spellStart"/>
      <w:r>
        <w:t>përfitojnë</w:t>
      </w:r>
      <w:proofErr w:type="spellEnd"/>
      <w:r>
        <w:t xml:space="preserve"> </w:t>
      </w:r>
      <w:proofErr w:type="spellStart"/>
      <w:r>
        <w:t>nga</w:t>
      </w:r>
      <w:proofErr w:type="spellEnd"/>
      <w:r>
        <w:t xml:space="preserve"> </w:t>
      </w:r>
      <w:proofErr w:type="spellStart"/>
      <w:r>
        <w:t>fondi</w:t>
      </w:r>
      <w:proofErr w:type="spellEnd"/>
      <w:r>
        <w:t xml:space="preserve"> </w:t>
      </w:r>
      <w:proofErr w:type="spellStart"/>
      <w:r>
        <w:t>i</w:t>
      </w:r>
      <w:proofErr w:type="spellEnd"/>
      <w:r>
        <w:t xml:space="preserve"> </w:t>
      </w:r>
      <w:proofErr w:type="spellStart"/>
      <w:r>
        <w:t>kushtëzuar</w:t>
      </w:r>
      <w:proofErr w:type="spellEnd"/>
      <w:r>
        <w:t xml:space="preserve"> </w:t>
      </w:r>
      <w:proofErr w:type="spellStart"/>
      <w:r>
        <w:t>ose</w:t>
      </w:r>
      <w:proofErr w:type="spellEnd"/>
      <w:r>
        <w:t xml:space="preserve"> </w:t>
      </w:r>
      <w:proofErr w:type="spellStart"/>
      <w:r>
        <w:t>nga</w:t>
      </w:r>
      <w:proofErr w:type="spellEnd"/>
      <w:r>
        <w:t xml:space="preserve"> </w:t>
      </w:r>
      <w:proofErr w:type="spellStart"/>
      <w:r>
        <w:t>fondi</w:t>
      </w:r>
      <w:proofErr w:type="spellEnd"/>
      <w:r>
        <w:t xml:space="preserve"> </w:t>
      </w:r>
      <w:proofErr w:type="spellStart"/>
      <w:r>
        <w:t>i</w:t>
      </w:r>
      <w:proofErr w:type="spellEnd"/>
      <w:r>
        <w:t xml:space="preserve"> </w:t>
      </w:r>
      <w:proofErr w:type="spellStart"/>
      <w:r>
        <w:t>buxhetit</w:t>
      </w:r>
      <w:proofErr w:type="spellEnd"/>
      <w:r>
        <w:t xml:space="preserve"> vendor </w:t>
      </w:r>
      <w:proofErr w:type="spellStart"/>
      <w:r>
        <w:t>mbi</w:t>
      </w:r>
      <w:proofErr w:type="spellEnd"/>
      <w:r>
        <w:t xml:space="preserve"> </w:t>
      </w:r>
      <w:proofErr w:type="spellStart"/>
      <w:r>
        <w:t>bllok-ndihmën</w:t>
      </w:r>
      <w:proofErr w:type="spellEnd"/>
      <w:r>
        <w:t xml:space="preserve"> </w:t>
      </w:r>
      <w:proofErr w:type="spellStart"/>
      <w:r>
        <w:t>ekonomike</w:t>
      </w:r>
      <w:proofErr w:type="spellEnd"/>
      <w:r>
        <w:t xml:space="preserve"> </w:t>
      </w:r>
      <w:proofErr w:type="spellStart"/>
      <w:r>
        <w:t>deri</w:t>
      </w:r>
      <w:proofErr w:type="spellEnd"/>
      <w:r>
        <w:t xml:space="preserve"> </w:t>
      </w:r>
      <w:proofErr w:type="spellStart"/>
      <w:r>
        <w:t>në</w:t>
      </w:r>
      <w:proofErr w:type="spellEnd"/>
      <w:r>
        <w:t xml:space="preserve"> 6 </w:t>
      </w:r>
      <w:proofErr w:type="spellStart"/>
      <w:r>
        <w:t>për</w:t>
      </w:r>
      <w:proofErr w:type="spellEnd"/>
      <w:r>
        <w:t xml:space="preserve"> </w:t>
      </w:r>
      <w:proofErr w:type="spellStart"/>
      <w:r>
        <w:t>qind</w:t>
      </w:r>
      <w:proofErr w:type="spellEnd"/>
      <w:r>
        <w:t>.</w:t>
      </w:r>
    </w:p>
    <w:p w:rsidR="000367BF" w:rsidRDefault="003A13CB">
      <w:pPr>
        <w:pStyle w:val="NoSpacing"/>
        <w:jc w:val="both"/>
      </w:pPr>
      <w:r>
        <w:rPr>
          <w:b/>
        </w:rPr>
        <w:t>2.7.</w:t>
      </w:r>
      <w:r>
        <w:t xml:space="preserve"> </w:t>
      </w:r>
      <w:proofErr w:type="spellStart"/>
      <w:r>
        <w:t>Drejtoria</w:t>
      </w:r>
      <w:proofErr w:type="spellEnd"/>
      <w:r>
        <w:t xml:space="preserve"> e </w:t>
      </w:r>
      <w:proofErr w:type="spellStart"/>
      <w:r>
        <w:t>Mbrojtjes</w:t>
      </w:r>
      <w:proofErr w:type="spellEnd"/>
      <w:r>
        <w:t xml:space="preserve"> </w:t>
      </w:r>
      <w:proofErr w:type="spellStart"/>
      <w:r>
        <w:t>dhe</w:t>
      </w:r>
      <w:proofErr w:type="spellEnd"/>
      <w:r>
        <w:t xml:space="preserve"> </w:t>
      </w:r>
      <w:proofErr w:type="spellStart"/>
      <w:r>
        <w:t>Përfshirjes</w:t>
      </w:r>
      <w:proofErr w:type="spellEnd"/>
      <w:r>
        <w:t xml:space="preserve"> </w:t>
      </w:r>
      <w:proofErr w:type="spellStart"/>
      <w:r>
        <w:t>Sociale</w:t>
      </w:r>
      <w:proofErr w:type="spellEnd"/>
      <w:r>
        <w:t xml:space="preserve">, </w:t>
      </w:r>
      <w:proofErr w:type="spellStart"/>
      <w:r>
        <w:t>harton</w:t>
      </w:r>
      <w:proofErr w:type="spellEnd"/>
      <w:r>
        <w:t xml:space="preserve"> </w:t>
      </w:r>
      <w:proofErr w:type="spellStart"/>
      <w:r>
        <w:t>projektvendimin</w:t>
      </w:r>
      <w:proofErr w:type="spellEnd"/>
      <w:r>
        <w:t xml:space="preserve"> </w:t>
      </w:r>
      <w:proofErr w:type="spellStart"/>
      <w:r>
        <w:t>për</w:t>
      </w:r>
      <w:proofErr w:type="spellEnd"/>
      <w:r>
        <w:t xml:space="preserve"> </w:t>
      </w:r>
      <w:proofErr w:type="spellStart"/>
      <w:r>
        <w:t>familjet</w:t>
      </w:r>
      <w:proofErr w:type="spellEnd"/>
      <w:r>
        <w:t xml:space="preserve"> </w:t>
      </w:r>
      <w:proofErr w:type="spellStart"/>
      <w:r>
        <w:t>në</w:t>
      </w:r>
      <w:proofErr w:type="spellEnd"/>
      <w:r>
        <w:t xml:space="preserve"> </w:t>
      </w:r>
      <w:proofErr w:type="spellStart"/>
      <w:r>
        <w:t>nevojë</w:t>
      </w:r>
      <w:proofErr w:type="spellEnd"/>
      <w:r>
        <w:t xml:space="preserve">, </w:t>
      </w:r>
      <w:proofErr w:type="spellStart"/>
      <w:r>
        <w:t>në</w:t>
      </w:r>
      <w:proofErr w:type="spellEnd"/>
      <w:r>
        <w:t xml:space="preserve"> </w:t>
      </w:r>
      <w:proofErr w:type="spellStart"/>
      <w:r>
        <w:t>bazë</w:t>
      </w:r>
      <w:proofErr w:type="spellEnd"/>
      <w:r>
        <w:t xml:space="preserve"> </w:t>
      </w:r>
      <w:proofErr w:type="spellStart"/>
      <w:r>
        <w:t>të</w:t>
      </w:r>
      <w:proofErr w:type="spellEnd"/>
      <w:r>
        <w:t xml:space="preserve"> </w:t>
      </w:r>
      <w:proofErr w:type="spellStart"/>
      <w:r>
        <w:t>propozimeve</w:t>
      </w:r>
      <w:proofErr w:type="spellEnd"/>
      <w:r>
        <w:t xml:space="preserve"> </w:t>
      </w:r>
      <w:proofErr w:type="spellStart"/>
      <w:r>
        <w:t>dhe</w:t>
      </w:r>
      <w:proofErr w:type="spellEnd"/>
      <w:r>
        <w:t xml:space="preserve"> </w:t>
      </w:r>
      <w:proofErr w:type="spellStart"/>
      <w:r>
        <w:t>vlerësimeve</w:t>
      </w:r>
      <w:proofErr w:type="spellEnd"/>
      <w:r>
        <w:t xml:space="preserve"> social-</w:t>
      </w:r>
      <w:proofErr w:type="spellStart"/>
      <w:r>
        <w:t>ekonomike</w:t>
      </w:r>
      <w:proofErr w:type="spellEnd"/>
      <w:r>
        <w:t xml:space="preserve"> </w:t>
      </w:r>
      <w:proofErr w:type="spellStart"/>
      <w:r>
        <w:t>të</w:t>
      </w:r>
      <w:proofErr w:type="spellEnd"/>
      <w:r>
        <w:t xml:space="preserve"> </w:t>
      </w:r>
      <w:proofErr w:type="spellStart"/>
      <w:r>
        <w:t>ardhura</w:t>
      </w:r>
      <w:proofErr w:type="spellEnd"/>
      <w:r>
        <w:t xml:space="preserve"> </w:t>
      </w:r>
      <w:proofErr w:type="spellStart"/>
      <w:r>
        <w:t>nga</w:t>
      </w:r>
      <w:proofErr w:type="spellEnd"/>
      <w:r>
        <w:t xml:space="preserve"> </w:t>
      </w:r>
      <w:proofErr w:type="spellStart"/>
      <w:r>
        <w:t>njësitë</w:t>
      </w:r>
      <w:proofErr w:type="spellEnd"/>
      <w:r>
        <w:t xml:space="preserve"> administrative </w:t>
      </w:r>
      <w:proofErr w:type="spellStart"/>
      <w:r>
        <w:t>dhe</w:t>
      </w:r>
      <w:proofErr w:type="spellEnd"/>
      <w:r>
        <w:t xml:space="preserve"> </w:t>
      </w:r>
      <w:proofErr w:type="spellStart"/>
      <w:r>
        <w:t>lagjet</w:t>
      </w:r>
      <w:proofErr w:type="spellEnd"/>
      <w:r>
        <w:t xml:space="preserve">, </w:t>
      </w:r>
      <w:proofErr w:type="spellStart"/>
      <w:r>
        <w:t>për</w:t>
      </w:r>
      <w:proofErr w:type="spellEnd"/>
      <w:r>
        <w:t xml:space="preserve"> </w:t>
      </w:r>
      <w:proofErr w:type="spellStart"/>
      <w:r>
        <w:t>trajtim</w:t>
      </w:r>
      <w:proofErr w:type="spellEnd"/>
      <w:r>
        <w:t xml:space="preserve"> me </w:t>
      </w:r>
      <w:proofErr w:type="spellStart"/>
      <w:r>
        <w:t>ndihmë</w:t>
      </w:r>
      <w:proofErr w:type="spellEnd"/>
      <w:r>
        <w:t xml:space="preserve"> </w:t>
      </w:r>
      <w:proofErr w:type="spellStart"/>
      <w:r>
        <w:t>ekonomike</w:t>
      </w:r>
      <w:proofErr w:type="spellEnd"/>
      <w:r>
        <w:t xml:space="preserve"> </w:t>
      </w:r>
      <w:proofErr w:type="spellStart"/>
      <w:r>
        <w:t>nga</w:t>
      </w:r>
      <w:proofErr w:type="spellEnd"/>
      <w:r>
        <w:t xml:space="preserve"> </w:t>
      </w:r>
      <w:proofErr w:type="spellStart"/>
      <w:r>
        <w:t>fondi</w:t>
      </w:r>
      <w:proofErr w:type="spellEnd"/>
      <w:r>
        <w:t xml:space="preserve"> </w:t>
      </w:r>
      <w:proofErr w:type="spellStart"/>
      <w:r>
        <w:t>i</w:t>
      </w:r>
      <w:proofErr w:type="spellEnd"/>
      <w:r>
        <w:t xml:space="preserve"> </w:t>
      </w:r>
      <w:proofErr w:type="spellStart"/>
      <w:r>
        <w:t>kushtëzuar</w:t>
      </w:r>
      <w:proofErr w:type="spellEnd"/>
      <w:r>
        <w:t xml:space="preserve"> </w:t>
      </w:r>
      <w:proofErr w:type="spellStart"/>
      <w:r>
        <w:t>deri</w:t>
      </w:r>
      <w:proofErr w:type="spellEnd"/>
      <w:r>
        <w:t xml:space="preserve"> </w:t>
      </w:r>
      <w:proofErr w:type="spellStart"/>
      <w:r>
        <w:t>në</w:t>
      </w:r>
      <w:proofErr w:type="spellEnd"/>
      <w:r>
        <w:t xml:space="preserve"> 6 </w:t>
      </w:r>
      <w:proofErr w:type="spellStart"/>
      <w:r>
        <w:t>për</w:t>
      </w:r>
      <w:proofErr w:type="spellEnd"/>
      <w:r>
        <w:t xml:space="preserve"> </w:t>
      </w:r>
      <w:proofErr w:type="spellStart"/>
      <w:r>
        <w:t>qind</w:t>
      </w:r>
      <w:proofErr w:type="spellEnd"/>
      <w:r>
        <w:t>.</w:t>
      </w:r>
    </w:p>
    <w:p w:rsidR="000367BF" w:rsidRDefault="003A13CB">
      <w:pPr>
        <w:pStyle w:val="NoSpacing"/>
        <w:jc w:val="both"/>
      </w:pPr>
      <w:r>
        <w:rPr>
          <w:b/>
        </w:rPr>
        <w:t>2.8.</w:t>
      </w:r>
      <w:r>
        <w:t xml:space="preserve"> </w:t>
      </w:r>
      <w:proofErr w:type="spellStart"/>
      <w:r>
        <w:t>Drejtoria</w:t>
      </w:r>
      <w:proofErr w:type="spellEnd"/>
      <w:r>
        <w:t xml:space="preserve"> e </w:t>
      </w:r>
      <w:proofErr w:type="spellStart"/>
      <w:r>
        <w:t>Mbrojtjes</w:t>
      </w:r>
      <w:proofErr w:type="spellEnd"/>
      <w:r>
        <w:t xml:space="preserve"> </w:t>
      </w:r>
      <w:proofErr w:type="spellStart"/>
      <w:r>
        <w:t>dhe</w:t>
      </w:r>
      <w:proofErr w:type="spellEnd"/>
      <w:r>
        <w:t xml:space="preserve"> </w:t>
      </w:r>
      <w:proofErr w:type="spellStart"/>
      <w:r>
        <w:t>Përfshirjes</w:t>
      </w:r>
      <w:proofErr w:type="spellEnd"/>
      <w:r>
        <w:t xml:space="preserve"> </w:t>
      </w:r>
      <w:proofErr w:type="spellStart"/>
      <w:r>
        <w:t>Sociale</w:t>
      </w:r>
      <w:proofErr w:type="spellEnd"/>
      <w:r>
        <w:t xml:space="preserve"> </w:t>
      </w:r>
      <w:proofErr w:type="spellStart"/>
      <w:r>
        <w:t>dërgon</w:t>
      </w:r>
      <w:proofErr w:type="spellEnd"/>
      <w:r>
        <w:t xml:space="preserve"> </w:t>
      </w:r>
      <w:proofErr w:type="spellStart"/>
      <w:r>
        <w:t>zyrtarisht</w:t>
      </w:r>
      <w:proofErr w:type="spellEnd"/>
      <w:r>
        <w:t xml:space="preserve"> </w:t>
      </w:r>
      <w:proofErr w:type="spellStart"/>
      <w:r>
        <w:t>në</w:t>
      </w:r>
      <w:proofErr w:type="spellEnd"/>
      <w:r>
        <w:t xml:space="preserve"> </w:t>
      </w:r>
      <w:proofErr w:type="spellStart"/>
      <w:r>
        <w:t>mënyre</w:t>
      </w:r>
      <w:proofErr w:type="spellEnd"/>
      <w:r>
        <w:t xml:space="preserve"> </w:t>
      </w:r>
      <w:proofErr w:type="spellStart"/>
      <w:r>
        <w:t>shkresore</w:t>
      </w:r>
      <w:proofErr w:type="spellEnd"/>
      <w:r>
        <w:t xml:space="preserve"> </w:t>
      </w:r>
      <w:proofErr w:type="spellStart"/>
      <w:r>
        <w:t>pranë</w:t>
      </w:r>
      <w:proofErr w:type="spellEnd"/>
      <w:r>
        <w:t xml:space="preserve"> 24 (</w:t>
      </w:r>
      <w:proofErr w:type="spellStart"/>
      <w:r>
        <w:t>njëzet</w:t>
      </w:r>
      <w:proofErr w:type="spellEnd"/>
      <w:r>
        <w:t xml:space="preserve"> e </w:t>
      </w:r>
      <w:proofErr w:type="spellStart"/>
      <w:r>
        <w:t>katër</w:t>
      </w:r>
      <w:proofErr w:type="spellEnd"/>
      <w:r>
        <w:t xml:space="preserve">) </w:t>
      </w:r>
      <w:proofErr w:type="spellStart"/>
      <w:r>
        <w:t>njësive</w:t>
      </w:r>
      <w:proofErr w:type="spellEnd"/>
      <w:r>
        <w:t xml:space="preserve"> administrative, </w:t>
      </w:r>
      <w:proofErr w:type="spellStart"/>
      <w:r>
        <w:t>lagjeve</w:t>
      </w:r>
      <w:proofErr w:type="spellEnd"/>
      <w:r>
        <w:t xml:space="preserve"> </w:t>
      </w:r>
      <w:proofErr w:type="spellStart"/>
      <w:r>
        <w:t>nr</w:t>
      </w:r>
      <w:proofErr w:type="spellEnd"/>
      <w:r>
        <w:t xml:space="preserve">. 12, 13 </w:t>
      </w:r>
      <w:proofErr w:type="spellStart"/>
      <w:r>
        <w:t>dhe</w:t>
      </w:r>
      <w:proofErr w:type="spellEnd"/>
      <w:r>
        <w:t xml:space="preserve"> 14, </w:t>
      </w:r>
      <w:proofErr w:type="spellStart"/>
      <w:r>
        <w:t>si</w:t>
      </w:r>
      <w:proofErr w:type="spellEnd"/>
      <w:r>
        <w:t xml:space="preserve"> </w:t>
      </w:r>
      <w:proofErr w:type="spellStart"/>
      <w:r>
        <w:t>dhe</w:t>
      </w:r>
      <w:proofErr w:type="spellEnd"/>
      <w:r>
        <w:t xml:space="preserve"> </w:t>
      </w:r>
      <w:proofErr w:type="spellStart"/>
      <w:r>
        <w:t>Drejtorisë</w:t>
      </w:r>
      <w:proofErr w:type="spellEnd"/>
      <w:r>
        <w:t xml:space="preserve"> </w:t>
      </w:r>
      <w:proofErr w:type="spellStart"/>
      <w:r>
        <w:t>Rajonale</w:t>
      </w:r>
      <w:proofErr w:type="spellEnd"/>
      <w:r>
        <w:t xml:space="preserve"> </w:t>
      </w:r>
      <w:proofErr w:type="spellStart"/>
      <w:r>
        <w:t>të</w:t>
      </w:r>
      <w:proofErr w:type="spellEnd"/>
      <w:r>
        <w:t xml:space="preserve"> </w:t>
      </w:r>
      <w:proofErr w:type="spellStart"/>
      <w:r>
        <w:t>Shërbimit</w:t>
      </w:r>
      <w:proofErr w:type="spellEnd"/>
      <w:r>
        <w:t xml:space="preserve"> Social </w:t>
      </w:r>
      <w:proofErr w:type="spellStart"/>
      <w:r>
        <w:t>Shtetëror</w:t>
      </w:r>
      <w:proofErr w:type="spellEnd"/>
      <w:r>
        <w:t xml:space="preserve">, </w:t>
      </w:r>
      <w:proofErr w:type="spellStart"/>
      <w:r>
        <w:t>vendimin</w:t>
      </w:r>
      <w:proofErr w:type="spellEnd"/>
      <w:r>
        <w:t xml:space="preserve"> </w:t>
      </w:r>
      <w:proofErr w:type="spellStart"/>
      <w:r>
        <w:t>dhe</w:t>
      </w:r>
      <w:proofErr w:type="spellEnd"/>
      <w:r>
        <w:t xml:space="preserve"> </w:t>
      </w:r>
      <w:proofErr w:type="spellStart"/>
      <w:r>
        <w:t>tabelat</w:t>
      </w:r>
      <w:proofErr w:type="spellEnd"/>
      <w:r>
        <w:t xml:space="preserve"> </w:t>
      </w:r>
      <w:proofErr w:type="spellStart"/>
      <w:r>
        <w:t>përmbledhëse</w:t>
      </w:r>
      <w:proofErr w:type="spellEnd"/>
      <w:r>
        <w:t xml:space="preserve"> </w:t>
      </w:r>
      <w:proofErr w:type="spellStart"/>
      <w:r>
        <w:t>për</w:t>
      </w:r>
      <w:proofErr w:type="spellEnd"/>
      <w:r>
        <w:t xml:space="preserve"> </w:t>
      </w:r>
      <w:proofErr w:type="spellStart"/>
      <w:r>
        <w:t>njohje</w:t>
      </w:r>
      <w:proofErr w:type="spellEnd"/>
      <w:r>
        <w:t xml:space="preserve"> </w:t>
      </w:r>
      <w:proofErr w:type="spellStart"/>
      <w:r>
        <w:t>dhe</w:t>
      </w:r>
      <w:proofErr w:type="spellEnd"/>
      <w:r>
        <w:t xml:space="preserve"> </w:t>
      </w:r>
      <w:proofErr w:type="spellStart"/>
      <w:r>
        <w:t>zbatim</w:t>
      </w:r>
      <w:proofErr w:type="spellEnd"/>
      <w:r>
        <w:t>.</w:t>
      </w:r>
    </w:p>
    <w:p w:rsidR="000367BF" w:rsidRDefault="003A13CB">
      <w:pPr>
        <w:pStyle w:val="NoSpacing"/>
        <w:jc w:val="both"/>
      </w:pPr>
      <w:r>
        <w:rPr>
          <w:b/>
        </w:rPr>
        <w:t>2.9.</w:t>
      </w:r>
      <w:r>
        <w:t xml:space="preserve"> </w:t>
      </w:r>
      <w:proofErr w:type="spellStart"/>
      <w:r>
        <w:t>Në</w:t>
      </w:r>
      <w:proofErr w:type="spellEnd"/>
      <w:r>
        <w:t xml:space="preserve"> fund </w:t>
      </w:r>
      <w:proofErr w:type="spellStart"/>
      <w:r>
        <w:t>të</w:t>
      </w:r>
      <w:proofErr w:type="spellEnd"/>
      <w:r>
        <w:t xml:space="preserve"> </w:t>
      </w:r>
      <w:proofErr w:type="spellStart"/>
      <w:r>
        <w:t>vitit</w:t>
      </w:r>
      <w:proofErr w:type="spellEnd"/>
      <w:r>
        <w:t xml:space="preserve">, </w:t>
      </w:r>
      <w:proofErr w:type="spellStart"/>
      <w:r>
        <w:t>Njësia</w:t>
      </w:r>
      <w:proofErr w:type="spellEnd"/>
      <w:r>
        <w:t xml:space="preserve"> </w:t>
      </w:r>
      <w:proofErr w:type="spellStart"/>
      <w:r>
        <w:t>Adminitrative</w:t>
      </w:r>
      <w:proofErr w:type="spellEnd"/>
      <w:r>
        <w:t xml:space="preserve"> </w:t>
      </w:r>
      <w:proofErr w:type="spellStart"/>
      <w:r>
        <w:t>dhe</w:t>
      </w:r>
      <w:proofErr w:type="spellEnd"/>
      <w:r>
        <w:t xml:space="preserve"> </w:t>
      </w:r>
      <w:proofErr w:type="spellStart"/>
      <w:r>
        <w:t>lagjia</w:t>
      </w:r>
      <w:proofErr w:type="spellEnd"/>
      <w:r>
        <w:t xml:space="preserve"> </w:t>
      </w:r>
      <w:proofErr w:type="spellStart"/>
      <w:r>
        <w:t>delegon</w:t>
      </w:r>
      <w:proofErr w:type="spellEnd"/>
      <w:r>
        <w:t xml:space="preserve"> </w:t>
      </w:r>
      <w:proofErr w:type="spellStart"/>
      <w:r>
        <w:t>zyrtarisht</w:t>
      </w:r>
      <w:proofErr w:type="spellEnd"/>
      <w:r>
        <w:t xml:space="preserve"> </w:t>
      </w:r>
      <w:proofErr w:type="spellStart"/>
      <w:r>
        <w:t>parashikimin</w:t>
      </w:r>
      <w:proofErr w:type="spellEnd"/>
      <w:r>
        <w:t xml:space="preserve"> e </w:t>
      </w:r>
      <w:proofErr w:type="spellStart"/>
      <w:r>
        <w:t>fondit</w:t>
      </w:r>
      <w:proofErr w:type="spellEnd"/>
      <w:r>
        <w:t xml:space="preserve"> </w:t>
      </w:r>
      <w:proofErr w:type="spellStart"/>
      <w:r>
        <w:t>për</w:t>
      </w:r>
      <w:proofErr w:type="spellEnd"/>
      <w:r>
        <w:t xml:space="preserve"> </w:t>
      </w:r>
      <w:proofErr w:type="spellStart"/>
      <w:r>
        <w:t>familjet</w:t>
      </w:r>
      <w:proofErr w:type="spellEnd"/>
      <w:r>
        <w:t xml:space="preserve"> e </w:t>
      </w:r>
      <w:proofErr w:type="spellStart"/>
      <w:r>
        <w:t>mundshme</w:t>
      </w:r>
      <w:proofErr w:type="spellEnd"/>
      <w:r>
        <w:t xml:space="preserve"> </w:t>
      </w:r>
      <w:proofErr w:type="spellStart"/>
      <w:r>
        <w:t>përfituese</w:t>
      </w:r>
      <w:proofErr w:type="spellEnd"/>
      <w:r>
        <w:t xml:space="preserve"> </w:t>
      </w:r>
      <w:proofErr w:type="spellStart"/>
      <w:r>
        <w:t>për</w:t>
      </w:r>
      <w:proofErr w:type="spellEnd"/>
      <w:r>
        <w:t xml:space="preserve"> </w:t>
      </w:r>
      <w:proofErr w:type="spellStart"/>
      <w:r>
        <w:t>vitin</w:t>
      </w:r>
      <w:proofErr w:type="spellEnd"/>
      <w:r>
        <w:t xml:space="preserve"> </w:t>
      </w:r>
      <w:proofErr w:type="spellStart"/>
      <w:r>
        <w:t>pasardhës</w:t>
      </w:r>
      <w:proofErr w:type="spellEnd"/>
      <w:r>
        <w:t>.</w:t>
      </w:r>
    </w:p>
    <w:p w:rsidR="000367BF" w:rsidRDefault="003A13CB">
      <w:pPr>
        <w:pStyle w:val="NoSpacing"/>
        <w:jc w:val="both"/>
        <w:rPr>
          <w:rStyle w:val="NoSpacingChar"/>
          <w:lang w:val="sq-AL" w:eastAsia="sq-AL"/>
        </w:rPr>
      </w:pPr>
      <w:r>
        <w:rPr>
          <w:b/>
        </w:rPr>
        <w:t>3.</w:t>
      </w:r>
      <w:r>
        <w:t xml:space="preserve"> </w:t>
      </w:r>
      <w:r>
        <w:rPr>
          <w:rStyle w:val="NoSpacingChar"/>
          <w:lang w:val="sq-AL" w:eastAsia="sq-AL"/>
        </w:rPr>
        <w:t xml:space="preserve">Sipas pikës 2, të këtij vendimi, njësia administrative dhe lagjia, përpunon listën e përfituesve, pas shqyrtimit dhe vlerësimit të dosjeve të aplikantëve për t’u trajtuar me </w:t>
      </w:r>
      <w:proofErr w:type="spellStart"/>
      <w:r>
        <w:t>fondin</w:t>
      </w:r>
      <w:proofErr w:type="spellEnd"/>
      <w:r>
        <w:t xml:space="preserve"> e </w:t>
      </w:r>
      <w:proofErr w:type="spellStart"/>
      <w:r>
        <w:t>kushtëzuar</w:t>
      </w:r>
      <w:proofErr w:type="spellEnd"/>
      <w:r>
        <w:t xml:space="preserve"> </w:t>
      </w:r>
      <w:proofErr w:type="spellStart"/>
      <w:r>
        <w:t>deri</w:t>
      </w:r>
      <w:proofErr w:type="spellEnd"/>
      <w:r>
        <w:t xml:space="preserve"> </w:t>
      </w:r>
      <w:proofErr w:type="spellStart"/>
      <w:r>
        <w:t>në</w:t>
      </w:r>
      <w:proofErr w:type="spellEnd"/>
      <w:r>
        <w:t xml:space="preserve"> 6 </w:t>
      </w:r>
      <w:proofErr w:type="spellStart"/>
      <w:r>
        <w:t>për</w:t>
      </w:r>
      <w:proofErr w:type="spellEnd"/>
      <w:r>
        <w:t xml:space="preserve"> </w:t>
      </w:r>
      <w:proofErr w:type="spellStart"/>
      <w:r>
        <w:t>qind</w:t>
      </w:r>
      <w:proofErr w:type="spellEnd"/>
      <w:r>
        <w:t xml:space="preserve"> </w:t>
      </w:r>
      <w:r>
        <w:rPr>
          <w:rStyle w:val="NoSpacingChar"/>
          <w:lang w:val="sq-AL" w:eastAsia="sq-AL"/>
        </w:rPr>
        <w:t>dhe i përcjell ato, së bashku me fotokopje të dokumentacionit të kërkuar në pikën 2.4, pranë Drejtorisë së Përgjithshme të Shërbimeve Sociale.</w:t>
      </w:r>
    </w:p>
    <w:p w:rsidR="000367BF" w:rsidRDefault="003A13CB">
      <w:pPr>
        <w:pStyle w:val="NoSpacing"/>
        <w:jc w:val="both"/>
        <w:rPr>
          <w:rStyle w:val="NoSpacingChar"/>
          <w:lang w:val="sq-AL" w:eastAsia="sq-AL"/>
        </w:rPr>
      </w:pPr>
      <w:r>
        <w:rPr>
          <w:b/>
        </w:rPr>
        <w:t xml:space="preserve">4. </w:t>
      </w:r>
      <w:r>
        <w:rPr>
          <w:rStyle w:val="NoSpacingChar"/>
          <w:lang w:val="sq-AL" w:eastAsia="sq-AL"/>
        </w:rPr>
        <w:t>Njësia administrative dhe lagjia, në mbështetje të udhëzimit nr. 4, datë 17.02.2017, të ministrit të Mirëqënies Sociale dhe Rinisë “Për përllogaritjen e përfitimit të ndihmës ekonomike”, të ndryshuar, propozon masën e ndihmës ekonomike për çdo familje.</w:t>
      </w:r>
    </w:p>
    <w:p w:rsidR="000367BF" w:rsidRDefault="003A13CB">
      <w:pPr>
        <w:pStyle w:val="NoSpacing"/>
        <w:jc w:val="both"/>
        <w:rPr>
          <w:rStyle w:val="NoSpacingChar"/>
          <w:lang w:val="sq-AL" w:eastAsia="sq-AL"/>
        </w:rPr>
      </w:pPr>
      <w:r>
        <w:rPr>
          <w:b/>
        </w:rPr>
        <w:t xml:space="preserve">5. </w:t>
      </w:r>
      <w:r>
        <w:rPr>
          <w:rStyle w:val="NoSpacingChar"/>
          <w:lang w:val="sq-AL" w:eastAsia="sq-AL"/>
        </w:rPr>
        <w:t>Në zbatim të këtij vendimi, struktura përgjegjëse për shërbimet sociale në Bashkinë Tiranë, në bazë të propozimeve të ardhura nga njësitë administrative dhe lagjet për trajtim me ndihmë ekonomike, harton projektvendimin përkatës për familjet në nevojë që përfitojnë nga kjo skemë dhe gjenden nën juridiksionin e Bashkisë.</w:t>
      </w:r>
    </w:p>
    <w:p w:rsidR="000367BF" w:rsidRDefault="003A13CB">
      <w:pPr>
        <w:pStyle w:val="NoSpacing"/>
        <w:jc w:val="both"/>
      </w:pPr>
      <w:r>
        <w:rPr>
          <w:b/>
        </w:rPr>
        <w:t xml:space="preserve">6. </w:t>
      </w:r>
      <w:proofErr w:type="spellStart"/>
      <w:r>
        <w:t>Të</w:t>
      </w:r>
      <w:proofErr w:type="spellEnd"/>
      <w:r>
        <w:t xml:space="preserve"> </w:t>
      </w:r>
      <w:proofErr w:type="spellStart"/>
      <w:r>
        <w:t>miratojë</w:t>
      </w:r>
      <w:proofErr w:type="spellEnd"/>
      <w:r>
        <w:t xml:space="preserve"> </w:t>
      </w:r>
      <w:proofErr w:type="spellStart"/>
      <w:r>
        <w:t>dokumentacionin</w:t>
      </w:r>
      <w:proofErr w:type="spellEnd"/>
      <w:r>
        <w:t xml:space="preserve"> </w:t>
      </w:r>
      <w:proofErr w:type="spellStart"/>
      <w:r>
        <w:t>që</w:t>
      </w:r>
      <w:proofErr w:type="spellEnd"/>
      <w:r>
        <w:t xml:space="preserve"> </w:t>
      </w:r>
      <w:proofErr w:type="spellStart"/>
      <w:r>
        <w:t>duhet</w:t>
      </w:r>
      <w:proofErr w:type="spellEnd"/>
      <w:r>
        <w:t xml:space="preserve"> </w:t>
      </w:r>
      <w:proofErr w:type="spellStart"/>
      <w:r>
        <w:t>të</w:t>
      </w:r>
      <w:proofErr w:type="spellEnd"/>
      <w:r>
        <w:t xml:space="preserve"> </w:t>
      </w:r>
      <w:proofErr w:type="spellStart"/>
      <w:r>
        <w:t>plotësojë</w:t>
      </w:r>
      <w:proofErr w:type="spellEnd"/>
      <w:r>
        <w:t xml:space="preserve"> </w:t>
      </w:r>
      <w:proofErr w:type="spellStart"/>
      <w:r>
        <w:t>Admnistratori</w:t>
      </w:r>
      <w:proofErr w:type="spellEnd"/>
      <w:r>
        <w:t xml:space="preserve"> Social </w:t>
      </w:r>
      <w:proofErr w:type="spellStart"/>
      <w:r>
        <w:t>mbi</w:t>
      </w:r>
      <w:proofErr w:type="spellEnd"/>
      <w:r>
        <w:t xml:space="preserve"> </w:t>
      </w:r>
      <w:proofErr w:type="spellStart"/>
      <w:r>
        <w:t>aplikimin</w:t>
      </w:r>
      <w:proofErr w:type="spellEnd"/>
      <w:r>
        <w:t xml:space="preserve"> e </w:t>
      </w:r>
      <w:proofErr w:type="spellStart"/>
      <w:r>
        <w:t>përfitimit</w:t>
      </w:r>
      <w:proofErr w:type="spellEnd"/>
      <w:r>
        <w:t xml:space="preserve"> </w:t>
      </w:r>
      <w:proofErr w:type="spellStart"/>
      <w:r>
        <w:t>nga</w:t>
      </w:r>
      <w:proofErr w:type="spellEnd"/>
      <w:r>
        <w:t xml:space="preserve"> </w:t>
      </w:r>
      <w:proofErr w:type="spellStart"/>
      <w:r>
        <w:t>fondi</w:t>
      </w:r>
      <w:proofErr w:type="spellEnd"/>
      <w:r>
        <w:t xml:space="preserve"> </w:t>
      </w:r>
      <w:proofErr w:type="spellStart"/>
      <w:r>
        <w:t>i</w:t>
      </w:r>
      <w:proofErr w:type="spellEnd"/>
      <w:r>
        <w:t xml:space="preserve"> </w:t>
      </w:r>
      <w:proofErr w:type="spellStart"/>
      <w:r>
        <w:t>kushtëzuar</w:t>
      </w:r>
      <w:proofErr w:type="spellEnd"/>
      <w:r>
        <w:t xml:space="preserve"> </w:t>
      </w:r>
      <w:proofErr w:type="spellStart"/>
      <w:r>
        <w:t>ose</w:t>
      </w:r>
      <w:proofErr w:type="spellEnd"/>
      <w:r>
        <w:t xml:space="preserve"> </w:t>
      </w:r>
      <w:proofErr w:type="spellStart"/>
      <w:r>
        <w:t>nga</w:t>
      </w:r>
      <w:proofErr w:type="spellEnd"/>
      <w:r>
        <w:t xml:space="preserve"> </w:t>
      </w:r>
      <w:proofErr w:type="spellStart"/>
      <w:r>
        <w:t>fondi</w:t>
      </w:r>
      <w:proofErr w:type="spellEnd"/>
      <w:r>
        <w:t xml:space="preserve"> </w:t>
      </w:r>
      <w:proofErr w:type="spellStart"/>
      <w:r>
        <w:t>i</w:t>
      </w:r>
      <w:proofErr w:type="spellEnd"/>
      <w:r>
        <w:t xml:space="preserve"> </w:t>
      </w:r>
      <w:proofErr w:type="spellStart"/>
      <w:r>
        <w:t>buxhetit</w:t>
      </w:r>
      <w:proofErr w:type="spellEnd"/>
      <w:r>
        <w:t xml:space="preserve"> vendor </w:t>
      </w:r>
      <w:proofErr w:type="spellStart"/>
      <w:r>
        <w:t>i</w:t>
      </w:r>
      <w:proofErr w:type="spellEnd"/>
      <w:r>
        <w:t xml:space="preserve"> </w:t>
      </w:r>
      <w:proofErr w:type="spellStart"/>
      <w:r>
        <w:t>bllok-ndihmën</w:t>
      </w:r>
      <w:proofErr w:type="spellEnd"/>
      <w:r>
        <w:t xml:space="preserve"> </w:t>
      </w:r>
      <w:proofErr w:type="spellStart"/>
      <w:r>
        <w:t>ekonomike</w:t>
      </w:r>
      <w:proofErr w:type="spellEnd"/>
      <w:r>
        <w:t xml:space="preserve"> </w:t>
      </w:r>
      <w:proofErr w:type="spellStart"/>
      <w:r>
        <w:t>deri</w:t>
      </w:r>
      <w:proofErr w:type="spellEnd"/>
      <w:r>
        <w:t xml:space="preserve"> </w:t>
      </w:r>
      <w:proofErr w:type="spellStart"/>
      <w:r>
        <w:t>në</w:t>
      </w:r>
      <w:proofErr w:type="spellEnd"/>
      <w:r>
        <w:t xml:space="preserve"> 6 </w:t>
      </w:r>
      <w:proofErr w:type="spellStart"/>
      <w:r>
        <w:t>për</w:t>
      </w:r>
      <w:proofErr w:type="spellEnd"/>
      <w:r>
        <w:t xml:space="preserve"> </w:t>
      </w:r>
      <w:proofErr w:type="spellStart"/>
      <w:r>
        <w:t>qind</w:t>
      </w:r>
      <w:proofErr w:type="spellEnd"/>
      <w:r>
        <w:t xml:space="preserve">, </w:t>
      </w:r>
      <w:proofErr w:type="spellStart"/>
      <w:r>
        <w:t>si</w:t>
      </w:r>
      <w:proofErr w:type="spellEnd"/>
      <w:r>
        <w:t xml:space="preserve"> </w:t>
      </w:r>
      <w:proofErr w:type="spellStart"/>
      <w:r>
        <w:t>më</w:t>
      </w:r>
      <w:proofErr w:type="spellEnd"/>
      <w:r>
        <w:t xml:space="preserve"> </w:t>
      </w:r>
      <w:proofErr w:type="spellStart"/>
      <w:r>
        <w:t>poshtë</w:t>
      </w:r>
      <w:proofErr w:type="spellEnd"/>
      <w:r>
        <w:t>:</w:t>
      </w:r>
    </w:p>
    <w:p w:rsidR="000367BF" w:rsidRDefault="003A13CB">
      <w:pPr>
        <w:pStyle w:val="NoSpacing"/>
        <w:jc w:val="both"/>
      </w:pPr>
      <w:r>
        <w:rPr>
          <w:b/>
        </w:rPr>
        <w:t>a)</w:t>
      </w:r>
      <w:r>
        <w:t xml:space="preserve"> </w:t>
      </w:r>
      <w:proofErr w:type="spellStart"/>
      <w:proofErr w:type="gramStart"/>
      <w:r>
        <w:t>kopjen</w:t>
      </w:r>
      <w:proofErr w:type="spellEnd"/>
      <w:proofErr w:type="gramEnd"/>
      <w:r>
        <w:t xml:space="preserve"> e </w:t>
      </w:r>
      <w:proofErr w:type="spellStart"/>
      <w:r>
        <w:t>kartës</w:t>
      </w:r>
      <w:proofErr w:type="spellEnd"/>
      <w:r>
        <w:t xml:space="preserve"> </w:t>
      </w:r>
      <w:proofErr w:type="spellStart"/>
      <w:r>
        <w:t>së</w:t>
      </w:r>
      <w:proofErr w:type="spellEnd"/>
      <w:r>
        <w:t xml:space="preserve"> </w:t>
      </w:r>
      <w:proofErr w:type="spellStart"/>
      <w:r>
        <w:t>identitetit</w:t>
      </w:r>
      <w:proofErr w:type="spellEnd"/>
      <w:r>
        <w:t xml:space="preserve"> </w:t>
      </w:r>
      <w:proofErr w:type="spellStart"/>
      <w:r>
        <w:t>të</w:t>
      </w:r>
      <w:proofErr w:type="spellEnd"/>
      <w:r>
        <w:t xml:space="preserve"> </w:t>
      </w:r>
      <w:proofErr w:type="spellStart"/>
      <w:r>
        <w:t>aplikantit</w:t>
      </w:r>
      <w:proofErr w:type="spellEnd"/>
      <w:r>
        <w:t xml:space="preserve"> </w:t>
      </w:r>
      <w:proofErr w:type="spellStart"/>
      <w:r>
        <w:t>dhe</w:t>
      </w:r>
      <w:proofErr w:type="spellEnd"/>
      <w:r>
        <w:t xml:space="preserve"> kopje </w:t>
      </w:r>
      <w:proofErr w:type="spellStart"/>
      <w:r>
        <w:t>të</w:t>
      </w:r>
      <w:proofErr w:type="spellEnd"/>
      <w:r>
        <w:t xml:space="preserve"> </w:t>
      </w:r>
      <w:proofErr w:type="spellStart"/>
      <w:r>
        <w:t>kartave</w:t>
      </w:r>
      <w:proofErr w:type="spellEnd"/>
      <w:r>
        <w:t xml:space="preserve"> </w:t>
      </w:r>
      <w:proofErr w:type="spellStart"/>
      <w:r>
        <w:t>të</w:t>
      </w:r>
      <w:proofErr w:type="spellEnd"/>
      <w:r>
        <w:t xml:space="preserve"> </w:t>
      </w:r>
      <w:proofErr w:type="spellStart"/>
      <w:r>
        <w:t>identitetit</w:t>
      </w:r>
      <w:proofErr w:type="spellEnd"/>
      <w:r>
        <w:t xml:space="preserve"> </w:t>
      </w:r>
      <w:proofErr w:type="spellStart"/>
      <w:r>
        <w:t>të</w:t>
      </w:r>
      <w:proofErr w:type="spellEnd"/>
      <w:r>
        <w:t xml:space="preserve"> </w:t>
      </w:r>
      <w:proofErr w:type="spellStart"/>
      <w:r>
        <w:t>anëtarëve</w:t>
      </w:r>
      <w:proofErr w:type="spellEnd"/>
      <w:r>
        <w:t xml:space="preserve"> </w:t>
      </w:r>
      <w:proofErr w:type="spellStart"/>
      <w:r>
        <w:t>të</w:t>
      </w:r>
      <w:proofErr w:type="spellEnd"/>
      <w:r>
        <w:t xml:space="preserve"> </w:t>
      </w:r>
      <w:proofErr w:type="spellStart"/>
      <w:r>
        <w:t>tjerë</w:t>
      </w:r>
      <w:proofErr w:type="spellEnd"/>
      <w:r>
        <w:t xml:space="preserve"> </w:t>
      </w:r>
      <w:proofErr w:type="spellStart"/>
      <w:r>
        <w:t>të</w:t>
      </w:r>
      <w:proofErr w:type="spellEnd"/>
      <w:r>
        <w:t xml:space="preserve"> </w:t>
      </w:r>
      <w:proofErr w:type="spellStart"/>
      <w:r>
        <w:t>familjes</w:t>
      </w:r>
      <w:proofErr w:type="spellEnd"/>
      <w:r>
        <w:t xml:space="preserve"> </w:t>
      </w:r>
      <w:proofErr w:type="spellStart"/>
      <w:r>
        <w:t>që</w:t>
      </w:r>
      <w:proofErr w:type="spellEnd"/>
      <w:r>
        <w:t xml:space="preserve"> </w:t>
      </w:r>
      <w:proofErr w:type="spellStart"/>
      <w:r>
        <w:t>kanë</w:t>
      </w:r>
      <w:proofErr w:type="spellEnd"/>
      <w:r>
        <w:t xml:space="preserve"> </w:t>
      </w:r>
      <w:proofErr w:type="spellStart"/>
      <w:r>
        <w:t>karta</w:t>
      </w:r>
      <w:proofErr w:type="spellEnd"/>
      <w:r>
        <w:t xml:space="preserve"> </w:t>
      </w:r>
      <w:proofErr w:type="spellStart"/>
      <w:r>
        <w:t>identiteti</w:t>
      </w:r>
      <w:proofErr w:type="spellEnd"/>
      <w:r>
        <w:t>;</w:t>
      </w:r>
    </w:p>
    <w:p w:rsidR="000367BF" w:rsidRDefault="003A13CB">
      <w:pPr>
        <w:pStyle w:val="NoSpacing"/>
        <w:jc w:val="both"/>
      </w:pPr>
      <w:r>
        <w:rPr>
          <w:b/>
        </w:rPr>
        <w:t>b)</w:t>
      </w:r>
      <w:r>
        <w:t xml:space="preserve"> </w:t>
      </w:r>
      <w:proofErr w:type="spellStart"/>
      <w:proofErr w:type="gramStart"/>
      <w:r>
        <w:t>certifikatën</w:t>
      </w:r>
      <w:proofErr w:type="spellEnd"/>
      <w:proofErr w:type="gramEnd"/>
      <w:r>
        <w:t xml:space="preserve"> </w:t>
      </w:r>
      <w:proofErr w:type="spellStart"/>
      <w:r>
        <w:t>familjare</w:t>
      </w:r>
      <w:proofErr w:type="spellEnd"/>
      <w:r>
        <w:t xml:space="preserve"> </w:t>
      </w:r>
      <w:proofErr w:type="spellStart"/>
      <w:r>
        <w:t>që</w:t>
      </w:r>
      <w:proofErr w:type="spellEnd"/>
      <w:r>
        <w:t xml:space="preserve"> </w:t>
      </w:r>
      <w:proofErr w:type="spellStart"/>
      <w:r>
        <w:t>lidhet</w:t>
      </w:r>
      <w:proofErr w:type="spellEnd"/>
      <w:r>
        <w:t xml:space="preserve"> me </w:t>
      </w:r>
      <w:proofErr w:type="spellStart"/>
      <w:r>
        <w:t>regjistrin</w:t>
      </w:r>
      <w:proofErr w:type="spellEnd"/>
      <w:r>
        <w:t xml:space="preserve"> e </w:t>
      </w:r>
      <w:proofErr w:type="spellStart"/>
      <w:r>
        <w:t>familjes</w:t>
      </w:r>
      <w:proofErr w:type="spellEnd"/>
      <w:r>
        <w:t xml:space="preserve"> </w:t>
      </w:r>
      <w:proofErr w:type="spellStart"/>
      <w:r>
        <w:t>për</w:t>
      </w:r>
      <w:proofErr w:type="spellEnd"/>
      <w:r>
        <w:t xml:space="preserve"> </w:t>
      </w:r>
      <w:proofErr w:type="spellStart"/>
      <w:r>
        <w:t>të</w:t>
      </w:r>
      <w:proofErr w:type="spellEnd"/>
      <w:r>
        <w:t xml:space="preserve"> </w:t>
      </w:r>
      <w:proofErr w:type="spellStart"/>
      <w:r>
        <w:t>gjithë</w:t>
      </w:r>
      <w:proofErr w:type="spellEnd"/>
      <w:r>
        <w:t xml:space="preserve"> </w:t>
      </w:r>
      <w:proofErr w:type="spellStart"/>
      <w:r>
        <w:t>ata</w:t>
      </w:r>
      <w:proofErr w:type="spellEnd"/>
      <w:r>
        <w:t xml:space="preserve"> persona </w:t>
      </w:r>
      <w:proofErr w:type="spellStart"/>
      <w:r>
        <w:t>që</w:t>
      </w:r>
      <w:proofErr w:type="spellEnd"/>
      <w:r>
        <w:t xml:space="preserve"> </w:t>
      </w:r>
      <w:proofErr w:type="spellStart"/>
      <w:r>
        <w:t>janë</w:t>
      </w:r>
      <w:proofErr w:type="spellEnd"/>
      <w:r>
        <w:t xml:space="preserve"> </w:t>
      </w:r>
      <w:proofErr w:type="spellStart"/>
      <w:r>
        <w:t>pjesë</w:t>
      </w:r>
      <w:proofErr w:type="spellEnd"/>
      <w:r>
        <w:t xml:space="preserve"> e </w:t>
      </w:r>
      <w:proofErr w:type="spellStart"/>
      <w:r>
        <w:t>të</w:t>
      </w:r>
      <w:proofErr w:type="spellEnd"/>
      <w:r>
        <w:t xml:space="preserve"> </w:t>
      </w:r>
      <w:proofErr w:type="spellStart"/>
      <w:r>
        <w:t>njëjtës</w:t>
      </w:r>
      <w:proofErr w:type="spellEnd"/>
      <w:r>
        <w:t xml:space="preserve"> </w:t>
      </w:r>
      <w:proofErr w:type="spellStart"/>
      <w:r>
        <w:t>gjendje</w:t>
      </w:r>
      <w:proofErr w:type="spellEnd"/>
      <w:r>
        <w:t xml:space="preserve"> </w:t>
      </w:r>
      <w:proofErr w:type="spellStart"/>
      <w:r>
        <w:t>familjare</w:t>
      </w:r>
      <w:proofErr w:type="spellEnd"/>
      <w:r>
        <w:t>;</w:t>
      </w:r>
    </w:p>
    <w:p w:rsidR="000367BF" w:rsidRDefault="003A13CB">
      <w:pPr>
        <w:pStyle w:val="NoSpacing"/>
        <w:jc w:val="both"/>
      </w:pPr>
      <w:r>
        <w:rPr>
          <w:b/>
        </w:rPr>
        <w:t>c)</w:t>
      </w:r>
      <w:r>
        <w:t xml:space="preserve"> </w:t>
      </w:r>
      <w:proofErr w:type="spellStart"/>
      <w:proofErr w:type="gramStart"/>
      <w:r>
        <w:t>dokumenta</w:t>
      </w:r>
      <w:proofErr w:type="spellEnd"/>
      <w:proofErr w:type="gramEnd"/>
      <w:r>
        <w:t xml:space="preserve"> </w:t>
      </w:r>
      <w:proofErr w:type="spellStart"/>
      <w:r>
        <w:t>të</w:t>
      </w:r>
      <w:proofErr w:type="spellEnd"/>
      <w:r>
        <w:t xml:space="preserve"> </w:t>
      </w:r>
      <w:proofErr w:type="spellStart"/>
      <w:r>
        <w:t>tjera</w:t>
      </w:r>
      <w:proofErr w:type="spellEnd"/>
      <w:r>
        <w:t xml:space="preserve"> </w:t>
      </w:r>
      <w:proofErr w:type="spellStart"/>
      <w:r>
        <w:t>të</w:t>
      </w:r>
      <w:proofErr w:type="spellEnd"/>
      <w:r>
        <w:t xml:space="preserve"> </w:t>
      </w:r>
      <w:proofErr w:type="spellStart"/>
      <w:r>
        <w:t>nevojshme</w:t>
      </w:r>
      <w:proofErr w:type="spellEnd"/>
      <w:r>
        <w:t xml:space="preserve">, </w:t>
      </w:r>
      <w:proofErr w:type="spellStart"/>
      <w:r>
        <w:t>për</w:t>
      </w:r>
      <w:proofErr w:type="spellEnd"/>
      <w:r>
        <w:t xml:space="preserve"> </w:t>
      </w:r>
      <w:proofErr w:type="spellStart"/>
      <w:r>
        <w:t>të</w:t>
      </w:r>
      <w:proofErr w:type="spellEnd"/>
      <w:r>
        <w:t xml:space="preserve"> </w:t>
      </w:r>
      <w:proofErr w:type="spellStart"/>
      <w:r>
        <w:t>përcaktuar</w:t>
      </w:r>
      <w:proofErr w:type="spellEnd"/>
      <w:r>
        <w:t xml:space="preserve"> </w:t>
      </w:r>
      <w:proofErr w:type="spellStart"/>
      <w:r>
        <w:t>të</w:t>
      </w:r>
      <w:proofErr w:type="spellEnd"/>
      <w:r>
        <w:t xml:space="preserve"> </w:t>
      </w:r>
      <w:proofErr w:type="spellStart"/>
      <w:r>
        <w:t>ardhurat</w:t>
      </w:r>
      <w:proofErr w:type="spellEnd"/>
      <w:r>
        <w:t xml:space="preserve"> </w:t>
      </w:r>
      <w:proofErr w:type="spellStart"/>
      <w:r>
        <w:t>familjare</w:t>
      </w:r>
      <w:proofErr w:type="spellEnd"/>
      <w:r>
        <w:t>;</w:t>
      </w:r>
    </w:p>
    <w:p w:rsidR="000367BF" w:rsidRDefault="003A13CB">
      <w:pPr>
        <w:pStyle w:val="NoSpacing"/>
        <w:jc w:val="both"/>
      </w:pPr>
      <w:r>
        <w:rPr>
          <w:b/>
        </w:rPr>
        <w:t>ç)</w:t>
      </w:r>
      <w:r>
        <w:t xml:space="preserve"> </w:t>
      </w:r>
      <w:proofErr w:type="spellStart"/>
      <w:proofErr w:type="gramStart"/>
      <w:r>
        <w:t>vërtetimin</w:t>
      </w:r>
      <w:proofErr w:type="spellEnd"/>
      <w:proofErr w:type="gramEnd"/>
      <w:r>
        <w:t xml:space="preserve"> e </w:t>
      </w:r>
      <w:proofErr w:type="spellStart"/>
      <w:r>
        <w:t>trajtimit</w:t>
      </w:r>
      <w:proofErr w:type="spellEnd"/>
      <w:r>
        <w:t xml:space="preserve"> </w:t>
      </w:r>
      <w:proofErr w:type="spellStart"/>
      <w:r>
        <w:t>në</w:t>
      </w:r>
      <w:proofErr w:type="spellEnd"/>
      <w:r>
        <w:t xml:space="preserve"> </w:t>
      </w:r>
      <w:proofErr w:type="spellStart"/>
      <w:r>
        <w:t>institucionet</w:t>
      </w:r>
      <w:proofErr w:type="spellEnd"/>
      <w:r>
        <w:t xml:space="preserve"> e </w:t>
      </w:r>
      <w:proofErr w:type="spellStart"/>
      <w:r>
        <w:t>përkujdesit</w:t>
      </w:r>
      <w:proofErr w:type="spellEnd"/>
      <w:r>
        <w:t xml:space="preserve"> </w:t>
      </w:r>
      <w:proofErr w:type="spellStart"/>
      <w:r>
        <w:t>shoqëror</w:t>
      </w:r>
      <w:proofErr w:type="spellEnd"/>
      <w:r>
        <w:t xml:space="preserve">, </w:t>
      </w:r>
      <w:proofErr w:type="spellStart"/>
      <w:r>
        <w:t>për</w:t>
      </w:r>
      <w:proofErr w:type="spellEnd"/>
      <w:r>
        <w:t xml:space="preserve"> </w:t>
      </w:r>
      <w:proofErr w:type="spellStart"/>
      <w:r>
        <w:t>rastet</w:t>
      </w:r>
      <w:proofErr w:type="spellEnd"/>
      <w:r>
        <w:t xml:space="preserve"> e </w:t>
      </w:r>
      <w:proofErr w:type="spellStart"/>
      <w:r>
        <w:t>parashikuara</w:t>
      </w:r>
      <w:proofErr w:type="spellEnd"/>
      <w:r>
        <w:t>;</w:t>
      </w:r>
    </w:p>
    <w:p w:rsidR="000367BF" w:rsidRDefault="003A13CB">
      <w:pPr>
        <w:pStyle w:val="NoSpacing"/>
        <w:jc w:val="both"/>
      </w:pPr>
      <w:r>
        <w:rPr>
          <w:b/>
        </w:rPr>
        <w:t>d)</w:t>
      </w:r>
      <w:r>
        <w:t xml:space="preserve"> </w:t>
      </w:r>
      <w:proofErr w:type="spellStart"/>
      <w:proofErr w:type="gramStart"/>
      <w:r>
        <w:t>urdhrin</w:t>
      </w:r>
      <w:proofErr w:type="spellEnd"/>
      <w:proofErr w:type="gramEnd"/>
      <w:r>
        <w:t xml:space="preserve"> e </w:t>
      </w:r>
      <w:proofErr w:type="spellStart"/>
      <w:r>
        <w:t>mbrojtjes</w:t>
      </w:r>
      <w:proofErr w:type="spellEnd"/>
      <w:r>
        <w:t xml:space="preserve"> </w:t>
      </w:r>
      <w:proofErr w:type="spellStart"/>
      <w:r>
        <w:t>ose</w:t>
      </w:r>
      <w:proofErr w:type="spellEnd"/>
      <w:r>
        <w:t xml:space="preserve"> </w:t>
      </w:r>
      <w:proofErr w:type="spellStart"/>
      <w:r>
        <w:t>urdhrin</w:t>
      </w:r>
      <w:proofErr w:type="spellEnd"/>
      <w:r>
        <w:t xml:space="preserve"> e </w:t>
      </w:r>
      <w:proofErr w:type="spellStart"/>
      <w:r>
        <w:t>menjehershëm</w:t>
      </w:r>
      <w:proofErr w:type="spellEnd"/>
      <w:r>
        <w:t xml:space="preserve"> </w:t>
      </w:r>
      <w:proofErr w:type="spellStart"/>
      <w:r>
        <w:t>të</w:t>
      </w:r>
      <w:proofErr w:type="spellEnd"/>
      <w:r>
        <w:t xml:space="preserve"> </w:t>
      </w:r>
      <w:proofErr w:type="spellStart"/>
      <w:r>
        <w:t>mbrojtjes</w:t>
      </w:r>
      <w:proofErr w:type="spellEnd"/>
      <w:r>
        <w:t xml:space="preserve">, </w:t>
      </w:r>
      <w:proofErr w:type="spellStart"/>
      <w:r>
        <w:t>për</w:t>
      </w:r>
      <w:proofErr w:type="spellEnd"/>
      <w:r>
        <w:t xml:space="preserve"> </w:t>
      </w:r>
      <w:proofErr w:type="spellStart"/>
      <w:r>
        <w:t>rastet</w:t>
      </w:r>
      <w:proofErr w:type="spellEnd"/>
      <w:r>
        <w:t xml:space="preserve"> e </w:t>
      </w:r>
      <w:proofErr w:type="spellStart"/>
      <w:r>
        <w:t>parashikuara</w:t>
      </w:r>
      <w:proofErr w:type="spellEnd"/>
      <w:r>
        <w:t>;</w:t>
      </w:r>
    </w:p>
    <w:p w:rsidR="000367BF" w:rsidRDefault="003A13CB">
      <w:pPr>
        <w:pStyle w:val="NoSpacing"/>
        <w:jc w:val="both"/>
      </w:pPr>
      <w:proofErr w:type="gramStart"/>
      <w:r>
        <w:rPr>
          <w:b/>
        </w:rPr>
        <w:t>dh</w:t>
      </w:r>
      <w:proofErr w:type="gramEnd"/>
      <w:r>
        <w:rPr>
          <w:b/>
        </w:rPr>
        <w:t>)</w:t>
      </w:r>
      <w:r w:rsidR="004123B9">
        <w:rPr>
          <w:b/>
        </w:rPr>
        <w:t xml:space="preserve"> </w:t>
      </w:r>
      <w:proofErr w:type="spellStart"/>
      <w:r>
        <w:t>vërtetimin</w:t>
      </w:r>
      <w:proofErr w:type="spellEnd"/>
      <w:r>
        <w:t xml:space="preserve"> e </w:t>
      </w:r>
      <w:proofErr w:type="spellStart"/>
      <w:r>
        <w:t>gjykatës</w:t>
      </w:r>
      <w:proofErr w:type="spellEnd"/>
      <w:r>
        <w:t xml:space="preserve"> </w:t>
      </w:r>
      <w:proofErr w:type="spellStart"/>
      <w:r>
        <w:t>që</w:t>
      </w:r>
      <w:proofErr w:type="spellEnd"/>
      <w:r>
        <w:t xml:space="preserve"> </w:t>
      </w:r>
      <w:proofErr w:type="spellStart"/>
      <w:r>
        <w:t>bashkëshortët</w:t>
      </w:r>
      <w:proofErr w:type="spellEnd"/>
      <w:r>
        <w:t xml:space="preserve"> e </w:t>
      </w:r>
      <w:proofErr w:type="spellStart"/>
      <w:r>
        <w:t>familjes</w:t>
      </w:r>
      <w:proofErr w:type="spellEnd"/>
      <w:r>
        <w:t xml:space="preserve"> </w:t>
      </w:r>
      <w:proofErr w:type="spellStart"/>
      <w:r>
        <w:t>që</w:t>
      </w:r>
      <w:proofErr w:type="spellEnd"/>
      <w:r>
        <w:t xml:space="preserve"> </w:t>
      </w:r>
      <w:proofErr w:type="spellStart"/>
      <w:r>
        <w:t>paraqitet</w:t>
      </w:r>
      <w:proofErr w:type="spellEnd"/>
      <w:r>
        <w:t xml:space="preserve"> </w:t>
      </w:r>
      <w:proofErr w:type="spellStart"/>
      <w:r>
        <w:t>për</w:t>
      </w:r>
      <w:proofErr w:type="spellEnd"/>
      <w:r>
        <w:t xml:space="preserve"> </w:t>
      </w:r>
      <w:proofErr w:type="spellStart"/>
      <w:r>
        <w:t>të</w:t>
      </w:r>
      <w:proofErr w:type="spellEnd"/>
      <w:r>
        <w:t xml:space="preserve"> </w:t>
      </w:r>
      <w:proofErr w:type="spellStart"/>
      <w:r>
        <w:t>përfituar</w:t>
      </w:r>
      <w:proofErr w:type="spellEnd"/>
      <w:r>
        <w:t xml:space="preserve"> </w:t>
      </w:r>
      <w:proofErr w:type="spellStart"/>
      <w:r>
        <w:t>ndihmën</w:t>
      </w:r>
      <w:proofErr w:type="spellEnd"/>
      <w:r>
        <w:t xml:space="preserve"> </w:t>
      </w:r>
      <w:proofErr w:type="spellStart"/>
      <w:r>
        <w:t>ekonomike</w:t>
      </w:r>
      <w:proofErr w:type="spellEnd"/>
      <w:r>
        <w:t xml:space="preserve"> </w:t>
      </w:r>
      <w:proofErr w:type="spellStart"/>
      <w:r>
        <w:t>janë</w:t>
      </w:r>
      <w:proofErr w:type="spellEnd"/>
      <w:r>
        <w:t xml:space="preserve"> </w:t>
      </w:r>
      <w:proofErr w:type="spellStart"/>
      <w:r>
        <w:t>në</w:t>
      </w:r>
      <w:proofErr w:type="spellEnd"/>
      <w:r>
        <w:t xml:space="preserve"> </w:t>
      </w:r>
      <w:proofErr w:type="spellStart"/>
      <w:r>
        <w:t>proces</w:t>
      </w:r>
      <w:proofErr w:type="spellEnd"/>
      <w:r>
        <w:t xml:space="preserve"> </w:t>
      </w:r>
      <w:proofErr w:type="spellStart"/>
      <w:r>
        <w:t>zgjidhjeje</w:t>
      </w:r>
      <w:proofErr w:type="spellEnd"/>
      <w:r>
        <w:t xml:space="preserve"> </w:t>
      </w:r>
      <w:proofErr w:type="spellStart"/>
      <w:r>
        <w:t>martesore</w:t>
      </w:r>
      <w:proofErr w:type="spellEnd"/>
      <w:r>
        <w:t>;</w:t>
      </w:r>
    </w:p>
    <w:p w:rsidR="000367BF" w:rsidRDefault="003A13CB">
      <w:pPr>
        <w:pStyle w:val="NoSpacing"/>
        <w:jc w:val="both"/>
      </w:pPr>
      <w:r>
        <w:rPr>
          <w:b/>
        </w:rPr>
        <w:t>e)</w:t>
      </w:r>
      <w:r>
        <w:t xml:space="preserve"> </w:t>
      </w:r>
      <w:proofErr w:type="spellStart"/>
      <w:proofErr w:type="gramStart"/>
      <w:r>
        <w:t>kopjen</w:t>
      </w:r>
      <w:proofErr w:type="spellEnd"/>
      <w:proofErr w:type="gramEnd"/>
      <w:r>
        <w:t xml:space="preserve"> e </w:t>
      </w:r>
      <w:proofErr w:type="spellStart"/>
      <w:r>
        <w:t>noterizuar</w:t>
      </w:r>
      <w:proofErr w:type="spellEnd"/>
      <w:r>
        <w:t xml:space="preserve"> </w:t>
      </w:r>
      <w:proofErr w:type="spellStart"/>
      <w:r>
        <w:t>për</w:t>
      </w:r>
      <w:proofErr w:type="spellEnd"/>
      <w:r>
        <w:t xml:space="preserve"> </w:t>
      </w:r>
      <w:proofErr w:type="spellStart"/>
      <w:r>
        <w:t>statusin</w:t>
      </w:r>
      <w:proofErr w:type="spellEnd"/>
      <w:r>
        <w:t xml:space="preserve"> e </w:t>
      </w:r>
      <w:proofErr w:type="spellStart"/>
      <w:r>
        <w:t>jetimit</w:t>
      </w:r>
      <w:proofErr w:type="spellEnd"/>
      <w:r>
        <w:t xml:space="preserve">, </w:t>
      </w:r>
      <w:proofErr w:type="spellStart"/>
      <w:r>
        <w:t>sipas</w:t>
      </w:r>
      <w:proofErr w:type="spellEnd"/>
      <w:r>
        <w:t xml:space="preserve"> </w:t>
      </w:r>
      <w:proofErr w:type="spellStart"/>
      <w:r>
        <w:t>kërkesave</w:t>
      </w:r>
      <w:proofErr w:type="spellEnd"/>
      <w:r>
        <w:t xml:space="preserve"> </w:t>
      </w:r>
      <w:proofErr w:type="spellStart"/>
      <w:r>
        <w:t>të</w:t>
      </w:r>
      <w:proofErr w:type="spellEnd"/>
      <w:r>
        <w:t xml:space="preserve"> </w:t>
      </w:r>
      <w:proofErr w:type="spellStart"/>
      <w:r>
        <w:t>parashikuara</w:t>
      </w:r>
      <w:proofErr w:type="spellEnd"/>
      <w:r>
        <w:t xml:space="preserve"> </w:t>
      </w:r>
      <w:proofErr w:type="spellStart"/>
      <w:r>
        <w:t>në</w:t>
      </w:r>
      <w:proofErr w:type="spellEnd"/>
      <w:r>
        <w:t xml:space="preserve"> </w:t>
      </w:r>
      <w:proofErr w:type="spellStart"/>
      <w:r>
        <w:t>ligjin</w:t>
      </w:r>
      <w:proofErr w:type="spellEnd"/>
      <w:r>
        <w:t xml:space="preserve"> “</w:t>
      </w:r>
      <w:proofErr w:type="spellStart"/>
      <w:r>
        <w:t>Për</w:t>
      </w:r>
      <w:proofErr w:type="spellEnd"/>
      <w:r>
        <w:t xml:space="preserve"> </w:t>
      </w:r>
      <w:proofErr w:type="spellStart"/>
      <w:r>
        <w:t>statusin</w:t>
      </w:r>
      <w:proofErr w:type="spellEnd"/>
      <w:r>
        <w:t xml:space="preserve"> e </w:t>
      </w:r>
      <w:proofErr w:type="spellStart"/>
      <w:r>
        <w:t>jetimit</w:t>
      </w:r>
      <w:proofErr w:type="spellEnd"/>
      <w:r>
        <w:t xml:space="preserve">”, </w:t>
      </w:r>
      <w:proofErr w:type="spellStart"/>
      <w:r>
        <w:t>të</w:t>
      </w:r>
      <w:proofErr w:type="spellEnd"/>
      <w:r>
        <w:t xml:space="preserve"> </w:t>
      </w:r>
      <w:proofErr w:type="spellStart"/>
      <w:r>
        <w:t>ndryshuar</w:t>
      </w:r>
      <w:proofErr w:type="spellEnd"/>
      <w:r>
        <w:t>;</w:t>
      </w:r>
    </w:p>
    <w:p w:rsidR="000367BF" w:rsidRDefault="003A13CB">
      <w:pPr>
        <w:pStyle w:val="NoSpacing"/>
        <w:jc w:val="both"/>
      </w:pPr>
      <w:r>
        <w:rPr>
          <w:b/>
        </w:rPr>
        <w:t>ë)</w:t>
      </w:r>
      <w:r>
        <w:t xml:space="preserve"> </w:t>
      </w:r>
      <w:proofErr w:type="spellStart"/>
      <w:proofErr w:type="gramStart"/>
      <w:r>
        <w:t>kopjen</w:t>
      </w:r>
      <w:proofErr w:type="spellEnd"/>
      <w:proofErr w:type="gramEnd"/>
      <w:r>
        <w:t xml:space="preserve"> e </w:t>
      </w:r>
      <w:proofErr w:type="spellStart"/>
      <w:r>
        <w:t>vërtetimit</w:t>
      </w:r>
      <w:proofErr w:type="spellEnd"/>
      <w:r>
        <w:t xml:space="preserve"> </w:t>
      </w:r>
      <w:proofErr w:type="spellStart"/>
      <w:r>
        <w:t>të</w:t>
      </w:r>
      <w:proofErr w:type="spellEnd"/>
      <w:r>
        <w:t xml:space="preserve"> </w:t>
      </w:r>
      <w:proofErr w:type="spellStart"/>
      <w:r>
        <w:t>Komisionit</w:t>
      </w:r>
      <w:proofErr w:type="spellEnd"/>
      <w:r>
        <w:t xml:space="preserve"> </w:t>
      </w:r>
      <w:proofErr w:type="spellStart"/>
      <w:r>
        <w:t>Mjekësor</w:t>
      </w:r>
      <w:proofErr w:type="spellEnd"/>
      <w:r>
        <w:t xml:space="preserve"> </w:t>
      </w:r>
      <w:proofErr w:type="spellStart"/>
      <w:r>
        <w:t>të</w:t>
      </w:r>
      <w:proofErr w:type="spellEnd"/>
      <w:r>
        <w:t xml:space="preserve"> </w:t>
      </w:r>
      <w:proofErr w:type="spellStart"/>
      <w:r>
        <w:t>Caktimit</w:t>
      </w:r>
      <w:proofErr w:type="spellEnd"/>
      <w:r>
        <w:t xml:space="preserve"> </w:t>
      </w:r>
      <w:proofErr w:type="spellStart"/>
      <w:r>
        <w:t>të</w:t>
      </w:r>
      <w:proofErr w:type="spellEnd"/>
      <w:r>
        <w:t xml:space="preserve"> </w:t>
      </w:r>
      <w:proofErr w:type="spellStart"/>
      <w:r>
        <w:t>Aftësive</w:t>
      </w:r>
      <w:proofErr w:type="spellEnd"/>
      <w:r>
        <w:t xml:space="preserve"> </w:t>
      </w:r>
      <w:proofErr w:type="spellStart"/>
      <w:r>
        <w:t>për</w:t>
      </w:r>
      <w:proofErr w:type="spellEnd"/>
      <w:r>
        <w:t xml:space="preserve"> </w:t>
      </w:r>
      <w:proofErr w:type="spellStart"/>
      <w:r>
        <w:t>Punë</w:t>
      </w:r>
      <w:proofErr w:type="spellEnd"/>
      <w:r>
        <w:t xml:space="preserve">, </w:t>
      </w:r>
      <w:proofErr w:type="spellStart"/>
      <w:r>
        <w:t>për</w:t>
      </w:r>
      <w:proofErr w:type="spellEnd"/>
      <w:r>
        <w:t xml:space="preserve"> </w:t>
      </w:r>
      <w:proofErr w:type="spellStart"/>
      <w:r>
        <w:t>familjet</w:t>
      </w:r>
      <w:proofErr w:type="spellEnd"/>
      <w:r>
        <w:t xml:space="preserve"> </w:t>
      </w:r>
      <w:proofErr w:type="spellStart"/>
      <w:r>
        <w:t>që</w:t>
      </w:r>
      <w:proofErr w:type="spellEnd"/>
      <w:r>
        <w:t xml:space="preserve"> </w:t>
      </w:r>
      <w:proofErr w:type="spellStart"/>
      <w:r>
        <w:t>në</w:t>
      </w:r>
      <w:proofErr w:type="spellEnd"/>
      <w:r>
        <w:t xml:space="preserve"> </w:t>
      </w:r>
      <w:proofErr w:type="spellStart"/>
      <w:r>
        <w:t>përbërje</w:t>
      </w:r>
      <w:proofErr w:type="spellEnd"/>
      <w:r>
        <w:t xml:space="preserve"> </w:t>
      </w:r>
      <w:proofErr w:type="spellStart"/>
      <w:r>
        <w:t>të</w:t>
      </w:r>
      <w:proofErr w:type="spellEnd"/>
      <w:r>
        <w:t xml:space="preserve"> </w:t>
      </w:r>
      <w:proofErr w:type="spellStart"/>
      <w:r>
        <w:t>tyre</w:t>
      </w:r>
      <w:proofErr w:type="spellEnd"/>
      <w:r>
        <w:t xml:space="preserve"> </w:t>
      </w:r>
      <w:proofErr w:type="spellStart"/>
      <w:r>
        <w:t>kanë</w:t>
      </w:r>
      <w:proofErr w:type="spellEnd"/>
      <w:r>
        <w:t xml:space="preserve"> </w:t>
      </w:r>
      <w:proofErr w:type="spellStart"/>
      <w:r>
        <w:t>invalidë</w:t>
      </w:r>
      <w:proofErr w:type="spellEnd"/>
      <w:r>
        <w:t xml:space="preserve"> </w:t>
      </w:r>
      <w:proofErr w:type="spellStart"/>
      <w:r>
        <w:t>pune</w:t>
      </w:r>
      <w:proofErr w:type="spellEnd"/>
      <w:r>
        <w:t xml:space="preserve"> </w:t>
      </w:r>
      <w:proofErr w:type="spellStart"/>
      <w:r>
        <w:t>apo</w:t>
      </w:r>
      <w:proofErr w:type="spellEnd"/>
      <w:r>
        <w:t xml:space="preserve"> persona me </w:t>
      </w:r>
      <w:proofErr w:type="spellStart"/>
      <w:r>
        <w:t>aftësi</w:t>
      </w:r>
      <w:proofErr w:type="spellEnd"/>
      <w:r>
        <w:t xml:space="preserve"> </w:t>
      </w:r>
      <w:proofErr w:type="spellStart"/>
      <w:r>
        <w:t>të</w:t>
      </w:r>
      <w:proofErr w:type="spellEnd"/>
      <w:r>
        <w:t xml:space="preserve"> </w:t>
      </w:r>
      <w:proofErr w:type="spellStart"/>
      <w:r>
        <w:t>kufizuar</w:t>
      </w:r>
      <w:proofErr w:type="spellEnd"/>
      <w:r>
        <w:t xml:space="preserve"> </w:t>
      </w:r>
      <w:proofErr w:type="spellStart"/>
      <w:r>
        <w:t>që</w:t>
      </w:r>
      <w:proofErr w:type="spellEnd"/>
      <w:r>
        <w:t xml:space="preserve"> </w:t>
      </w:r>
      <w:proofErr w:type="spellStart"/>
      <w:r>
        <w:t>përfitojnë</w:t>
      </w:r>
      <w:proofErr w:type="spellEnd"/>
      <w:r>
        <w:t xml:space="preserve"> </w:t>
      </w:r>
      <w:proofErr w:type="spellStart"/>
      <w:r>
        <w:t>pagesë</w:t>
      </w:r>
      <w:proofErr w:type="spellEnd"/>
      <w:r>
        <w:t xml:space="preserve"> </w:t>
      </w:r>
      <w:proofErr w:type="spellStart"/>
      <w:r>
        <w:t>për</w:t>
      </w:r>
      <w:proofErr w:type="spellEnd"/>
      <w:r>
        <w:t xml:space="preserve"> </w:t>
      </w:r>
      <w:proofErr w:type="spellStart"/>
      <w:r>
        <w:t>aftësinë</w:t>
      </w:r>
      <w:proofErr w:type="spellEnd"/>
      <w:r>
        <w:t xml:space="preserve"> e </w:t>
      </w:r>
      <w:proofErr w:type="spellStart"/>
      <w:r>
        <w:t>kufizuar</w:t>
      </w:r>
      <w:proofErr w:type="spellEnd"/>
      <w:r>
        <w:t xml:space="preserve">, </w:t>
      </w:r>
      <w:proofErr w:type="spellStart"/>
      <w:r>
        <w:t>përfshirë</w:t>
      </w:r>
      <w:proofErr w:type="spellEnd"/>
      <w:r>
        <w:t xml:space="preserve"> </w:t>
      </w:r>
      <w:proofErr w:type="spellStart"/>
      <w:r>
        <w:t>edhe</w:t>
      </w:r>
      <w:proofErr w:type="spellEnd"/>
      <w:r>
        <w:t xml:space="preserve"> </w:t>
      </w:r>
      <w:proofErr w:type="spellStart"/>
      <w:r>
        <w:t>dokumentacioniet</w:t>
      </w:r>
      <w:proofErr w:type="spellEnd"/>
      <w:r>
        <w:t xml:space="preserve"> e </w:t>
      </w:r>
      <w:proofErr w:type="spellStart"/>
      <w:r>
        <w:t>tjera</w:t>
      </w:r>
      <w:proofErr w:type="spellEnd"/>
      <w:r>
        <w:t>;</w:t>
      </w:r>
    </w:p>
    <w:p w:rsidR="000367BF" w:rsidRDefault="003A13CB">
      <w:pPr>
        <w:pStyle w:val="NoSpacing"/>
        <w:jc w:val="both"/>
      </w:pPr>
      <w:r>
        <w:rPr>
          <w:b/>
        </w:rPr>
        <w:t>f)</w:t>
      </w:r>
      <w:r>
        <w:t xml:space="preserve"> </w:t>
      </w:r>
      <w:proofErr w:type="spellStart"/>
      <w:proofErr w:type="gramStart"/>
      <w:r>
        <w:t>certifikatën</w:t>
      </w:r>
      <w:proofErr w:type="spellEnd"/>
      <w:proofErr w:type="gramEnd"/>
      <w:r>
        <w:t xml:space="preserve"> e </w:t>
      </w:r>
      <w:proofErr w:type="spellStart"/>
      <w:r>
        <w:t>pronësisë</w:t>
      </w:r>
      <w:proofErr w:type="spellEnd"/>
      <w:r>
        <w:t xml:space="preserve">, </w:t>
      </w:r>
      <w:proofErr w:type="spellStart"/>
      <w:r>
        <w:t>të</w:t>
      </w:r>
      <w:proofErr w:type="spellEnd"/>
      <w:r>
        <w:t xml:space="preserve"> </w:t>
      </w:r>
      <w:proofErr w:type="spellStart"/>
      <w:r>
        <w:t>lëshuar</w:t>
      </w:r>
      <w:proofErr w:type="spellEnd"/>
      <w:r>
        <w:t xml:space="preserve"> </w:t>
      </w:r>
      <w:proofErr w:type="spellStart"/>
      <w:r>
        <w:t>nga</w:t>
      </w:r>
      <w:proofErr w:type="spellEnd"/>
      <w:r>
        <w:t xml:space="preserve"> </w:t>
      </w:r>
      <w:proofErr w:type="spellStart"/>
      <w:r>
        <w:t>Agjencia</w:t>
      </w:r>
      <w:proofErr w:type="spellEnd"/>
      <w:r>
        <w:t xml:space="preserve"> </w:t>
      </w:r>
      <w:proofErr w:type="spellStart"/>
      <w:r>
        <w:t>Shtetërore</w:t>
      </w:r>
      <w:proofErr w:type="spellEnd"/>
      <w:r>
        <w:t xml:space="preserve"> e </w:t>
      </w:r>
      <w:proofErr w:type="spellStart"/>
      <w:r>
        <w:t>Kadastrës</w:t>
      </w:r>
      <w:proofErr w:type="spellEnd"/>
      <w:r>
        <w:t xml:space="preserve">, </w:t>
      </w:r>
      <w:proofErr w:type="spellStart"/>
      <w:r>
        <w:t>apo</w:t>
      </w:r>
      <w:proofErr w:type="spellEnd"/>
      <w:r>
        <w:t xml:space="preserve"> </w:t>
      </w:r>
      <w:proofErr w:type="spellStart"/>
      <w:r>
        <w:t>aktin</w:t>
      </w:r>
      <w:proofErr w:type="spellEnd"/>
      <w:r>
        <w:t xml:space="preserve"> e </w:t>
      </w:r>
      <w:proofErr w:type="spellStart"/>
      <w:r>
        <w:t>marrjes</w:t>
      </w:r>
      <w:proofErr w:type="spellEnd"/>
      <w:r>
        <w:t xml:space="preserve"> </w:t>
      </w:r>
      <w:proofErr w:type="spellStart"/>
      <w:r>
        <w:t>në</w:t>
      </w:r>
      <w:proofErr w:type="spellEnd"/>
      <w:r>
        <w:t xml:space="preserve"> </w:t>
      </w:r>
      <w:proofErr w:type="spellStart"/>
      <w:r>
        <w:t>pronësi</w:t>
      </w:r>
      <w:proofErr w:type="spellEnd"/>
      <w:r>
        <w:t xml:space="preserve"> </w:t>
      </w:r>
      <w:proofErr w:type="spellStart"/>
      <w:r>
        <w:t>ose</w:t>
      </w:r>
      <w:proofErr w:type="spellEnd"/>
      <w:r>
        <w:t xml:space="preserve"> </w:t>
      </w:r>
      <w:proofErr w:type="spellStart"/>
      <w:r>
        <w:t>në</w:t>
      </w:r>
      <w:proofErr w:type="spellEnd"/>
      <w:r>
        <w:t xml:space="preserve"> </w:t>
      </w:r>
      <w:proofErr w:type="spellStart"/>
      <w:r>
        <w:t>përdorim</w:t>
      </w:r>
      <w:proofErr w:type="spellEnd"/>
      <w:r>
        <w:t xml:space="preserve"> </w:t>
      </w:r>
      <w:proofErr w:type="spellStart"/>
      <w:r>
        <w:t>të</w:t>
      </w:r>
      <w:proofErr w:type="spellEnd"/>
      <w:r>
        <w:t xml:space="preserve"> </w:t>
      </w:r>
      <w:proofErr w:type="spellStart"/>
      <w:r>
        <w:t>tokës</w:t>
      </w:r>
      <w:proofErr w:type="spellEnd"/>
      <w:r>
        <w:t xml:space="preserve"> (</w:t>
      </w:r>
      <w:proofErr w:type="spellStart"/>
      <w:r>
        <w:t>tapinë</w:t>
      </w:r>
      <w:proofErr w:type="spellEnd"/>
      <w:r>
        <w:t xml:space="preserve"> e </w:t>
      </w:r>
      <w:proofErr w:type="spellStart"/>
      <w:r>
        <w:t>tokës</w:t>
      </w:r>
      <w:proofErr w:type="spellEnd"/>
      <w:r>
        <w:t xml:space="preserve">), </w:t>
      </w:r>
      <w:proofErr w:type="spellStart"/>
      <w:r>
        <w:t>për</w:t>
      </w:r>
      <w:proofErr w:type="spellEnd"/>
      <w:r>
        <w:t xml:space="preserve"> </w:t>
      </w:r>
      <w:proofErr w:type="spellStart"/>
      <w:r>
        <w:t>zonat</w:t>
      </w:r>
      <w:proofErr w:type="spellEnd"/>
      <w:r>
        <w:t xml:space="preserve"> </w:t>
      </w:r>
      <w:proofErr w:type="spellStart"/>
      <w:r>
        <w:t>ku</w:t>
      </w:r>
      <w:proofErr w:type="spellEnd"/>
      <w:r>
        <w:t xml:space="preserve"> </w:t>
      </w:r>
      <w:proofErr w:type="spellStart"/>
      <w:r>
        <w:t>regjistrimi</w:t>
      </w:r>
      <w:proofErr w:type="spellEnd"/>
      <w:r>
        <w:t xml:space="preserve"> </w:t>
      </w:r>
      <w:proofErr w:type="spellStart"/>
      <w:r>
        <w:t>i</w:t>
      </w:r>
      <w:proofErr w:type="spellEnd"/>
      <w:r>
        <w:t xml:space="preserve"> </w:t>
      </w:r>
      <w:proofErr w:type="spellStart"/>
      <w:r>
        <w:t>pronësisë</w:t>
      </w:r>
      <w:proofErr w:type="spellEnd"/>
      <w:r>
        <w:t xml:space="preserve"> </w:t>
      </w:r>
      <w:proofErr w:type="spellStart"/>
      <w:r>
        <w:t>nuk</w:t>
      </w:r>
      <w:proofErr w:type="spellEnd"/>
      <w:r>
        <w:t xml:space="preserve"> </w:t>
      </w:r>
      <w:proofErr w:type="spellStart"/>
      <w:r>
        <w:t>ka</w:t>
      </w:r>
      <w:proofErr w:type="spellEnd"/>
      <w:r>
        <w:t xml:space="preserve"> </w:t>
      </w:r>
      <w:proofErr w:type="spellStart"/>
      <w:r>
        <w:t>përfunduar</w:t>
      </w:r>
      <w:proofErr w:type="spellEnd"/>
      <w:r>
        <w:t xml:space="preserve"> </w:t>
      </w:r>
      <w:proofErr w:type="spellStart"/>
      <w:r>
        <w:t>ende</w:t>
      </w:r>
      <w:proofErr w:type="spellEnd"/>
      <w:r>
        <w:t xml:space="preserve">;    </w:t>
      </w:r>
    </w:p>
    <w:p w:rsidR="000367BF" w:rsidRDefault="003A13CB">
      <w:pPr>
        <w:pStyle w:val="NoSpacing"/>
        <w:jc w:val="both"/>
      </w:pPr>
      <w:r>
        <w:rPr>
          <w:b/>
        </w:rPr>
        <w:t>g)</w:t>
      </w:r>
      <w:r>
        <w:t xml:space="preserve"> </w:t>
      </w:r>
      <w:proofErr w:type="spellStart"/>
      <w:proofErr w:type="gramStart"/>
      <w:r>
        <w:t>vlerësimin</w:t>
      </w:r>
      <w:proofErr w:type="spellEnd"/>
      <w:proofErr w:type="gramEnd"/>
      <w:r>
        <w:t xml:space="preserve"> social-</w:t>
      </w:r>
      <w:proofErr w:type="spellStart"/>
      <w:r>
        <w:t>ekonomik</w:t>
      </w:r>
      <w:proofErr w:type="spellEnd"/>
      <w:r>
        <w:t xml:space="preserve"> </w:t>
      </w:r>
      <w:proofErr w:type="spellStart"/>
      <w:r>
        <w:t>për</w:t>
      </w:r>
      <w:proofErr w:type="spellEnd"/>
      <w:r>
        <w:t xml:space="preserve"> </w:t>
      </w:r>
      <w:proofErr w:type="spellStart"/>
      <w:r>
        <w:t>çdo</w:t>
      </w:r>
      <w:proofErr w:type="spellEnd"/>
      <w:r>
        <w:t xml:space="preserve"> </w:t>
      </w:r>
      <w:proofErr w:type="spellStart"/>
      <w:r>
        <w:t>aplikues</w:t>
      </w:r>
      <w:proofErr w:type="spellEnd"/>
      <w:r>
        <w:t xml:space="preserve">. </w:t>
      </w:r>
    </w:p>
    <w:p w:rsidR="000367BF" w:rsidRDefault="003A13CB">
      <w:pPr>
        <w:pStyle w:val="NoSpacing"/>
        <w:jc w:val="both"/>
      </w:pPr>
      <w:r>
        <w:rPr>
          <w:b/>
        </w:rPr>
        <w:t>6.1.</w:t>
      </w:r>
      <w:r>
        <w:t xml:space="preserve"> </w:t>
      </w:r>
      <w:proofErr w:type="spellStart"/>
      <w:r>
        <w:t>Dokumentacioni</w:t>
      </w:r>
      <w:proofErr w:type="spellEnd"/>
      <w:r>
        <w:t xml:space="preserve"> </w:t>
      </w:r>
      <w:proofErr w:type="spellStart"/>
      <w:r>
        <w:t>shkresor</w:t>
      </w:r>
      <w:proofErr w:type="spellEnd"/>
      <w:r>
        <w:t xml:space="preserve"> </w:t>
      </w:r>
      <w:proofErr w:type="spellStart"/>
      <w:r>
        <w:t>nga</w:t>
      </w:r>
      <w:proofErr w:type="spellEnd"/>
      <w:r>
        <w:t xml:space="preserve"> </w:t>
      </w:r>
      <w:proofErr w:type="spellStart"/>
      <w:r>
        <w:t>njësitë</w:t>
      </w:r>
      <w:proofErr w:type="spellEnd"/>
      <w:r>
        <w:t xml:space="preserve"> administrative </w:t>
      </w:r>
      <w:proofErr w:type="spellStart"/>
      <w:r>
        <w:t>dhe</w:t>
      </w:r>
      <w:proofErr w:type="spellEnd"/>
      <w:r>
        <w:t xml:space="preserve"> </w:t>
      </w:r>
      <w:proofErr w:type="spellStart"/>
      <w:r>
        <w:t>lagjet</w:t>
      </w:r>
      <w:proofErr w:type="spellEnd"/>
      <w:r>
        <w:t xml:space="preserve"> </w:t>
      </w:r>
      <w:proofErr w:type="spellStart"/>
      <w:r>
        <w:t>përmban</w:t>
      </w:r>
      <w:proofErr w:type="spellEnd"/>
      <w:r>
        <w:t>:</w:t>
      </w:r>
    </w:p>
    <w:p w:rsidR="000367BF" w:rsidRDefault="003A13CB">
      <w:pPr>
        <w:pStyle w:val="NoSpacing"/>
        <w:jc w:val="both"/>
      </w:pPr>
      <w:r>
        <w:rPr>
          <w:b/>
        </w:rPr>
        <w:t>a)</w:t>
      </w:r>
      <w:r>
        <w:t xml:space="preserve"> </w:t>
      </w:r>
      <w:proofErr w:type="spellStart"/>
      <w:proofErr w:type="gramStart"/>
      <w:r>
        <w:t>listën</w:t>
      </w:r>
      <w:proofErr w:type="spellEnd"/>
      <w:proofErr w:type="gramEnd"/>
      <w:r>
        <w:t xml:space="preserve"> </w:t>
      </w:r>
      <w:proofErr w:type="spellStart"/>
      <w:r>
        <w:t>përmbledhëse</w:t>
      </w:r>
      <w:proofErr w:type="spellEnd"/>
      <w:r>
        <w:t xml:space="preserve"> </w:t>
      </w:r>
      <w:proofErr w:type="spellStart"/>
      <w:r>
        <w:t>emërore</w:t>
      </w:r>
      <w:proofErr w:type="spellEnd"/>
      <w:r>
        <w:t xml:space="preserve"> e </w:t>
      </w:r>
      <w:proofErr w:type="spellStart"/>
      <w:r>
        <w:t>përfituesve</w:t>
      </w:r>
      <w:proofErr w:type="spellEnd"/>
      <w:r>
        <w:t xml:space="preserve"> </w:t>
      </w:r>
      <w:proofErr w:type="spellStart"/>
      <w:r>
        <w:t>të</w:t>
      </w:r>
      <w:proofErr w:type="spellEnd"/>
      <w:r>
        <w:t xml:space="preserve"> </w:t>
      </w:r>
      <w:proofErr w:type="spellStart"/>
      <w:r>
        <w:t>mundshëm</w:t>
      </w:r>
      <w:proofErr w:type="spellEnd"/>
      <w:r>
        <w:t xml:space="preserve"> (</w:t>
      </w:r>
      <w:proofErr w:type="spellStart"/>
      <w:r>
        <w:t>tabelë</w:t>
      </w:r>
      <w:proofErr w:type="spellEnd"/>
      <w:r>
        <w:t xml:space="preserve"> </w:t>
      </w:r>
      <w:proofErr w:type="spellStart"/>
      <w:r>
        <w:t>sipas</w:t>
      </w:r>
      <w:proofErr w:type="spellEnd"/>
      <w:r>
        <w:t xml:space="preserve"> </w:t>
      </w:r>
      <w:proofErr w:type="spellStart"/>
      <w:r>
        <w:t>formatit</w:t>
      </w:r>
      <w:proofErr w:type="spellEnd"/>
      <w:r>
        <w:t xml:space="preserve"> </w:t>
      </w:r>
      <w:proofErr w:type="spellStart"/>
      <w:r>
        <w:t>të</w:t>
      </w:r>
      <w:proofErr w:type="spellEnd"/>
      <w:r>
        <w:t xml:space="preserve"> VKM-</w:t>
      </w:r>
      <w:proofErr w:type="spellStart"/>
      <w:r>
        <w:t>së</w:t>
      </w:r>
      <w:proofErr w:type="spellEnd"/>
      <w:r>
        <w:t xml:space="preserve"> 597, </w:t>
      </w:r>
      <w:proofErr w:type="spellStart"/>
      <w:r>
        <w:t>datë</w:t>
      </w:r>
      <w:proofErr w:type="spellEnd"/>
      <w:r>
        <w:t xml:space="preserve"> 4.9.2019);</w:t>
      </w:r>
    </w:p>
    <w:p w:rsidR="000367BF" w:rsidRDefault="003A13CB">
      <w:pPr>
        <w:pStyle w:val="NoSpacing"/>
        <w:jc w:val="both"/>
      </w:pPr>
      <w:r>
        <w:rPr>
          <w:b/>
        </w:rPr>
        <w:t>b)</w:t>
      </w:r>
      <w:r>
        <w:t xml:space="preserve"> </w:t>
      </w:r>
      <w:proofErr w:type="spellStart"/>
      <w:proofErr w:type="gramStart"/>
      <w:r>
        <w:t>tabela</w:t>
      </w:r>
      <w:proofErr w:type="spellEnd"/>
      <w:proofErr w:type="gramEnd"/>
      <w:r>
        <w:t xml:space="preserve"> </w:t>
      </w:r>
      <w:proofErr w:type="spellStart"/>
      <w:r>
        <w:t>përmbledhëse</w:t>
      </w:r>
      <w:proofErr w:type="spellEnd"/>
      <w:r>
        <w:t xml:space="preserve"> </w:t>
      </w:r>
      <w:proofErr w:type="spellStart"/>
      <w:r>
        <w:t>mbi</w:t>
      </w:r>
      <w:proofErr w:type="spellEnd"/>
      <w:r>
        <w:t xml:space="preserve"> </w:t>
      </w:r>
      <w:proofErr w:type="spellStart"/>
      <w:r>
        <w:t>numrin</w:t>
      </w:r>
      <w:proofErr w:type="spellEnd"/>
      <w:r>
        <w:t xml:space="preserve"> e </w:t>
      </w:r>
      <w:proofErr w:type="spellStart"/>
      <w:r>
        <w:t>familjeve</w:t>
      </w:r>
      <w:proofErr w:type="spellEnd"/>
      <w:r>
        <w:t xml:space="preserve"> </w:t>
      </w:r>
      <w:proofErr w:type="spellStart"/>
      <w:r>
        <w:t>dhe</w:t>
      </w:r>
      <w:proofErr w:type="spellEnd"/>
      <w:r>
        <w:t xml:space="preserve"> </w:t>
      </w:r>
      <w:proofErr w:type="spellStart"/>
      <w:r>
        <w:t>fondin</w:t>
      </w:r>
      <w:proofErr w:type="spellEnd"/>
      <w:r>
        <w:t xml:space="preserve"> e </w:t>
      </w:r>
      <w:proofErr w:type="spellStart"/>
      <w:r>
        <w:t>parashikuar</w:t>
      </w:r>
      <w:proofErr w:type="spellEnd"/>
      <w:r>
        <w:t xml:space="preserve"> (</w:t>
      </w:r>
      <w:proofErr w:type="spellStart"/>
      <w:r>
        <w:t>sipas</w:t>
      </w:r>
      <w:proofErr w:type="spellEnd"/>
      <w:r>
        <w:t xml:space="preserve"> </w:t>
      </w:r>
      <w:proofErr w:type="spellStart"/>
      <w:r>
        <w:t>tabelës</w:t>
      </w:r>
      <w:proofErr w:type="spellEnd"/>
      <w:r>
        <w:t xml:space="preserve"> </w:t>
      </w:r>
      <w:proofErr w:type="spellStart"/>
      <w:r>
        <w:t>nr</w:t>
      </w:r>
      <w:proofErr w:type="spellEnd"/>
      <w:r>
        <w:t xml:space="preserve">. 1 </w:t>
      </w:r>
      <w:proofErr w:type="spellStart"/>
      <w:r>
        <w:t>dhe</w:t>
      </w:r>
      <w:proofErr w:type="spellEnd"/>
      <w:r>
        <w:t xml:space="preserve"> </w:t>
      </w:r>
      <w:proofErr w:type="spellStart"/>
      <w:r>
        <w:t>nr</w:t>
      </w:r>
      <w:proofErr w:type="spellEnd"/>
      <w:r>
        <w:t xml:space="preserve">. 2, </w:t>
      </w:r>
      <w:proofErr w:type="spellStart"/>
      <w:r>
        <w:t>bashkëngjitur</w:t>
      </w:r>
      <w:proofErr w:type="spellEnd"/>
      <w:r>
        <w:t>);</w:t>
      </w:r>
    </w:p>
    <w:p w:rsidR="000367BF" w:rsidRDefault="003A13CB">
      <w:pPr>
        <w:pStyle w:val="NoSpacing"/>
        <w:jc w:val="both"/>
      </w:pPr>
      <w:r>
        <w:rPr>
          <w:b/>
        </w:rPr>
        <w:t>c)</w:t>
      </w:r>
      <w:r>
        <w:t xml:space="preserve"> </w:t>
      </w:r>
      <w:proofErr w:type="spellStart"/>
      <w:proofErr w:type="gramStart"/>
      <w:r>
        <w:t>profili</w:t>
      </w:r>
      <w:proofErr w:type="spellEnd"/>
      <w:proofErr w:type="gramEnd"/>
      <w:r>
        <w:t xml:space="preserve"> social </w:t>
      </w:r>
      <w:proofErr w:type="spellStart"/>
      <w:r>
        <w:t>i</w:t>
      </w:r>
      <w:proofErr w:type="spellEnd"/>
      <w:r>
        <w:t xml:space="preserve"> </w:t>
      </w:r>
      <w:proofErr w:type="spellStart"/>
      <w:r>
        <w:t>çdo</w:t>
      </w:r>
      <w:proofErr w:type="spellEnd"/>
      <w:r>
        <w:t xml:space="preserve"> </w:t>
      </w:r>
      <w:proofErr w:type="spellStart"/>
      <w:r>
        <w:t>familje</w:t>
      </w:r>
      <w:proofErr w:type="spellEnd"/>
      <w:r>
        <w:t xml:space="preserve"> </w:t>
      </w:r>
      <w:proofErr w:type="spellStart"/>
      <w:r>
        <w:t>aplikuesi</w:t>
      </w:r>
      <w:proofErr w:type="spellEnd"/>
      <w:r>
        <w:t xml:space="preserve"> (</w:t>
      </w:r>
      <w:proofErr w:type="spellStart"/>
      <w:r>
        <w:t>sipas</w:t>
      </w:r>
      <w:proofErr w:type="spellEnd"/>
      <w:r>
        <w:t xml:space="preserve"> </w:t>
      </w:r>
      <w:proofErr w:type="spellStart"/>
      <w:r>
        <w:t>formatit</w:t>
      </w:r>
      <w:proofErr w:type="spellEnd"/>
      <w:r>
        <w:t xml:space="preserve"> </w:t>
      </w:r>
      <w:proofErr w:type="spellStart"/>
      <w:r>
        <w:t>bashkëngjitur</w:t>
      </w:r>
      <w:proofErr w:type="spellEnd"/>
      <w:r>
        <w:t xml:space="preserve">, </w:t>
      </w:r>
      <w:proofErr w:type="spellStart"/>
      <w:r>
        <w:t>shtojca</w:t>
      </w:r>
      <w:proofErr w:type="spellEnd"/>
      <w:r>
        <w:t xml:space="preserve"> A)</w:t>
      </w:r>
    </w:p>
    <w:p w:rsidR="000367BF" w:rsidRDefault="003A13CB">
      <w:pPr>
        <w:pStyle w:val="NoSpacing"/>
        <w:jc w:val="both"/>
      </w:pPr>
      <w:r>
        <w:rPr>
          <w:b/>
        </w:rPr>
        <w:lastRenderedPageBreak/>
        <w:t xml:space="preserve">7. </w:t>
      </w:r>
      <w:proofErr w:type="spellStart"/>
      <w:r>
        <w:t>Të</w:t>
      </w:r>
      <w:proofErr w:type="spellEnd"/>
      <w:r>
        <w:t xml:space="preserve"> </w:t>
      </w:r>
      <w:proofErr w:type="spellStart"/>
      <w:r>
        <w:t>miratojë</w:t>
      </w:r>
      <w:proofErr w:type="spellEnd"/>
      <w:r>
        <w:t xml:space="preserve"> </w:t>
      </w:r>
      <w:proofErr w:type="spellStart"/>
      <w:r>
        <w:t>sistemin</w:t>
      </w:r>
      <w:proofErr w:type="spellEnd"/>
      <w:r>
        <w:t xml:space="preserve"> e </w:t>
      </w:r>
      <w:proofErr w:type="spellStart"/>
      <w:r>
        <w:t>pikëzimit</w:t>
      </w:r>
      <w:proofErr w:type="spellEnd"/>
      <w:r>
        <w:t xml:space="preserve"> </w:t>
      </w:r>
      <w:proofErr w:type="spellStart"/>
      <w:r>
        <w:t>mbi</w:t>
      </w:r>
      <w:proofErr w:type="spellEnd"/>
      <w:r>
        <w:t xml:space="preserve"> </w:t>
      </w:r>
      <w:proofErr w:type="spellStart"/>
      <w:r>
        <w:t>përdorimin</w:t>
      </w:r>
      <w:proofErr w:type="spellEnd"/>
      <w:r>
        <w:t xml:space="preserve"> e </w:t>
      </w:r>
      <w:proofErr w:type="spellStart"/>
      <w:r>
        <w:t>fondit</w:t>
      </w:r>
      <w:proofErr w:type="spellEnd"/>
      <w:r>
        <w:t xml:space="preserve"> </w:t>
      </w:r>
      <w:proofErr w:type="spellStart"/>
      <w:r>
        <w:t>të</w:t>
      </w:r>
      <w:proofErr w:type="spellEnd"/>
      <w:r>
        <w:t xml:space="preserve"> </w:t>
      </w:r>
      <w:proofErr w:type="spellStart"/>
      <w:r>
        <w:t>kushtëzuar</w:t>
      </w:r>
      <w:proofErr w:type="spellEnd"/>
      <w:r>
        <w:t xml:space="preserve"> </w:t>
      </w:r>
      <w:proofErr w:type="spellStart"/>
      <w:r>
        <w:t>ose</w:t>
      </w:r>
      <w:proofErr w:type="spellEnd"/>
      <w:r>
        <w:t xml:space="preserve"> </w:t>
      </w:r>
      <w:proofErr w:type="spellStart"/>
      <w:r>
        <w:t>fondit</w:t>
      </w:r>
      <w:proofErr w:type="spellEnd"/>
      <w:r>
        <w:t xml:space="preserve"> </w:t>
      </w:r>
      <w:proofErr w:type="spellStart"/>
      <w:r>
        <w:t>të</w:t>
      </w:r>
      <w:proofErr w:type="spellEnd"/>
      <w:r>
        <w:t xml:space="preserve"> </w:t>
      </w:r>
      <w:proofErr w:type="spellStart"/>
      <w:r>
        <w:t>buxhetit</w:t>
      </w:r>
      <w:proofErr w:type="spellEnd"/>
      <w:r>
        <w:t xml:space="preserve"> vendor </w:t>
      </w:r>
      <w:proofErr w:type="spellStart"/>
      <w:r>
        <w:t>për</w:t>
      </w:r>
      <w:proofErr w:type="spellEnd"/>
      <w:r>
        <w:t xml:space="preserve"> </w:t>
      </w:r>
      <w:proofErr w:type="spellStart"/>
      <w:r>
        <w:t>bllok</w:t>
      </w:r>
      <w:proofErr w:type="spellEnd"/>
      <w:r>
        <w:t xml:space="preserve">- </w:t>
      </w:r>
      <w:proofErr w:type="spellStart"/>
      <w:r>
        <w:t>ndihmën</w:t>
      </w:r>
      <w:proofErr w:type="spellEnd"/>
      <w:r>
        <w:t xml:space="preserve"> </w:t>
      </w:r>
      <w:proofErr w:type="spellStart"/>
      <w:r>
        <w:t>ekonomike</w:t>
      </w:r>
      <w:proofErr w:type="spellEnd"/>
      <w:r>
        <w:t xml:space="preserve"> </w:t>
      </w:r>
      <w:proofErr w:type="spellStart"/>
      <w:r>
        <w:t>deri</w:t>
      </w:r>
      <w:proofErr w:type="spellEnd"/>
      <w:r>
        <w:t xml:space="preserve"> </w:t>
      </w:r>
      <w:proofErr w:type="spellStart"/>
      <w:r>
        <w:t>në</w:t>
      </w:r>
      <w:proofErr w:type="spellEnd"/>
      <w:r>
        <w:t xml:space="preserve"> 6 </w:t>
      </w:r>
      <w:proofErr w:type="spellStart"/>
      <w:r>
        <w:t>për</w:t>
      </w:r>
      <w:proofErr w:type="spellEnd"/>
      <w:r>
        <w:t xml:space="preserve"> </w:t>
      </w:r>
      <w:proofErr w:type="spellStart"/>
      <w:r>
        <w:t>qind</w:t>
      </w:r>
      <w:proofErr w:type="spellEnd"/>
      <w:r>
        <w:t xml:space="preserve">, </w:t>
      </w:r>
      <w:proofErr w:type="spellStart"/>
      <w:r>
        <w:t>sipas</w:t>
      </w:r>
      <w:proofErr w:type="spellEnd"/>
      <w:r>
        <w:t xml:space="preserve"> </w:t>
      </w:r>
      <w:proofErr w:type="spellStart"/>
      <w:r>
        <w:t>aneksit</w:t>
      </w:r>
      <w:proofErr w:type="spellEnd"/>
      <w:r>
        <w:t xml:space="preserve"> </w:t>
      </w:r>
      <w:proofErr w:type="spellStart"/>
      <w:r>
        <w:t>nr</w:t>
      </w:r>
      <w:proofErr w:type="spellEnd"/>
      <w:r>
        <w:t xml:space="preserve">. 1, </w:t>
      </w:r>
      <w:proofErr w:type="spellStart"/>
      <w:r>
        <w:t>bashkëlidhur</w:t>
      </w:r>
      <w:proofErr w:type="spellEnd"/>
      <w:r>
        <w:t xml:space="preserve"> </w:t>
      </w:r>
      <w:proofErr w:type="spellStart"/>
      <w:r>
        <w:t>këtij</w:t>
      </w:r>
      <w:proofErr w:type="spellEnd"/>
      <w:r>
        <w:t xml:space="preserve"> </w:t>
      </w:r>
      <w:proofErr w:type="spellStart"/>
      <w:r>
        <w:t>vendimi</w:t>
      </w:r>
      <w:proofErr w:type="spellEnd"/>
      <w:r>
        <w:t xml:space="preserve"> </w:t>
      </w:r>
      <w:proofErr w:type="spellStart"/>
      <w:r>
        <w:t>dhe</w:t>
      </w:r>
      <w:proofErr w:type="spellEnd"/>
      <w:r>
        <w:t xml:space="preserve"> </w:t>
      </w:r>
      <w:proofErr w:type="spellStart"/>
      <w:r>
        <w:t>pjesë</w:t>
      </w:r>
      <w:proofErr w:type="spellEnd"/>
      <w:r>
        <w:t xml:space="preserve"> </w:t>
      </w:r>
      <w:proofErr w:type="spellStart"/>
      <w:r>
        <w:t>përbërëse</w:t>
      </w:r>
      <w:proofErr w:type="spellEnd"/>
      <w:r>
        <w:t xml:space="preserve"> e </w:t>
      </w:r>
      <w:proofErr w:type="spellStart"/>
      <w:r>
        <w:t>tij</w:t>
      </w:r>
      <w:proofErr w:type="spellEnd"/>
      <w:r>
        <w:t>.</w:t>
      </w:r>
    </w:p>
    <w:p w:rsidR="000367BF" w:rsidRDefault="003A13CB">
      <w:pPr>
        <w:pStyle w:val="NoSpacing"/>
        <w:jc w:val="both"/>
      </w:pPr>
      <w:r>
        <w:rPr>
          <w:b/>
        </w:rPr>
        <w:t xml:space="preserve">8. </w:t>
      </w:r>
      <w:proofErr w:type="spellStart"/>
      <w:r>
        <w:t>Familjet</w:t>
      </w:r>
      <w:proofErr w:type="spellEnd"/>
      <w:r>
        <w:t xml:space="preserve"> e </w:t>
      </w:r>
      <w:proofErr w:type="spellStart"/>
      <w:r>
        <w:t>përzgjedhura</w:t>
      </w:r>
      <w:proofErr w:type="spellEnd"/>
      <w:r>
        <w:t xml:space="preserve"> do </w:t>
      </w:r>
      <w:proofErr w:type="spellStart"/>
      <w:r>
        <w:t>të</w:t>
      </w:r>
      <w:proofErr w:type="spellEnd"/>
      <w:r>
        <w:t xml:space="preserve"> </w:t>
      </w:r>
      <w:proofErr w:type="spellStart"/>
      <w:r>
        <w:t>përfitojnë</w:t>
      </w:r>
      <w:proofErr w:type="spellEnd"/>
      <w:r>
        <w:t xml:space="preserve"> </w:t>
      </w:r>
      <w:proofErr w:type="spellStart"/>
      <w:r>
        <w:t>ndihmën</w:t>
      </w:r>
      <w:proofErr w:type="spellEnd"/>
      <w:r>
        <w:t xml:space="preserve"> </w:t>
      </w:r>
      <w:proofErr w:type="spellStart"/>
      <w:r>
        <w:t>ekonomike</w:t>
      </w:r>
      <w:proofErr w:type="spellEnd"/>
      <w:r>
        <w:t xml:space="preserve"> </w:t>
      </w:r>
      <w:proofErr w:type="spellStart"/>
      <w:r>
        <w:t>nga</w:t>
      </w:r>
      <w:proofErr w:type="spellEnd"/>
      <w:r>
        <w:t xml:space="preserve"> </w:t>
      </w:r>
      <w:proofErr w:type="spellStart"/>
      <w:r>
        <w:t>fondi</w:t>
      </w:r>
      <w:proofErr w:type="spellEnd"/>
      <w:r>
        <w:t xml:space="preserve"> </w:t>
      </w:r>
      <w:proofErr w:type="spellStart"/>
      <w:r>
        <w:t>i</w:t>
      </w:r>
      <w:proofErr w:type="spellEnd"/>
      <w:r>
        <w:t xml:space="preserve"> </w:t>
      </w:r>
      <w:proofErr w:type="spellStart"/>
      <w:r>
        <w:t>kushtëzuar</w:t>
      </w:r>
      <w:proofErr w:type="spellEnd"/>
      <w:r>
        <w:t xml:space="preserve"> </w:t>
      </w:r>
      <w:proofErr w:type="spellStart"/>
      <w:r>
        <w:t>i</w:t>
      </w:r>
      <w:proofErr w:type="spellEnd"/>
      <w:r>
        <w:t xml:space="preserve"> </w:t>
      </w:r>
      <w:proofErr w:type="spellStart"/>
      <w:r>
        <w:t>programit</w:t>
      </w:r>
      <w:proofErr w:type="spellEnd"/>
      <w:r>
        <w:t xml:space="preserve"> </w:t>
      </w:r>
      <w:proofErr w:type="spellStart"/>
      <w:r>
        <w:t>të</w:t>
      </w:r>
      <w:proofErr w:type="spellEnd"/>
      <w:r>
        <w:t xml:space="preserve"> </w:t>
      </w:r>
      <w:proofErr w:type="spellStart"/>
      <w:r>
        <w:t>bllok-ndihmës</w:t>
      </w:r>
      <w:proofErr w:type="spellEnd"/>
      <w:r>
        <w:t xml:space="preserve"> </w:t>
      </w:r>
      <w:proofErr w:type="spellStart"/>
      <w:r>
        <w:t>deri</w:t>
      </w:r>
      <w:proofErr w:type="spellEnd"/>
      <w:r>
        <w:t xml:space="preserve"> </w:t>
      </w:r>
      <w:proofErr w:type="spellStart"/>
      <w:r>
        <w:t>në</w:t>
      </w:r>
      <w:proofErr w:type="spellEnd"/>
      <w:r>
        <w:t xml:space="preserve"> 6 </w:t>
      </w:r>
      <w:proofErr w:type="spellStart"/>
      <w:r>
        <w:t>për</w:t>
      </w:r>
      <w:proofErr w:type="spellEnd"/>
      <w:r>
        <w:t xml:space="preserve"> </w:t>
      </w:r>
      <w:proofErr w:type="spellStart"/>
      <w:r>
        <w:t>qind</w:t>
      </w:r>
      <w:proofErr w:type="spellEnd"/>
      <w:r>
        <w:t xml:space="preserve"> </w:t>
      </w:r>
      <w:proofErr w:type="spellStart"/>
      <w:r>
        <w:t>ose</w:t>
      </w:r>
      <w:proofErr w:type="spellEnd"/>
      <w:r>
        <w:t xml:space="preserve"> </w:t>
      </w:r>
      <w:proofErr w:type="spellStart"/>
      <w:r>
        <w:t>nga</w:t>
      </w:r>
      <w:proofErr w:type="spellEnd"/>
      <w:r>
        <w:t xml:space="preserve"> </w:t>
      </w:r>
      <w:proofErr w:type="spellStart"/>
      <w:r>
        <w:t>fondi</w:t>
      </w:r>
      <w:proofErr w:type="spellEnd"/>
      <w:r>
        <w:t xml:space="preserve"> </w:t>
      </w:r>
      <w:proofErr w:type="spellStart"/>
      <w:r>
        <w:t>i</w:t>
      </w:r>
      <w:proofErr w:type="spellEnd"/>
      <w:r>
        <w:t xml:space="preserve"> </w:t>
      </w:r>
      <w:proofErr w:type="spellStart"/>
      <w:r>
        <w:t>vënë</w:t>
      </w:r>
      <w:proofErr w:type="spellEnd"/>
      <w:r>
        <w:t xml:space="preserve"> </w:t>
      </w:r>
      <w:proofErr w:type="spellStart"/>
      <w:r>
        <w:t>në</w:t>
      </w:r>
      <w:proofErr w:type="spellEnd"/>
      <w:r>
        <w:t xml:space="preserve"> </w:t>
      </w:r>
      <w:proofErr w:type="spellStart"/>
      <w:r>
        <w:t>dispozicion</w:t>
      </w:r>
      <w:proofErr w:type="spellEnd"/>
      <w:r>
        <w:t xml:space="preserve"> </w:t>
      </w:r>
      <w:proofErr w:type="spellStart"/>
      <w:r>
        <w:t>nga</w:t>
      </w:r>
      <w:proofErr w:type="spellEnd"/>
      <w:r>
        <w:t xml:space="preserve"> </w:t>
      </w:r>
      <w:proofErr w:type="spellStart"/>
      <w:r>
        <w:t>Bashkia</w:t>
      </w:r>
      <w:proofErr w:type="spellEnd"/>
      <w:r>
        <w:t xml:space="preserve"> </w:t>
      </w:r>
      <w:proofErr w:type="spellStart"/>
      <w:r>
        <w:t>Tiranë</w:t>
      </w:r>
      <w:proofErr w:type="spellEnd"/>
      <w:r>
        <w:t xml:space="preserve"> </w:t>
      </w:r>
      <w:proofErr w:type="spellStart"/>
      <w:r>
        <w:t>në</w:t>
      </w:r>
      <w:proofErr w:type="spellEnd"/>
      <w:r>
        <w:t xml:space="preserve"> </w:t>
      </w:r>
      <w:proofErr w:type="spellStart"/>
      <w:r>
        <w:t>Programin</w:t>
      </w:r>
      <w:proofErr w:type="spellEnd"/>
      <w:r>
        <w:t xml:space="preserve"> e </w:t>
      </w:r>
      <w:proofErr w:type="spellStart"/>
      <w:r>
        <w:t>Kujdesit</w:t>
      </w:r>
      <w:proofErr w:type="spellEnd"/>
      <w:r>
        <w:t xml:space="preserve"> Social, </w:t>
      </w:r>
      <w:proofErr w:type="spellStart"/>
      <w:r>
        <w:t>Projekti</w:t>
      </w:r>
      <w:proofErr w:type="spellEnd"/>
      <w:r>
        <w:t xml:space="preserve"> “</w:t>
      </w:r>
      <w:proofErr w:type="spellStart"/>
      <w:r>
        <w:t>Mbrojtja</w:t>
      </w:r>
      <w:proofErr w:type="spellEnd"/>
      <w:r>
        <w:t xml:space="preserve"> </w:t>
      </w:r>
      <w:proofErr w:type="spellStart"/>
      <w:r>
        <w:t>sociale</w:t>
      </w:r>
      <w:proofErr w:type="spellEnd"/>
      <w:r>
        <w:t xml:space="preserve"> </w:t>
      </w:r>
      <w:proofErr w:type="spellStart"/>
      <w:r>
        <w:t>për</w:t>
      </w:r>
      <w:proofErr w:type="spellEnd"/>
      <w:r>
        <w:t xml:space="preserve"> </w:t>
      </w:r>
      <w:proofErr w:type="spellStart"/>
      <w:r>
        <w:t>kategorinë</w:t>
      </w:r>
      <w:proofErr w:type="spellEnd"/>
      <w:r>
        <w:t xml:space="preserve"> e </w:t>
      </w:r>
      <w:proofErr w:type="spellStart"/>
      <w:r>
        <w:t>familjeve</w:t>
      </w:r>
      <w:proofErr w:type="spellEnd"/>
      <w:r>
        <w:t xml:space="preserve"> </w:t>
      </w:r>
      <w:proofErr w:type="spellStart"/>
      <w:r>
        <w:t>në</w:t>
      </w:r>
      <w:proofErr w:type="spellEnd"/>
      <w:r>
        <w:t xml:space="preserve"> </w:t>
      </w:r>
      <w:proofErr w:type="spellStart"/>
      <w:r>
        <w:t>nevojë</w:t>
      </w:r>
      <w:proofErr w:type="spellEnd"/>
      <w:r>
        <w:t xml:space="preserve"> </w:t>
      </w:r>
      <w:proofErr w:type="spellStart"/>
      <w:r>
        <w:t>të</w:t>
      </w:r>
      <w:proofErr w:type="spellEnd"/>
      <w:r>
        <w:t xml:space="preserve"> </w:t>
      </w:r>
      <w:proofErr w:type="spellStart"/>
      <w:r>
        <w:t>përjashtuara</w:t>
      </w:r>
      <w:proofErr w:type="spellEnd"/>
      <w:r>
        <w:t xml:space="preserve"> </w:t>
      </w:r>
      <w:proofErr w:type="spellStart"/>
      <w:r>
        <w:t>nga</w:t>
      </w:r>
      <w:proofErr w:type="spellEnd"/>
      <w:r>
        <w:t xml:space="preserve"> </w:t>
      </w:r>
      <w:proofErr w:type="spellStart"/>
      <w:r>
        <w:t>skema</w:t>
      </w:r>
      <w:proofErr w:type="spellEnd"/>
      <w:r>
        <w:t xml:space="preserve"> e </w:t>
      </w:r>
      <w:proofErr w:type="spellStart"/>
      <w:r>
        <w:t>ndihmës</w:t>
      </w:r>
      <w:proofErr w:type="spellEnd"/>
      <w:r>
        <w:t xml:space="preserve"> </w:t>
      </w:r>
      <w:proofErr w:type="spellStart"/>
      <w:r>
        <w:t>ekonomike</w:t>
      </w:r>
      <w:proofErr w:type="spellEnd"/>
      <w:r>
        <w:t xml:space="preserve">” </w:t>
      </w:r>
      <w:proofErr w:type="spellStart"/>
      <w:r>
        <w:t>në</w:t>
      </w:r>
      <w:proofErr w:type="spellEnd"/>
      <w:r>
        <w:t xml:space="preserve"> </w:t>
      </w:r>
      <w:proofErr w:type="spellStart"/>
      <w:r>
        <w:t>buxhetin</w:t>
      </w:r>
      <w:proofErr w:type="spellEnd"/>
      <w:r>
        <w:t xml:space="preserve"> e </w:t>
      </w:r>
      <w:proofErr w:type="spellStart"/>
      <w:r>
        <w:t>vitit</w:t>
      </w:r>
      <w:proofErr w:type="spellEnd"/>
      <w:r>
        <w:t xml:space="preserve"> 2021.</w:t>
      </w:r>
    </w:p>
    <w:p w:rsidR="000367BF" w:rsidRDefault="003A13CB">
      <w:pPr>
        <w:pStyle w:val="NoSpacing"/>
        <w:jc w:val="both"/>
      </w:pPr>
      <w:r>
        <w:rPr>
          <w:b/>
        </w:rPr>
        <w:t xml:space="preserve">9. </w:t>
      </w:r>
      <w:proofErr w:type="spellStart"/>
      <w:r>
        <w:t>Për</w:t>
      </w:r>
      <w:proofErr w:type="spellEnd"/>
      <w:r>
        <w:t xml:space="preserve"> </w:t>
      </w:r>
      <w:proofErr w:type="spellStart"/>
      <w:r>
        <w:t>procedurat</w:t>
      </w:r>
      <w:proofErr w:type="spellEnd"/>
      <w:r>
        <w:t xml:space="preserve"> e </w:t>
      </w:r>
      <w:proofErr w:type="spellStart"/>
      <w:r>
        <w:t>nisura</w:t>
      </w:r>
      <w:proofErr w:type="spellEnd"/>
      <w:r>
        <w:t xml:space="preserve"> </w:t>
      </w:r>
      <w:proofErr w:type="spellStart"/>
      <w:r>
        <w:t>përpara</w:t>
      </w:r>
      <w:proofErr w:type="spellEnd"/>
      <w:r>
        <w:t xml:space="preserve"> </w:t>
      </w:r>
      <w:proofErr w:type="spellStart"/>
      <w:r>
        <w:t>hyrjes</w:t>
      </w:r>
      <w:proofErr w:type="spellEnd"/>
      <w:r>
        <w:t xml:space="preserve"> </w:t>
      </w:r>
      <w:proofErr w:type="spellStart"/>
      <w:r>
        <w:t>në</w:t>
      </w:r>
      <w:proofErr w:type="spellEnd"/>
      <w:r>
        <w:t xml:space="preserve"> </w:t>
      </w:r>
      <w:proofErr w:type="spellStart"/>
      <w:r>
        <w:t>fuqi</w:t>
      </w:r>
      <w:proofErr w:type="spellEnd"/>
      <w:r>
        <w:t xml:space="preserve"> </w:t>
      </w:r>
      <w:proofErr w:type="spellStart"/>
      <w:r>
        <w:t>të</w:t>
      </w:r>
      <w:proofErr w:type="spellEnd"/>
      <w:r>
        <w:t xml:space="preserve"> </w:t>
      </w:r>
      <w:proofErr w:type="spellStart"/>
      <w:r>
        <w:t>këtij</w:t>
      </w:r>
      <w:proofErr w:type="spellEnd"/>
      <w:r>
        <w:t xml:space="preserve"> </w:t>
      </w:r>
      <w:proofErr w:type="spellStart"/>
      <w:r>
        <w:t>vendimi</w:t>
      </w:r>
      <w:proofErr w:type="spellEnd"/>
      <w:r>
        <w:t xml:space="preserve">, </w:t>
      </w:r>
      <w:proofErr w:type="spellStart"/>
      <w:r>
        <w:t>zbatohen</w:t>
      </w:r>
      <w:proofErr w:type="spellEnd"/>
      <w:r>
        <w:t xml:space="preserve"> </w:t>
      </w:r>
      <w:proofErr w:type="spellStart"/>
      <w:r>
        <w:t>parashikimet</w:t>
      </w:r>
      <w:proofErr w:type="spellEnd"/>
      <w:r>
        <w:t xml:space="preserve"> e </w:t>
      </w:r>
      <w:proofErr w:type="spellStart"/>
      <w:r>
        <w:t>vendimit</w:t>
      </w:r>
      <w:proofErr w:type="spellEnd"/>
      <w:r>
        <w:t xml:space="preserve"> </w:t>
      </w:r>
      <w:proofErr w:type="spellStart"/>
      <w:r>
        <w:t>nr</w:t>
      </w:r>
      <w:proofErr w:type="spellEnd"/>
      <w:r>
        <w:t xml:space="preserve">. 3, </w:t>
      </w:r>
      <w:proofErr w:type="spellStart"/>
      <w:r>
        <w:t>datë</w:t>
      </w:r>
      <w:proofErr w:type="spellEnd"/>
      <w:r>
        <w:t xml:space="preserve"> 5.2.2020, </w:t>
      </w:r>
      <w:proofErr w:type="spellStart"/>
      <w:r>
        <w:t>të</w:t>
      </w:r>
      <w:proofErr w:type="spellEnd"/>
      <w:r>
        <w:t xml:space="preserve"> </w:t>
      </w:r>
      <w:proofErr w:type="spellStart"/>
      <w:r>
        <w:t>Këshillit</w:t>
      </w:r>
      <w:proofErr w:type="spellEnd"/>
      <w:r>
        <w:t xml:space="preserve"> </w:t>
      </w:r>
      <w:proofErr w:type="spellStart"/>
      <w:r>
        <w:t>Bashkiak</w:t>
      </w:r>
      <w:proofErr w:type="spellEnd"/>
      <w:r>
        <w:t xml:space="preserve"> “</w:t>
      </w:r>
      <w:proofErr w:type="spellStart"/>
      <w:r>
        <w:t>Për</w:t>
      </w:r>
      <w:proofErr w:type="spellEnd"/>
      <w:r>
        <w:t xml:space="preserve"> </w:t>
      </w:r>
      <w:proofErr w:type="spellStart"/>
      <w:r>
        <w:t>miratimin</w:t>
      </w:r>
      <w:proofErr w:type="spellEnd"/>
      <w:r>
        <w:t xml:space="preserve"> e </w:t>
      </w:r>
      <w:proofErr w:type="spellStart"/>
      <w:r>
        <w:t>kritereve</w:t>
      </w:r>
      <w:proofErr w:type="spellEnd"/>
      <w:r>
        <w:t xml:space="preserve">, </w:t>
      </w:r>
      <w:proofErr w:type="spellStart"/>
      <w:r>
        <w:t>procedurave</w:t>
      </w:r>
      <w:proofErr w:type="spellEnd"/>
      <w:r>
        <w:t xml:space="preserve">, </w:t>
      </w:r>
      <w:proofErr w:type="spellStart"/>
      <w:r>
        <w:t>dokumentacionit</w:t>
      </w:r>
      <w:proofErr w:type="spellEnd"/>
      <w:r>
        <w:t xml:space="preserve"> </w:t>
      </w:r>
      <w:proofErr w:type="spellStart"/>
      <w:r>
        <w:t>dhe</w:t>
      </w:r>
      <w:proofErr w:type="spellEnd"/>
      <w:r>
        <w:t xml:space="preserve"> </w:t>
      </w:r>
      <w:proofErr w:type="spellStart"/>
      <w:r>
        <w:t>sistemit</w:t>
      </w:r>
      <w:proofErr w:type="spellEnd"/>
      <w:r>
        <w:t xml:space="preserve"> </w:t>
      </w:r>
      <w:proofErr w:type="spellStart"/>
      <w:r>
        <w:t>të</w:t>
      </w:r>
      <w:proofErr w:type="spellEnd"/>
      <w:r>
        <w:t xml:space="preserve"> </w:t>
      </w:r>
      <w:proofErr w:type="spellStart"/>
      <w:r>
        <w:t>pikëzimit</w:t>
      </w:r>
      <w:proofErr w:type="spellEnd"/>
      <w:r>
        <w:t xml:space="preserve"> </w:t>
      </w:r>
      <w:proofErr w:type="spellStart"/>
      <w:r>
        <w:t>për</w:t>
      </w:r>
      <w:proofErr w:type="spellEnd"/>
      <w:r>
        <w:t xml:space="preserve"> </w:t>
      </w:r>
      <w:proofErr w:type="spellStart"/>
      <w:r>
        <w:t>përdorimin</w:t>
      </w:r>
      <w:proofErr w:type="spellEnd"/>
      <w:r>
        <w:t xml:space="preserve"> e </w:t>
      </w:r>
      <w:proofErr w:type="spellStart"/>
      <w:r>
        <w:t>fondit</w:t>
      </w:r>
      <w:proofErr w:type="spellEnd"/>
      <w:r>
        <w:t xml:space="preserve"> </w:t>
      </w:r>
      <w:proofErr w:type="spellStart"/>
      <w:r>
        <w:t>të</w:t>
      </w:r>
      <w:proofErr w:type="spellEnd"/>
      <w:r>
        <w:t xml:space="preserve"> </w:t>
      </w:r>
      <w:proofErr w:type="spellStart"/>
      <w:r>
        <w:t>kushtëzuar</w:t>
      </w:r>
      <w:proofErr w:type="spellEnd"/>
      <w:r>
        <w:t xml:space="preserve"> </w:t>
      </w:r>
      <w:proofErr w:type="spellStart"/>
      <w:r>
        <w:t>ose</w:t>
      </w:r>
      <w:proofErr w:type="spellEnd"/>
      <w:r>
        <w:t xml:space="preserve"> </w:t>
      </w:r>
      <w:proofErr w:type="spellStart"/>
      <w:r>
        <w:t>fondit</w:t>
      </w:r>
      <w:proofErr w:type="spellEnd"/>
      <w:r>
        <w:t xml:space="preserve"> </w:t>
      </w:r>
      <w:proofErr w:type="spellStart"/>
      <w:r>
        <w:t>të</w:t>
      </w:r>
      <w:proofErr w:type="spellEnd"/>
      <w:r>
        <w:t xml:space="preserve"> </w:t>
      </w:r>
      <w:proofErr w:type="spellStart"/>
      <w:r>
        <w:t>buxhetit</w:t>
      </w:r>
      <w:proofErr w:type="spellEnd"/>
      <w:r>
        <w:t xml:space="preserve"> vendor, </w:t>
      </w:r>
      <w:proofErr w:type="spellStart"/>
      <w:r>
        <w:t>mbi</w:t>
      </w:r>
      <w:proofErr w:type="spellEnd"/>
      <w:r>
        <w:t xml:space="preserve"> </w:t>
      </w:r>
      <w:proofErr w:type="spellStart"/>
      <w:r>
        <w:t>programin</w:t>
      </w:r>
      <w:proofErr w:type="spellEnd"/>
      <w:r>
        <w:t xml:space="preserve"> e </w:t>
      </w:r>
      <w:proofErr w:type="spellStart"/>
      <w:r>
        <w:t>bllok-ndihmës</w:t>
      </w:r>
      <w:proofErr w:type="spellEnd"/>
      <w:r>
        <w:t xml:space="preserve"> </w:t>
      </w:r>
      <w:proofErr w:type="spellStart"/>
      <w:r>
        <w:t>ekonomike</w:t>
      </w:r>
      <w:proofErr w:type="spellEnd"/>
      <w:r>
        <w:t xml:space="preserve"> </w:t>
      </w:r>
      <w:proofErr w:type="spellStart"/>
      <w:r>
        <w:t>deri</w:t>
      </w:r>
      <w:proofErr w:type="spellEnd"/>
      <w:r>
        <w:t xml:space="preserve"> </w:t>
      </w:r>
      <w:proofErr w:type="spellStart"/>
      <w:r>
        <w:t>në</w:t>
      </w:r>
      <w:proofErr w:type="spellEnd"/>
      <w:r>
        <w:t xml:space="preserve"> 6 </w:t>
      </w:r>
      <w:proofErr w:type="spellStart"/>
      <w:r>
        <w:t>për</w:t>
      </w:r>
      <w:proofErr w:type="spellEnd"/>
      <w:r>
        <w:t xml:space="preserve"> </w:t>
      </w:r>
      <w:proofErr w:type="spellStart"/>
      <w:r>
        <w:t>qind</w:t>
      </w:r>
      <w:proofErr w:type="spellEnd"/>
      <w:r>
        <w:t>”.</w:t>
      </w:r>
    </w:p>
    <w:p w:rsidR="000367BF" w:rsidRDefault="003A13CB">
      <w:pPr>
        <w:pStyle w:val="NoSpacing"/>
        <w:jc w:val="both"/>
      </w:pPr>
      <w:r>
        <w:rPr>
          <w:b/>
        </w:rPr>
        <w:t xml:space="preserve">10. </w:t>
      </w:r>
      <w:proofErr w:type="spellStart"/>
      <w:r>
        <w:t>Ngarkohen</w:t>
      </w:r>
      <w:proofErr w:type="spellEnd"/>
      <w:r>
        <w:t xml:space="preserve"> </w:t>
      </w:r>
      <w:proofErr w:type="spellStart"/>
      <w:r>
        <w:t>D</w:t>
      </w:r>
      <w:bookmarkStart w:id="0" w:name="_GoBack"/>
      <w:bookmarkEnd w:id="0"/>
      <w:r>
        <w:t>rejtoria</w:t>
      </w:r>
      <w:proofErr w:type="spellEnd"/>
      <w:r>
        <w:t xml:space="preserve"> e </w:t>
      </w:r>
      <w:proofErr w:type="spellStart"/>
      <w:r>
        <w:t>Përgjithshme</w:t>
      </w:r>
      <w:proofErr w:type="spellEnd"/>
      <w:r>
        <w:t xml:space="preserve"> e </w:t>
      </w:r>
      <w:proofErr w:type="spellStart"/>
      <w:r>
        <w:t>Menaxhimit</w:t>
      </w:r>
      <w:proofErr w:type="spellEnd"/>
      <w:r>
        <w:t xml:space="preserve"> </w:t>
      </w:r>
      <w:proofErr w:type="spellStart"/>
      <w:r>
        <w:t>Financiar</w:t>
      </w:r>
      <w:proofErr w:type="spellEnd"/>
      <w:r>
        <w:t xml:space="preserve">, </w:t>
      </w:r>
      <w:proofErr w:type="spellStart"/>
      <w:r>
        <w:t>Drejtoria</w:t>
      </w:r>
      <w:proofErr w:type="spellEnd"/>
      <w:r>
        <w:t xml:space="preserve"> e </w:t>
      </w:r>
      <w:proofErr w:type="spellStart"/>
      <w:r>
        <w:t>Përgjithshme</w:t>
      </w:r>
      <w:proofErr w:type="spellEnd"/>
      <w:r>
        <w:t xml:space="preserve"> e </w:t>
      </w:r>
      <w:proofErr w:type="spellStart"/>
      <w:r>
        <w:t>Shërbimeve</w:t>
      </w:r>
      <w:proofErr w:type="spellEnd"/>
      <w:r>
        <w:t xml:space="preserve"> </w:t>
      </w:r>
      <w:proofErr w:type="spellStart"/>
      <w:r>
        <w:t>Sociale</w:t>
      </w:r>
      <w:proofErr w:type="spellEnd"/>
      <w:r>
        <w:t xml:space="preserve">, </w:t>
      </w:r>
      <w:proofErr w:type="spellStart"/>
      <w:r>
        <w:t>njësitë</w:t>
      </w:r>
      <w:proofErr w:type="spellEnd"/>
      <w:r>
        <w:t xml:space="preserve"> administrative </w:t>
      </w:r>
      <w:proofErr w:type="spellStart"/>
      <w:r>
        <w:t>dhe</w:t>
      </w:r>
      <w:proofErr w:type="spellEnd"/>
      <w:r>
        <w:t xml:space="preserve"> </w:t>
      </w:r>
      <w:proofErr w:type="spellStart"/>
      <w:r>
        <w:t>lagjet</w:t>
      </w:r>
      <w:proofErr w:type="spellEnd"/>
      <w:r>
        <w:t xml:space="preserve"> e </w:t>
      </w:r>
      <w:proofErr w:type="spellStart"/>
      <w:r>
        <w:t>Bashkisë</w:t>
      </w:r>
      <w:proofErr w:type="spellEnd"/>
      <w:r>
        <w:t xml:space="preserve"> </w:t>
      </w:r>
      <w:proofErr w:type="spellStart"/>
      <w:r>
        <w:t>Tiranë</w:t>
      </w:r>
      <w:proofErr w:type="spellEnd"/>
      <w:r>
        <w:t xml:space="preserve"> </w:t>
      </w:r>
      <w:proofErr w:type="spellStart"/>
      <w:r>
        <w:t>për</w:t>
      </w:r>
      <w:proofErr w:type="spellEnd"/>
      <w:r>
        <w:t xml:space="preserve"> </w:t>
      </w:r>
      <w:proofErr w:type="spellStart"/>
      <w:r>
        <w:t>zbatimin</w:t>
      </w:r>
      <w:proofErr w:type="spellEnd"/>
      <w:r>
        <w:t xml:space="preserve"> e </w:t>
      </w:r>
      <w:proofErr w:type="spellStart"/>
      <w:r>
        <w:t>këtij</w:t>
      </w:r>
      <w:proofErr w:type="spellEnd"/>
      <w:r>
        <w:t xml:space="preserve"> </w:t>
      </w:r>
      <w:proofErr w:type="spellStart"/>
      <w:r>
        <w:t>vendimi</w:t>
      </w:r>
      <w:proofErr w:type="spellEnd"/>
      <w:r>
        <w:t>.</w:t>
      </w:r>
    </w:p>
    <w:p w:rsidR="000367BF" w:rsidRDefault="000367BF">
      <w:pPr>
        <w:ind w:left="720"/>
        <w:contextualSpacing/>
        <w:rPr>
          <w:sz w:val="16"/>
          <w:szCs w:val="16"/>
          <w:lang w:val="sq-AL" w:eastAsia="sq-AL"/>
        </w:rPr>
      </w:pPr>
    </w:p>
    <w:p w:rsidR="000367BF" w:rsidRDefault="003A13CB">
      <w:pPr>
        <w:tabs>
          <w:tab w:val="left" w:pos="5685"/>
        </w:tabs>
        <w:spacing w:after="200"/>
        <w:contextualSpacing/>
        <w:jc w:val="both"/>
        <w:rPr>
          <w:lang w:val="sq-AL" w:eastAsia="sq-AL"/>
        </w:rPr>
      </w:pPr>
      <w:r>
        <w:rPr>
          <w:lang w:val="pt-BR" w:eastAsia="sq-AL"/>
        </w:rPr>
        <w:t>Ky vendim hyn në fuqi sipas përcaktimeve të pikës 6, të nenit 55, të ligjit nr. 139/2015, “Për vetëqeverisjen vendore”, të ndryshuar.</w:t>
      </w:r>
    </w:p>
    <w:p w:rsidR="000367BF" w:rsidRDefault="000367BF">
      <w:pPr>
        <w:tabs>
          <w:tab w:val="left" w:pos="5685"/>
        </w:tabs>
        <w:spacing w:after="200"/>
        <w:rPr>
          <w:sz w:val="22"/>
          <w:szCs w:val="22"/>
          <w:lang w:val="sq-AL" w:eastAsia="sq-AL"/>
        </w:rPr>
      </w:pPr>
    </w:p>
    <w:p w:rsidR="000367BF" w:rsidRDefault="000367BF">
      <w:pPr>
        <w:tabs>
          <w:tab w:val="left" w:pos="5685"/>
        </w:tabs>
        <w:spacing w:after="200"/>
        <w:jc w:val="center"/>
        <w:rPr>
          <w:sz w:val="22"/>
          <w:szCs w:val="22"/>
          <w:lang w:val="sq-AL" w:eastAsia="sq-AL"/>
        </w:rPr>
      </w:pPr>
    </w:p>
    <w:p w:rsidR="000367BF" w:rsidRDefault="003A13CB">
      <w:pPr>
        <w:pStyle w:val="NoSpacing"/>
        <w:jc w:val="center"/>
        <w:rPr>
          <w:b/>
        </w:rPr>
      </w:pPr>
      <w:r>
        <w:rPr>
          <w:b/>
        </w:rPr>
        <w:t xml:space="preserve">K R Y E T A R </w:t>
      </w:r>
    </w:p>
    <w:p w:rsidR="000367BF" w:rsidRDefault="000367BF">
      <w:pPr>
        <w:pStyle w:val="NoSpacing"/>
        <w:jc w:val="center"/>
        <w:rPr>
          <w:sz w:val="16"/>
          <w:szCs w:val="16"/>
        </w:rPr>
      </w:pPr>
    </w:p>
    <w:p w:rsidR="000367BF" w:rsidRDefault="000367BF">
      <w:pPr>
        <w:pStyle w:val="NoSpacing"/>
        <w:jc w:val="center"/>
        <w:rPr>
          <w:b/>
          <w:bCs/>
          <w:sz w:val="16"/>
          <w:szCs w:val="16"/>
        </w:rPr>
      </w:pPr>
    </w:p>
    <w:p w:rsidR="000367BF" w:rsidRDefault="000367BF">
      <w:pPr>
        <w:pStyle w:val="NoSpacing"/>
        <w:jc w:val="center"/>
        <w:rPr>
          <w:b/>
          <w:bCs/>
          <w:sz w:val="16"/>
          <w:szCs w:val="16"/>
        </w:rPr>
      </w:pPr>
    </w:p>
    <w:p w:rsidR="000367BF" w:rsidRDefault="003A13CB">
      <w:pPr>
        <w:spacing w:after="200"/>
        <w:jc w:val="center"/>
        <w:rPr>
          <w:b/>
          <w:bCs/>
          <w:sz w:val="22"/>
          <w:szCs w:val="22"/>
          <w:lang w:val="sq-AL" w:eastAsia="sq-AL"/>
        </w:rPr>
      </w:pPr>
      <w:r>
        <w:rPr>
          <w:b/>
          <w:bCs/>
          <w:sz w:val="22"/>
          <w:szCs w:val="22"/>
          <w:lang w:val="sq-AL" w:eastAsia="sq-AL"/>
        </w:rPr>
        <w:t>ROMINA KUKO</w:t>
      </w:r>
    </w:p>
    <w:p w:rsidR="000367BF" w:rsidRDefault="000367BF">
      <w:pPr>
        <w:spacing w:after="200"/>
        <w:jc w:val="center"/>
        <w:rPr>
          <w:b/>
          <w:bCs/>
          <w:sz w:val="22"/>
          <w:szCs w:val="22"/>
          <w:lang w:val="sq-AL" w:eastAsia="sq-AL"/>
        </w:rPr>
      </w:pPr>
    </w:p>
    <w:p w:rsidR="000367BF" w:rsidRDefault="000367BF">
      <w:pPr>
        <w:spacing w:after="200"/>
        <w:jc w:val="center"/>
        <w:rPr>
          <w:b/>
          <w:bCs/>
          <w:sz w:val="22"/>
          <w:szCs w:val="22"/>
          <w:lang w:val="sq-AL" w:eastAsia="sq-AL"/>
        </w:rPr>
      </w:pPr>
    </w:p>
    <w:p w:rsidR="000367BF" w:rsidRDefault="000367BF">
      <w:pPr>
        <w:spacing w:after="200"/>
        <w:jc w:val="center"/>
        <w:rPr>
          <w:b/>
          <w:bCs/>
          <w:sz w:val="22"/>
          <w:szCs w:val="22"/>
          <w:lang w:val="sq-AL" w:eastAsia="sq-AL"/>
        </w:rPr>
      </w:pPr>
    </w:p>
    <w:p w:rsidR="000367BF" w:rsidRDefault="000367BF">
      <w:pPr>
        <w:spacing w:after="200"/>
        <w:jc w:val="center"/>
        <w:rPr>
          <w:b/>
          <w:bCs/>
          <w:sz w:val="22"/>
          <w:szCs w:val="22"/>
          <w:lang w:val="sq-AL" w:eastAsia="sq-AL"/>
        </w:rPr>
      </w:pPr>
    </w:p>
    <w:p w:rsidR="000367BF" w:rsidRDefault="000367BF">
      <w:pPr>
        <w:spacing w:after="200"/>
        <w:jc w:val="center"/>
        <w:rPr>
          <w:b/>
          <w:bCs/>
          <w:sz w:val="22"/>
          <w:szCs w:val="22"/>
          <w:lang w:val="sq-AL" w:eastAsia="sq-AL"/>
        </w:rPr>
      </w:pPr>
    </w:p>
    <w:p w:rsidR="000367BF" w:rsidRDefault="000367BF">
      <w:pPr>
        <w:spacing w:after="200"/>
        <w:jc w:val="center"/>
        <w:rPr>
          <w:b/>
          <w:bCs/>
          <w:sz w:val="22"/>
          <w:szCs w:val="22"/>
          <w:lang w:val="sq-AL" w:eastAsia="sq-AL"/>
        </w:rPr>
      </w:pPr>
    </w:p>
    <w:p w:rsidR="000367BF" w:rsidRDefault="000367BF">
      <w:pPr>
        <w:spacing w:after="200"/>
        <w:jc w:val="center"/>
        <w:rPr>
          <w:b/>
          <w:bCs/>
          <w:sz w:val="22"/>
          <w:szCs w:val="22"/>
          <w:lang w:val="sq-AL" w:eastAsia="sq-AL"/>
        </w:rPr>
      </w:pPr>
    </w:p>
    <w:p w:rsidR="000367BF" w:rsidRDefault="000367BF">
      <w:pPr>
        <w:spacing w:after="200"/>
        <w:jc w:val="center"/>
        <w:rPr>
          <w:b/>
          <w:bCs/>
          <w:sz w:val="22"/>
          <w:szCs w:val="22"/>
          <w:lang w:val="sq-AL" w:eastAsia="sq-AL"/>
        </w:rPr>
      </w:pPr>
    </w:p>
    <w:p w:rsidR="000367BF" w:rsidRDefault="000367BF">
      <w:pPr>
        <w:spacing w:after="200"/>
        <w:jc w:val="center"/>
        <w:rPr>
          <w:b/>
          <w:bCs/>
          <w:sz w:val="22"/>
          <w:szCs w:val="22"/>
          <w:lang w:val="sq-AL" w:eastAsia="sq-AL"/>
        </w:rPr>
      </w:pPr>
    </w:p>
    <w:p w:rsidR="000367BF" w:rsidRDefault="000367BF">
      <w:pPr>
        <w:spacing w:after="200"/>
        <w:jc w:val="center"/>
        <w:rPr>
          <w:b/>
          <w:bCs/>
          <w:sz w:val="22"/>
          <w:szCs w:val="22"/>
          <w:lang w:val="sq-AL" w:eastAsia="sq-AL"/>
        </w:rPr>
      </w:pPr>
    </w:p>
    <w:p w:rsidR="000367BF" w:rsidRDefault="000367BF">
      <w:pPr>
        <w:spacing w:after="200"/>
        <w:jc w:val="center"/>
        <w:rPr>
          <w:b/>
          <w:bCs/>
          <w:sz w:val="22"/>
          <w:szCs w:val="22"/>
          <w:lang w:val="sq-AL" w:eastAsia="sq-AL"/>
        </w:rPr>
      </w:pPr>
    </w:p>
    <w:p w:rsidR="000367BF" w:rsidRDefault="000367BF">
      <w:pPr>
        <w:spacing w:after="200"/>
        <w:jc w:val="center"/>
        <w:rPr>
          <w:b/>
          <w:bCs/>
          <w:sz w:val="22"/>
          <w:szCs w:val="22"/>
          <w:lang w:val="sq-AL" w:eastAsia="sq-AL"/>
        </w:rPr>
      </w:pPr>
    </w:p>
    <w:p w:rsidR="000367BF" w:rsidRDefault="000367BF">
      <w:pPr>
        <w:spacing w:after="200"/>
        <w:jc w:val="center"/>
        <w:rPr>
          <w:b/>
          <w:bCs/>
          <w:sz w:val="22"/>
          <w:szCs w:val="22"/>
          <w:lang w:val="sq-AL" w:eastAsia="sq-AL"/>
        </w:rPr>
      </w:pPr>
    </w:p>
    <w:p w:rsidR="000367BF" w:rsidRDefault="003A13CB">
      <w:pPr>
        <w:tabs>
          <w:tab w:val="left" w:pos="709"/>
        </w:tabs>
        <w:spacing w:after="200" w:line="276" w:lineRule="auto"/>
        <w:jc w:val="both"/>
        <w:rPr>
          <w:b/>
          <w:color w:val="00000A"/>
          <w:sz w:val="22"/>
          <w:szCs w:val="22"/>
          <w:lang w:val="pt-BR" w:eastAsia="sq-AL"/>
        </w:rPr>
      </w:pPr>
      <w:r>
        <w:rPr>
          <w:b/>
          <w:color w:val="00000A"/>
          <w:sz w:val="22"/>
          <w:szCs w:val="22"/>
          <w:lang w:val="pt-BR" w:eastAsia="sq-AL"/>
        </w:rPr>
        <w:t xml:space="preserve"> </w:t>
      </w:r>
    </w:p>
    <w:p w:rsidR="000367BF" w:rsidRDefault="000367BF">
      <w:pPr>
        <w:tabs>
          <w:tab w:val="left" w:pos="709"/>
        </w:tabs>
        <w:spacing w:after="200" w:line="276" w:lineRule="auto"/>
        <w:jc w:val="both"/>
        <w:rPr>
          <w:b/>
          <w:color w:val="00000A"/>
          <w:sz w:val="22"/>
          <w:szCs w:val="22"/>
          <w:lang w:val="pt-BR" w:eastAsia="sq-AL"/>
        </w:rPr>
      </w:pPr>
    </w:p>
    <w:p w:rsidR="000367BF" w:rsidRDefault="000367BF">
      <w:pPr>
        <w:tabs>
          <w:tab w:val="left" w:pos="709"/>
        </w:tabs>
        <w:spacing w:after="200" w:line="276" w:lineRule="auto"/>
        <w:jc w:val="both"/>
        <w:rPr>
          <w:b/>
          <w:color w:val="00000A"/>
          <w:sz w:val="22"/>
          <w:szCs w:val="22"/>
          <w:lang w:val="pt-BR" w:eastAsia="sq-AL"/>
        </w:rPr>
      </w:pPr>
    </w:p>
    <w:p w:rsidR="000367BF" w:rsidRDefault="000367BF">
      <w:pPr>
        <w:tabs>
          <w:tab w:val="left" w:pos="709"/>
        </w:tabs>
        <w:spacing w:after="200" w:line="276" w:lineRule="auto"/>
        <w:jc w:val="both"/>
        <w:rPr>
          <w:b/>
          <w:color w:val="00000A"/>
          <w:sz w:val="22"/>
          <w:szCs w:val="22"/>
          <w:lang w:val="pt-BR" w:eastAsia="sq-AL"/>
        </w:rPr>
      </w:pPr>
    </w:p>
    <w:p w:rsidR="000367BF" w:rsidRDefault="000367BF">
      <w:pPr>
        <w:tabs>
          <w:tab w:val="left" w:pos="709"/>
        </w:tabs>
        <w:spacing w:after="200" w:line="276" w:lineRule="auto"/>
        <w:jc w:val="both"/>
        <w:rPr>
          <w:b/>
          <w:color w:val="00000A"/>
          <w:sz w:val="22"/>
          <w:szCs w:val="22"/>
          <w:lang w:val="pt-BR" w:eastAsia="sq-AL"/>
        </w:rPr>
      </w:pPr>
    </w:p>
    <w:p w:rsidR="000367BF" w:rsidRDefault="000367BF">
      <w:pPr>
        <w:tabs>
          <w:tab w:val="left" w:pos="709"/>
        </w:tabs>
        <w:spacing w:after="200" w:line="276" w:lineRule="auto"/>
        <w:jc w:val="both"/>
        <w:rPr>
          <w:b/>
          <w:color w:val="00000A"/>
          <w:sz w:val="22"/>
          <w:szCs w:val="22"/>
          <w:lang w:val="pt-BR" w:eastAsia="sq-AL"/>
        </w:rPr>
      </w:pPr>
    </w:p>
    <w:sectPr w:rsidR="000367BF">
      <w:footerReference w:type="default" r:id="rId8"/>
      <w:pgSz w:w="11906" w:h="16838"/>
      <w:pgMar w:top="709" w:right="1106" w:bottom="630" w:left="1260" w:header="0" w:footer="92"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BD8" w:rsidRDefault="000A7BD8">
      <w:r>
        <w:separator/>
      </w:r>
    </w:p>
  </w:endnote>
  <w:endnote w:type="continuationSeparator" w:id="0">
    <w:p w:rsidR="000A7BD8" w:rsidRDefault="000A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7BF" w:rsidRDefault="000367BF">
    <w:pPr>
      <w:pStyle w:val="Footer"/>
      <w:ind w:right="360"/>
      <w:rPr>
        <w:b/>
        <w:sz w:val="16"/>
        <w:szCs w:val="18"/>
        <w:lang w:val="sq-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BD8" w:rsidRDefault="000A7BD8">
      <w:r>
        <w:separator/>
      </w:r>
    </w:p>
  </w:footnote>
  <w:footnote w:type="continuationSeparator" w:id="0">
    <w:p w:rsidR="000A7BD8" w:rsidRDefault="000A7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BF"/>
    <w:rsid w:val="000367BF"/>
    <w:rsid w:val="000A7BD8"/>
    <w:rsid w:val="00193969"/>
    <w:rsid w:val="002911E6"/>
    <w:rsid w:val="003A13CB"/>
    <w:rsid w:val="004123B9"/>
    <w:rsid w:val="005755BA"/>
    <w:rsid w:val="00991BE2"/>
    <w:rsid w:val="00BD34EB"/>
    <w:rsid w:val="00C41E74"/>
    <w:rsid w:val="00E30CF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F7F6A-D6CC-4D1B-9CBE-1F2B5535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2EC"/>
    <w:rPr>
      <w:rFonts w:ascii="Times New Roman" w:eastAsia="Times New Roman" w:hAnsi="Times New Roman" w:cs="Times New Roman"/>
      <w:sz w:val="24"/>
      <w:szCs w:val="24"/>
      <w:lang w:val="it-IT" w:eastAsia="it-IT"/>
    </w:rPr>
  </w:style>
  <w:style w:type="paragraph" w:styleId="Heading1">
    <w:name w:val="heading 1"/>
    <w:basedOn w:val="Normal"/>
    <w:next w:val="Normal"/>
    <w:link w:val="Heading1Char"/>
    <w:uiPriority w:val="9"/>
    <w:qFormat/>
    <w:rsid w:val="009E07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102EC"/>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qFormat/>
    <w:rsid w:val="009102EC"/>
    <w:rPr>
      <w:rFonts w:ascii="Times New Roman" w:eastAsia="Times New Roman" w:hAnsi="Times New Roman" w:cs="Times New Roman"/>
      <w:b/>
      <w:sz w:val="24"/>
      <w:szCs w:val="24"/>
      <w:lang w:val="it-IT" w:eastAsia="it-IT"/>
    </w:rPr>
  </w:style>
  <w:style w:type="character" w:customStyle="1" w:styleId="FooterChar">
    <w:name w:val="Footer Char"/>
    <w:basedOn w:val="DefaultParagraphFont"/>
    <w:link w:val="Footer"/>
    <w:uiPriority w:val="99"/>
    <w:qFormat/>
    <w:rsid w:val="009102EC"/>
    <w:rPr>
      <w:rFonts w:ascii="Times New Roman" w:eastAsia="Times New Roman" w:hAnsi="Times New Roman" w:cs="Times New Roman"/>
      <w:sz w:val="24"/>
      <w:szCs w:val="24"/>
      <w:lang w:val="it-IT" w:eastAsia="it-IT"/>
    </w:rPr>
  </w:style>
  <w:style w:type="character" w:styleId="PageNumber">
    <w:name w:val="page number"/>
    <w:basedOn w:val="DefaultParagraphFont"/>
    <w:qFormat/>
    <w:rsid w:val="009102EC"/>
  </w:style>
  <w:style w:type="character" w:customStyle="1" w:styleId="NoSpacingChar">
    <w:name w:val="No Spacing Char"/>
    <w:link w:val="NoSpacing"/>
    <w:uiPriority w:val="1"/>
    <w:qFormat/>
    <w:rsid w:val="009102EC"/>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qFormat/>
    <w:rsid w:val="00756B83"/>
    <w:rPr>
      <w:rFonts w:ascii="Times New Roman" w:eastAsia="Times New Roman" w:hAnsi="Times New Roman" w:cs="Times New Roman"/>
      <w:sz w:val="24"/>
      <w:szCs w:val="24"/>
      <w:lang w:val="it-IT" w:eastAsia="it-IT"/>
    </w:rPr>
  </w:style>
  <w:style w:type="character" w:customStyle="1" w:styleId="BalloonTextChar">
    <w:name w:val="Balloon Text Char"/>
    <w:basedOn w:val="DefaultParagraphFont"/>
    <w:link w:val="BalloonText"/>
    <w:uiPriority w:val="99"/>
    <w:semiHidden/>
    <w:qFormat/>
    <w:rsid w:val="003E25C2"/>
    <w:rPr>
      <w:rFonts w:ascii="Tahoma" w:eastAsia="Times New Roman" w:hAnsi="Tahoma" w:cs="Tahoma"/>
      <w:sz w:val="16"/>
      <w:szCs w:val="16"/>
      <w:lang w:val="it-IT" w:eastAsia="it-IT"/>
    </w:rPr>
  </w:style>
  <w:style w:type="character" w:customStyle="1" w:styleId="Heading1Char">
    <w:name w:val="Heading 1 Char"/>
    <w:basedOn w:val="DefaultParagraphFont"/>
    <w:link w:val="Heading1"/>
    <w:uiPriority w:val="9"/>
    <w:qFormat/>
    <w:rsid w:val="009E075A"/>
    <w:rPr>
      <w:rFonts w:asciiTheme="majorHAnsi" w:eastAsiaTheme="majorEastAsia" w:hAnsiTheme="majorHAnsi" w:cstheme="majorBidi"/>
      <w:b/>
      <w:bCs/>
      <w:color w:val="365F91" w:themeColor="accent1" w:themeShade="BF"/>
      <w:sz w:val="28"/>
      <w:szCs w:val="28"/>
      <w:lang w:val="it-IT" w:eastAsia="it-IT"/>
    </w:rPr>
  </w:style>
  <w:style w:type="character" w:styleId="CommentReference">
    <w:name w:val="annotation reference"/>
    <w:basedOn w:val="DefaultParagraphFont"/>
    <w:uiPriority w:val="99"/>
    <w:semiHidden/>
    <w:unhideWhenUsed/>
    <w:qFormat/>
    <w:rsid w:val="008579DC"/>
    <w:rPr>
      <w:sz w:val="16"/>
      <w:szCs w:val="16"/>
    </w:rPr>
  </w:style>
  <w:style w:type="character" w:customStyle="1" w:styleId="CommentTextChar">
    <w:name w:val="Comment Text Char"/>
    <w:basedOn w:val="DefaultParagraphFont"/>
    <w:link w:val="CommentText"/>
    <w:uiPriority w:val="99"/>
    <w:semiHidden/>
    <w:qFormat/>
    <w:rsid w:val="008579DC"/>
    <w:rPr>
      <w:rFonts w:ascii="Times New Roman" w:eastAsia="Times New Roman" w:hAnsi="Times New Roman" w:cs="Times New Roman"/>
      <w:sz w:val="20"/>
      <w:szCs w:val="20"/>
      <w:lang w:val="it-IT" w:eastAsia="it-IT"/>
    </w:rPr>
  </w:style>
  <w:style w:type="character" w:customStyle="1" w:styleId="CommentSubjectChar">
    <w:name w:val="Comment Subject Char"/>
    <w:basedOn w:val="CommentTextChar"/>
    <w:link w:val="CommentSubject"/>
    <w:uiPriority w:val="99"/>
    <w:semiHidden/>
    <w:qFormat/>
    <w:rsid w:val="008579DC"/>
    <w:rPr>
      <w:rFonts w:ascii="Times New Roman" w:eastAsia="Times New Roman" w:hAnsi="Times New Roman" w:cs="Times New Roman"/>
      <w:b/>
      <w:bCs/>
      <w:sz w:val="20"/>
      <w:szCs w:val="20"/>
      <w:lang w:val="it-IT" w:eastAsia="it-IT"/>
    </w:rPr>
  </w:style>
  <w:style w:type="character" w:customStyle="1" w:styleId="ListLabel1">
    <w:name w:val="ListLabel 1"/>
    <w:qFormat/>
    <w:rPr>
      <w:rFonts w:eastAsia="BatangChe"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b/>
      <w: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rPr>
  </w:style>
  <w:style w:type="character" w:customStyle="1" w:styleId="ListLabel10">
    <w:name w:val="ListLabel 10"/>
    <w:qFormat/>
    <w:rPr>
      <w:rFonts w:eastAsia="MS Mincho" w:cs="Calibri"/>
      <w:b/>
    </w:rPr>
  </w:style>
  <w:style w:type="character" w:customStyle="1" w:styleId="ListLabel11">
    <w:name w:val="ListLabel 11"/>
    <w:qFormat/>
    <w:rPr>
      <w:rFonts w:eastAsia="Arial Unicode MS" w:cs="Times New Roman"/>
      <w:b/>
    </w:rPr>
  </w:style>
  <w:style w:type="character" w:customStyle="1" w:styleId="ListLabel12">
    <w:name w:val="ListLabel 12"/>
    <w:qFormat/>
    <w:rPr>
      <w:rFonts w:eastAsia="Arial Unicode MS" w:cs="Times New Roman"/>
      <w:b/>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b/>
      <w:sz w:val="22"/>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er">
    <w:name w:val="footer"/>
    <w:basedOn w:val="Normal"/>
    <w:link w:val="FooterChar"/>
    <w:uiPriority w:val="99"/>
    <w:rsid w:val="009102EC"/>
    <w:pPr>
      <w:tabs>
        <w:tab w:val="center" w:pos="4819"/>
        <w:tab w:val="right" w:pos="9638"/>
      </w:tabs>
    </w:pPr>
  </w:style>
  <w:style w:type="paragraph" w:styleId="NoSpacing">
    <w:name w:val="No Spacing"/>
    <w:link w:val="NoSpacingChar"/>
    <w:uiPriority w:val="1"/>
    <w:qFormat/>
    <w:rsid w:val="009102E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6B83"/>
    <w:pPr>
      <w:tabs>
        <w:tab w:val="center" w:pos="4680"/>
        <w:tab w:val="right" w:pos="9360"/>
      </w:tabs>
    </w:pPr>
  </w:style>
  <w:style w:type="paragraph" w:styleId="BalloonText">
    <w:name w:val="Balloon Text"/>
    <w:basedOn w:val="Normal"/>
    <w:link w:val="BalloonTextChar"/>
    <w:uiPriority w:val="99"/>
    <w:semiHidden/>
    <w:unhideWhenUsed/>
    <w:qFormat/>
    <w:rsid w:val="003E25C2"/>
    <w:rPr>
      <w:rFonts w:ascii="Tahoma" w:hAnsi="Tahoma" w:cs="Tahoma"/>
      <w:sz w:val="16"/>
      <w:szCs w:val="16"/>
    </w:rPr>
  </w:style>
  <w:style w:type="paragraph" w:styleId="ListParagraph">
    <w:name w:val="List Paragraph"/>
    <w:basedOn w:val="Normal"/>
    <w:uiPriority w:val="34"/>
    <w:qFormat/>
    <w:rsid w:val="005D5B2D"/>
    <w:pPr>
      <w:ind w:left="720"/>
      <w:contextualSpacing/>
    </w:pPr>
  </w:style>
  <w:style w:type="paragraph" w:styleId="CommentText">
    <w:name w:val="annotation text"/>
    <w:basedOn w:val="Normal"/>
    <w:link w:val="CommentTextChar"/>
    <w:uiPriority w:val="99"/>
    <w:semiHidden/>
    <w:unhideWhenUsed/>
    <w:qFormat/>
    <w:rsid w:val="008579DC"/>
    <w:rPr>
      <w:sz w:val="20"/>
      <w:szCs w:val="20"/>
    </w:rPr>
  </w:style>
  <w:style w:type="paragraph" w:styleId="CommentSubject">
    <w:name w:val="annotation subject"/>
    <w:basedOn w:val="CommentText"/>
    <w:link w:val="CommentSubjectChar"/>
    <w:uiPriority w:val="99"/>
    <w:semiHidden/>
    <w:unhideWhenUsed/>
    <w:qFormat/>
    <w:rsid w:val="008579DC"/>
    <w:rPr>
      <w:b/>
      <w:bCs/>
    </w:rPr>
  </w:style>
  <w:style w:type="table" w:styleId="TableGrid">
    <w:name w:val="Table Grid"/>
    <w:basedOn w:val="TableNormal"/>
    <w:uiPriority w:val="59"/>
    <w:rsid w:val="00E72EBE"/>
    <w:rPr>
      <w:lang w:val="sq-AL"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99C5-3CDD-45FD-B93E-477E4769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Erlis Hoxha</dc:creator>
  <dc:description/>
  <cp:lastModifiedBy>Nertila Seitaj</cp:lastModifiedBy>
  <cp:revision>7</cp:revision>
  <cp:lastPrinted>2019-01-25T13:31:00Z</cp:lastPrinted>
  <dcterms:created xsi:type="dcterms:W3CDTF">2021-03-01T10:49:00Z</dcterms:created>
  <dcterms:modified xsi:type="dcterms:W3CDTF">2021-03-02T09:52:00Z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