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SHTOJCA 11: FORMULARI I IDENTIFIKIMIT ADMINISTRATIV 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>DHE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 FINANCIAR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b/>
          <w:color w:val="000000" w:themeColor="text1"/>
          <w:lang w:val="sq-AL"/>
        </w:rPr>
        <w:t xml:space="preserve">  </w:t>
      </w:r>
    </w:p>
    <w:p>
      <w:pPr>
        <w:pStyle w:val="Normal"/>
        <w:spacing w:lineRule="auto" w:line="240"/>
        <w:jc w:val="right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EMRI I ORGANIZATËS: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SHKURTESA/AKRONIMI (NËSE KA):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STATUSI LIGJOR: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ADRESA: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TELEFONI: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E-MAILI (zyrtar i organizat</w:t>
      </w:r>
      <w:r>
        <w:rPr>
          <w:rFonts w:ascii="Times New Roman" w:hAnsi="Times New Roman"/>
          <w:bCs/>
          <w:lang w:val="sq-AL"/>
        </w:rPr>
        <w:t>ës</w:t>
      </w:r>
      <w:r>
        <w:rPr>
          <w:rFonts w:eastAsia="Arial" w:cs="Times New Roman" w:ascii="Times New Roman" w:hAnsi="Times New Roman"/>
          <w:color w:val="000000" w:themeColor="text1"/>
          <w:lang w:val="sq-AL"/>
        </w:rPr>
        <w:t>):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E-MAILI (personit p</w:t>
      </w:r>
      <w:r>
        <w:rPr>
          <w:rFonts w:ascii="Times New Roman" w:hAnsi="Times New Roman"/>
          <w:bCs/>
          <w:lang w:val="sq-AL"/>
        </w:rPr>
        <w:t>ërfaqësues</w:t>
      </w:r>
      <w:r>
        <w:rPr>
          <w:rFonts w:eastAsia="Arial" w:cs="Times New Roman" w:ascii="Times New Roman" w:hAnsi="Times New Roman"/>
          <w:color w:val="000000" w:themeColor="text1"/>
          <w:lang w:val="sq-AL"/>
        </w:rPr>
        <w:t>):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FAQJA E INTERNETIT: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LLOGARIA BANKARE E ORGANIZAT</w:t>
      </w:r>
      <w:r>
        <w:rPr>
          <w:rFonts w:eastAsia="Arial" w:cs="Times New Roman"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>S: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EMRI (i organizat</w:t>
      </w:r>
      <w:r>
        <w:rPr>
          <w:rFonts w:ascii="Times New Roman" w:hAnsi="Times New Roman"/>
          <w:bCs/>
          <w:lang w:val="sq-AL"/>
        </w:rPr>
        <w:t>ë</w:t>
      </w:r>
      <w:r>
        <w:rPr>
          <w:rFonts w:cs="Times New Roman" w:ascii="Times New Roman" w:hAnsi="Times New Roman"/>
          <w:color w:val="000000" w:themeColor="text1"/>
          <w:lang w:val="sq-AL"/>
        </w:rPr>
        <w:t>s):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ADRESA: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VENDI/QYTETI:</w:t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BANKA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EMRI I BANKËS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q-AL"/>
        </w:rPr>
      </w:pPr>
      <w:r>
        <w:rPr>
          <w:rFonts w:cs="Times New Roman" w:ascii="Times New Roman" w:hAnsi="Times New Roman"/>
          <w:lang w:val="sq-AL"/>
        </w:rPr>
        <w:t>ADRESA E BANKES: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VENDI/QYTETI:</w:t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NUMRI I LLOGARISË: 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93980</wp:posOffset>
                </wp:positionV>
                <wp:extent cx="772795" cy="127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35pt,7.4pt" to="61.1pt,7.4pt" ID="Shape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2042795</wp:posOffset>
                </wp:positionH>
                <wp:positionV relativeFrom="paragraph">
                  <wp:posOffset>46990</wp:posOffset>
                </wp:positionV>
                <wp:extent cx="2145030" cy="1905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0.85pt,3.7pt" to="329.65pt,3.7pt" ID="Shape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(Vendi, Data)</w:t>
        <w:tab/>
        <w:t xml:space="preserve">                            (Emri Mbiemri, Nënshkrimi, Vula)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color w:val="000000" w:themeColor="text1"/>
        <w:lang w:val="sq-AL"/>
      </w:rPr>
    </w:pPr>
    <w:r>
      <w:rPr>
        <w:rFonts w:cs="Times New Roman" w:ascii="Times New Roman" w:hAnsi="Times New Roman"/>
        <w:color w:val="000000" w:themeColor="text1"/>
        <w:lang w:val="sq-AL"/>
      </w:rPr>
    </w:r>
  </w:p>
  <w:p>
    <w:pPr>
      <w:pStyle w:val="Normal"/>
      <w:jc w:val="center"/>
      <w:rPr>
        <w:i/>
        <w:i/>
        <w:iCs/>
      </w:rPr>
    </w:pPr>
    <w:r>
      <w:rPr>
        <w:rFonts w:cs="Times New Roman" w:ascii="Times New Roman" w:hAnsi="Times New Roman"/>
        <w:i/>
        <w:iCs/>
        <w:color w:val="000000" w:themeColor="text1"/>
        <w:lang w:val="sq-AL"/>
      </w:rPr>
      <w:t>STEMA E ORGANIZATËS QË ZBATON PROJEKTIN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b508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92739"/>
    <w:rPr>
      <w:sz w:val="24"/>
      <w:szCs w:val="24"/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92739"/>
    <w:rPr>
      <w:sz w:val="24"/>
      <w:szCs w:val="24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92739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92739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LibreOffice/6.0.2.1$Windows_X86_64 LibreOffice_project/f7f06a8f319e4b62f9bc5095aa112a65d2f3ac89</Application>
  <Pages>1</Pages>
  <Words>75</Words>
  <Characters>488</Characters>
  <CharactersWithSpaces>581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2017-12-18T12:12:00Z</dcterms:created>
  <dc:creator>Eglantina Gollaj</dc:creator>
  <dc:description/>
  <dc:language>en-US</dc:language>
  <cp:lastModifiedBy/>
  <cp:lastPrinted>2024-02-19T12:57:23Z</cp:lastPrinted>
  <dcterms:modified xsi:type="dcterms:W3CDTF">2024-02-19T12:57:30Z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