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F2" w:rsidRPr="0001379D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01379D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4EF107BF" wp14:editId="0FC312F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595" name="Picture 14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F2" w:rsidRPr="0001379D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01379D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01379D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01379D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01379D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01379D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01379D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9BC3D44" wp14:editId="55872CDF">
                <wp:simplePos x="0" y="0"/>
                <wp:positionH relativeFrom="column">
                  <wp:posOffset>765810</wp:posOffset>
                </wp:positionH>
                <wp:positionV relativeFrom="paragraph">
                  <wp:posOffset>109855</wp:posOffset>
                </wp:positionV>
                <wp:extent cx="1517650" cy="635"/>
                <wp:effectExtent l="0" t="0" r="25400" b="37465"/>
                <wp:wrapNone/>
                <wp:docPr id="14593" name="Straight Arrow Connector 14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70B0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593" o:spid="_x0000_s1026" type="#_x0000_t32" style="position:absolute;margin-left:60.3pt;margin-top:8.6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" strokeweight="1pt"/>
            </w:pict>
          </mc:Fallback>
        </mc:AlternateContent>
      </w:r>
      <w:r w:rsidRPr="0001379D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D158AE" wp14:editId="2343D3B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4" name="Straight Arrow Connector 14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873E" id="Straight Arrow Connector 1459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lQ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C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aslQ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</w:p>
    <w:p w:rsidR="00D268F2" w:rsidRPr="0001379D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Pr="0001379D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01379D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01379D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01379D">
        <w:rPr>
          <w:rFonts w:ascii="Calibri" w:eastAsia="Times New Roman" w:hAnsi="Calibri" w:cs="Calibri"/>
          <w:b/>
          <w:sz w:val="16"/>
          <w:szCs w:val="16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1379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68F2" w:rsidRPr="0001379D" w:rsidRDefault="00D268F2" w:rsidP="00D268F2">
      <w:pPr>
        <w:spacing w:after="0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Kavajë për subjektin “Vila park alb” sh.p.k.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01379D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>Rrethit Gjyqësor Kavajë,</w:t>
      </w: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00544 regj. them.,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08.10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39865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22.10</w:t>
      </w:r>
      <w:r w:rsidRPr="0001379D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D268F2" w:rsidRPr="0001379D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01379D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01379D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duke u zhvilluar gjykimi i çështjes civile që i përket:</w:t>
      </w:r>
    </w:p>
    <w:p w:rsidR="00D268F2" w:rsidRPr="0001379D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01379D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Paditëse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:        Ilir Metani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 Paditur: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Arben Ismailaga, Klodiana Ismailaga, Raiffeisen Bank sh.a., ASHK 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Drejtoria Vendore Kavajë, shoqëria e përmbarimit gjyqësor privat 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“ESPA” sh.p.k.,  Përmbaruesi gjyqësor Julian Ahmeti, subhekti “Vila 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park alb” sh.p.k. dhe  subjekti “Alb Golem” sh.p.k. </w:t>
      </w: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379D">
        <w:rPr>
          <w:rFonts w:ascii="Times New Roman" w:hAnsi="Times New Roman" w:cs="Times New Roman"/>
          <w:b/>
          <w:sz w:val="24"/>
          <w:szCs w:val="24"/>
          <w:u w:val="single"/>
        </w:rPr>
        <w:t>Objekti:</w:t>
      </w:r>
      <w:r w:rsidRPr="0001379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Pezullim veprmeve përmbarimore, etj.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F2" w:rsidRPr="0001379D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04.11.2019, ora 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>:00</w:t>
      </w:r>
      <w:r w:rsidRPr="000137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01379D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79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01379D">
        <w:rPr>
          <w:rFonts w:ascii="Times New Roman" w:eastAsia="Times New Roman" w:hAnsi="Times New Roman" w:cs="Times New Roman"/>
          <w:b/>
          <w:sz w:val="24"/>
          <w:szCs w:val="24"/>
        </w:rPr>
        <w:t xml:space="preserve"> subjektin “Vila park alb” sh.p.k.,</w:t>
      </w:r>
      <w:r w:rsidRPr="0001379D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së Tiranës.</w:t>
      </w:r>
    </w:p>
    <w:p w:rsidR="00D268F2" w:rsidRDefault="00D268F2" w:rsidP="00D268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62336" behindDoc="1" locked="0" layoutInCell="1" allowOverlap="1" wp14:anchorId="7C1EF344" wp14:editId="4A67705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598" name="Picture 14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4D7E29" wp14:editId="20EDF2D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6" name="Straight Arrow Connector 14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8645E" id="Straight Arrow Connector 1459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x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ih3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rePx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890295" wp14:editId="1A34F2F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597" name="Straight Arrow Connector 14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5D0F" id="Straight Arrow Connector 1459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gZ90f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68F2" w:rsidRPr="00C2571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68F2" w:rsidRPr="00C2571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Durrës për z. Lorenc Dake. </w:t>
      </w:r>
    </w:p>
    <w:p w:rsidR="00D268F2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044237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>Apelit Durrës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651 sistemi (T.H), datë 15.10.2019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39866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22.10.2019</w:t>
      </w:r>
      <w:r w:rsidRPr="000442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268F2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5A644E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civile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D268F2" w:rsidRPr="005A644E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Lorenc Dake</w:t>
      </w: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F2" w:rsidRPr="007218C1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paditur</w:t>
      </w:r>
      <w:r w:rsidRPr="000020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OSHEE sh.a</w:t>
      </w:r>
    </w:p>
    <w:p w:rsidR="00D268F2" w:rsidRPr="007218C1" w:rsidRDefault="00D268F2" w:rsidP="00D268F2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Anullimin e urdherit te njoftimit nr. 3073/3, dt. 23.10.2017</w:t>
      </w: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7178B1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Lorenc Dake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D268F2" w:rsidRDefault="00D268F2" w:rsidP="00D268F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Pr="00761C99" w:rsidRDefault="00D268F2" w:rsidP="00D2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268F2" w:rsidRPr="00761C99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 wp14:anchorId="7C5A73C0" wp14:editId="3517948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01" name="Picture 14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F2" w:rsidRPr="00761C99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761C99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761C99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761C99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761C99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761C99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761C99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4A99140" wp14:editId="5836236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599" name="Straight Arrow Connector 14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FFBB" id="Straight Arrow Connector 1459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V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QDdV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F940D9" wp14:editId="0839862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0" name="Straight Arrow Connector 146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BEBEE" id="Straight Arrow Connector 1460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15iO+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268F2" w:rsidRPr="00761C99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Pr="00761C99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0671C6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</w:t>
      </w:r>
      <w:r w:rsidRPr="000671C6">
        <w:rPr>
          <w:rFonts w:ascii="Times New Roman" w:eastAsia="Times New Roman" w:hAnsi="Times New Roman" w:cs="Times New Roman"/>
          <w:b/>
          <w:sz w:val="24"/>
          <w:szCs w:val="24"/>
        </w:rPr>
        <w:t>për z. Shkëlzen Tahir Hoxha.</w:t>
      </w:r>
    </w:p>
    <w:p w:rsidR="00D268F2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761C99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963B38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63B38">
        <w:rPr>
          <w:rFonts w:ascii="Times New Roman" w:eastAsia="Times New Roman" w:hAnsi="Times New Roman" w:cs="Times New Roman"/>
          <w:bCs/>
          <w:sz w:val="24"/>
          <w:szCs w:val="24"/>
        </w:rPr>
        <w:t>me nr. 2196, datë 18.10.2018, protokolluar në Bashkinë Tiranë me nr. 39863 prot., datë 22.10.2019.</w:t>
      </w:r>
    </w:p>
    <w:p w:rsidR="00D268F2" w:rsidRPr="00A02E41" w:rsidRDefault="00D268F2" w:rsidP="00D268F2">
      <w:pPr>
        <w:tabs>
          <w:tab w:val="left" w:pos="3960"/>
        </w:tabs>
        <w:jc w:val="both"/>
        <w:rPr>
          <w:szCs w:val="18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D268F2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761C99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Shkelzen Hoxha</w:t>
      </w:r>
    </w:p>
    <w:p w:rsidR="00D268F2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Për kryerjen e veprës penale “Prishja e rendit dhe qetësisë publike”</w:t>
      </w:r>
    </w:p>
    <w:p w:rsidR="00D268F2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B3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Miratim i urdherit penal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B16F76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Neni 406/a 1 i K.Pr. Penale</w:t>
      </w:r>
      <w:r w:rsidRPr="000671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68F2" w:rsidRPr="00487635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761C99" w:rsidRDefault="00D268F2" w:rsidP="00D268F2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F2" w:rsidRPr="00761C99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0671C6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0671C6">
        <w:rPr>
          <w:rFonts w:ascii="Times New Roman" w:eastAsia="Times New Roman" w:hAnsi="Times New Roman" w:cs="Times New Roman"/>
          <w:b/>
          <w:sz w:val="24"/>
          <w:szCs w:val="24"/>
        </w:rPr>
        <w:t xml:space="preserve">për z. Shkëlzen Tahir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Hoxha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3C185A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 wp14:anchorId="21DD0873" wp14:editId="3799DBA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04" name="Picture 14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F2" w:rsidRPr="003C185A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3C185A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3C185A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3C185A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3C185A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3C185A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3C185A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48D42A8" wp14:editId="5A42F37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02" name="Straight Arrow Connector 146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834F4" id="Straight Arrow Connector 14602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5d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+34+Xa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582B3D5" wp14:editId="1239D48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3" name="Straight Arrow Connector 14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5974E" id="Straight Arrow Connector 14603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MGEfM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D268F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Pr="003C185A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68F2" w:rsidRPr="003C185A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268F2" w:rsidRPr="003C185A" w:rsidRDefault="00D268F2" w:rsidP="00D268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B24777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nga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Gjykata e Rrethit Gjyqësor Fier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për z. Albert Deliu dhe znj. Anisa Deliu.</w:t>
      </w:r>
    </w:p>
    <w:p w:rsidR="00D268F2" w:rsidRDefault="00D268F2" w:rsidP="00D268F2">
      <w:pPr>
        <w:jc w:val="both"/>
        <w:rPr>
          <w:szCs w:val="20"/>
          <w:lang w:eastAsia="it-IT"/>
        </w:rPr>
      </w:pPr>
    </w:p>
    <w:p w:rsidR="00D268F2" w:rsidRPr="00B24777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4D46D2">
        <w:rPr>
          <w:rFonts w:ascii="Times New Roman" w:eastAsia="Times New Roman" w:hAnsi="Times New Roman" w:cs="Times New Roman"/>
          <w:sz w:val="24"/>
          <w:szCs w:val="24"/>
        </w:rPr>
        <w:t xml:space="preserve">nga 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Fier 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>me nr. 810, datë 18.10.2019, protokolluar në institucionin tonë me nr. 39864 prot., datë 22.10.2019.</w:t>
      </w:r>
    </w:p>
    <w:p w:rsidR="00D268F2" w:rsidRPr="00A3659A" w:rsidRDefault="00D268F2" w:rsidP="00D268F2">
      <w:pPr>
        <w:tabs>
          <w:tab w:val="left" w:pos="3960"/>
        </w:tabs>
        <w:jc w:val="both"/>
        <w:rPr>
          <w:lang w:eastAsia="it-IT"/>
        </w:rPr>
      </w:pPr>
    </w:p>
    <w:p w:rsidR="00D268F2" w:rsidRPr="00215BE0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Prokuroria e Rrethit Gjyqësor Fier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Pushimin e procedimit penal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Viktimat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Fatmire Deliu, Edi Deliu, Mandarina Deliu, Albert Deliu, Lie Deliu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Leonard Deliu, Anisa Deliu.</w:t>
      </w:r>
    </w:p>
    <w:p w:rsidR="00D268F2" w:rsidRPr="00FB370D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D268F2" w:rsidRPr="00FB370D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B24777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për z. Al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bert Deliu dhe znj. Anisa Deliu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71552" behindDoc="1" locked="0" layoutInCell="1" allowOverlap="1" wp14:anchorId="4F9B63A9" wp14:editId="174B26B6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4607" name="Picture 1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918BF34" wp14:editId="056BF26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05" name="Straight Arrow Connector 14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17E0B" id="Straight Arrow Connector 14605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sPA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Hs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kQsPA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93E2777" wp14:editId="007CCADD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06" name="Straight Arrow Connector 146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4769" id="Straight Arrow Connector 14606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9eP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7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T9eP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268F2" w:rsidRPr="00C25712" w:rsidRDefault="00D268F2" w:rsidP="00D268F2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268F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D268F2" w:rsidRPr="00C2571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268F2" w:rsidRPr="00C25712" w:rsidRDefault="00D268F2" w:rsidP="00D268F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268F2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Pr="00B24777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Kërkesë për shpallje nga Gjykata</w:t>
      </w:r>
      <w:r w:rsidRPr="005D6C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Apelit Tiranë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për shoqërinë “Call</w:t>
      </w:r>
      <w:r>
        <w:t xml:space="preserve">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Annunziata.</w:t>
      </w:r>
    </w:p>
    <w:p w:rsidR="00D268F2" w:rsidRDefault="00D268F2" w:rsidP="00D268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8F2" w:rsidRPr="00B24777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6FC5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Apelit </w:t>
      </w:r>
      <w:r w:rsidRPr="00B24777">
        <w:rPr>
          <w:rFonts w:ascii="Times New Roman" w:eastAsia="Times New Roman" w:hAnsi="Times New Roman" w:cs="Times New Roman"/>
          <w:sz w:val="24"/>
          <w:szCs w:val="24"/>
        </w:rPr>
        <w:t>Tiranë</w:t>
      </w:r>
      <w:r w:rsidRPr="00266FC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24777">
        <w:rPr>
          <w:rFonts w:ascii="Times New Roman" w:eastAsia="Times New Roman" w:hAnsi="Times New Roman" w:cs="Times New Roman"/>
          <w:bCs/>
          <w:sz w:val="24"/>
          <w:szCs w:val="24"/>
        </w:rPr>
        <w:t>me nr. 4080 akti, datë 15.10.2019, protokolluar në institucionin tonë me nr. 39867 prot., datë 22.10.2019.</w:t>
      </w:r>
    </w:p>
    <w:p w:rsidR="00D268F2" w:rsidRDefault="00D268F2" w:rsidP="00D268F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268F2" w:rsidRPr="005A644E" w:rsidRDefault="00D268F2" w:rsidP="00D268F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ftimin për gjykimin të çështjes penale</w:t>
      </w:r>
      <w:r w:rsidRPr="005A644E">
        <w:rPr>
          <w:rFonts w:ascii="Times New Roman" w:eastAsia="Times New Roman" w:hAnsi="Times New Roman" w:cs="Times New Roman"/>
          <w:bCs/>
          <w:sz w:val="24"/>
          <w:szCs w:val="24"/>
        </w:rPr>
        <w:t xml:space="preserve"> me palë:</w:t>
      </w:r>
    </w:p>
    <w:p w:rsidR="00D268F2" w:rsidRPr="005A644E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Prokuroria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Pushimin e procedimit penal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Viktimat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Klaudia Molla, Kadire Meta, Aldo Zefi, Donald Veliu, Erjon Kullolli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Alket Gjyshi.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B24777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kallezuar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 xml:space="preserve"> “Call</w:t>
      </w:r>
      <w:r>
        <w:t xml:space="preserve">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Annunziata.</w:t>
      </w:r>
    </w:p>
    <w:p w:rsidR="00D268F2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D268F2" w:rsidRPr="00FB370D" w:rsidRDefault="00D268F2" w:rsidP="00D26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268F2" w:rsidRPr="007178B1" w:rsidRDefault="00D268F2" w:rsidP="00D268F2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268F2" w:rsidRPr="00B24777" w:rsidRDefault="00D268F2" w:rsidP="00D268F2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78B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178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shoqërinë “Call</w:t>
      </w:r>
      <w:r>
        <w:t xml:space="preserve"> </w:t>
      </w:r>
      <w:r w:rsidRPr="00B24777">
        <w:rPr>
          <w:rFonts w:ascii="Times New Roman" w:eastAsia="Times New Roman" w:hAnsi="Times New Roman" w:cs="Times New Roman"/>
          <w:b/>
          <w:sz w:val="24"/>
          <w:szCs w:val="24"/>
        </w:rPr>
        <w:t>AB Center”, me administrator z. Pietro Annunziat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7178B1">
        <w:rPr>
          <w:rFonts w:ascii="Times New Roman" w:eastAsia="Times New Roman" w:hAnsi="Times New Roman" w:cs="Times New Roman"/>
          <w:sz w:val="24"/>
          <w:szCs w:val="24"/>
        </w:rPr>
        <w:t>, në tabelën e shpalljeve të Sektorit të Informimit dhe Shërbimeve për Qytetarët pranë Bashkisë Tiranë.</w:t>
      </w:r>
    </w:p>
    <w:p w:rsidR="00D268F2" w:rsidRDefault="00D268F2" w:rsidP="00D268F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268F2" w:rsidRDefault="00D268F2" w:rsidP="00D268F2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11109" w:rsidRPr="003954DA" w:rsidRDefault="00411109" w:rsidP="003954DA"/>
    <w:sectPr w:rsidR="00411109" w:rsidRPr="003954DA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16E" w:rsidRDefault="00B1216E" w:rsidP="00881E55">
      <w:pPr>
        <w:spacing w:after="0" w:line="240" w:lineRule="auto"/>
      </w:pPr>
      <w:r>
        <w:separator/>
      </w:r>
    </w:p>
  </w:endnote>
  <w:endnote w:type="continuationSeparator" w:id="0">
    <w:p w:rsidR="00B1216E" w:rsidRDefault="00B1216E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Footer"/>
    </w:pPr>
  </w:p>
  <w:p w:rsidR="00E8005A" w:rsidRDefault="00B121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16E" w:rsidRDefault="00B1216E" w:rsidP="00881E55">
      <w:pPr>
        <w:spacing w:after="0" w:line="240" w:lineRule="auto"/>
      </w:pPr>
      <w:r>
        <w:separator/>
      </w:r>
    </w:p>
  </w:footnote>
  <w:footnote w:type="continuationSeparator" w:id="0">
    <w:p w:rsidR="00B1216E" w:rsidRDefault="00B1216E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B121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2731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954DA"/>
    <w:rsid w:val="003A40D9"/>
    <w:rsid w:val="003A446A"/>
    <w:rsid w:val="003C4E3A"/>
    <w:rsid w:val="003C5BC6"/>
    <w:rsid w:val="00411109"/>
    <w:rsid w:val="00411C5A"/>
    <w:rsid w:val="00453016"/>
    <w:rsid w:val="00466DC8"/>
    <w:rsid w:val="004828CE"/>
    <w:rsid w:val="004A071D"/>
    <w:rsid w:val="004A3C1B"/>
    <w:rsid w:val="004C270E"/>
    <w:rsid w:val="004E51DC"/>
    <w:rsid w:val="004E6632"/>
    <w:rsid w:val="0055706E"/>
    <w:rsid w:val="00560367"/>
    <w:rsid w:val="00565E9F"/>
    <w:rsid w:val="00575F31"/>
    <w:rsid w:val="005A256B"/>
    <w:rsid w:val="005A6D41"/>
    <w:rsid w:val="005F6DEB"/>
    <w:rsid w:val="006020EE"/>
    <w:rsid w:val="00662E88"/>
    <w:rsid w:val="00666089"/>
    <w:rsid w:val="006673A4"/>
    <w:rsid w:val="006B0345"/>
    <w:rsid w:val="006C1AF6"/>
    <w:rsid w:val="006F6E51"/>
    <w:rsid w:val="00740184"/>
    <w:rsid w:val="007515EE"/>
    <w:rsid w:val="0076486C"/>
    <w:rsid w:val="007658C1"/>
    <w:rsid w:val="00791662"/>
    <w:rsid w:val="007A0B54"/>
    <w:rsid w:val="007C3D0F"/>
    <w:rsid w:val="007D3D81"/>
    <w:rsid w:val="007E74C9"/>
    <w:rsid w:val="00801D6B"/>
    <w:rsid w:val="008244B6"/>
    <w:rsid w:val="008275E1"/>
    <w:rsid w:val="0082766E"/>
    <w:rsid w:val="008333CB"/>
    <w:rsid w:val="00881E55"/>
    <w:rsid w:val="008D15B8"/>
    <w:rsid w:val="008D2427"/>
    <w:rsid w:val="008D340C"/>
    <w:rsid w:val="008E555E"/>
    <w:rsid w:val="009043DA"/>
    <w:rsid w:val="00930333"/>
    <w:rsid w:val="00930FD1"/>
    <w:rsid w:val="00936FA0"/>
    <w:rsid w:val="00965CBB"/>
    <w:rsid w:val="009966BF"/>
    <w:rsid w:val="009B7616"/>
    <w:rsid w:val="009F0B62"/>
    <w:rsid w:val="00A13D83"/>
    <w:rsid w:val="00A318C6"/>
    <w:rsid w:val="00A335C3"/>
    <w:rsid w:val="00A45ACA"/>
    <w:rsid w:val="00AB21D4"/>
    <w:rsid w:val="00AB30F1"/>
    <w:rsid w:val="00AD676F"/>
    <w:rsid w:val="00AF726F"/>
    <w:rsid w:val="00B1216E"/>
    <w:rsid w:val="00B5480B"/>
    <w:rsid w:val="00B554C6"/>
    <w:rsid w:val="00BA3D7F"/>
    <w:rsid w:val="00BB4831"/>
    <w:rsid w:val="00BB6EFE"/>
    <w:rsid w:val="00BE0531"/>
    <w:rsid w:val="00BE1240"/>
    <w:rsid w:val="00C1358E"/>
    <w:rsid w:val="00C40AE3"/>
    <w:rsid w:val="00C7517B"/>
    <w:rsid w:val="00CD1067"/>
    <w:rsid w:val="00D268F2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76</cp:revision>
  <dcterms:created xsi:type="dcterms:W3CDTF">2019-08-19T16:42:00Z</dcterms:created>
  <dcterms:modified xsi:type="dcterms:W3CDTF">2019-10-22T19:26:00Z</dcterms:modified>
</cp:coreProperties>
</file>