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0A" w:rsidRDefault="00CA2A0A" w:rsidP="00CA2A0A">
      <w:pPr>
        <w:tabs>
          <w:tab w:val="left" w:pos="3960"/>
        </w:tabs>
        <w:spacing w:after="200" w:line="276" w:lineRule="auto"/>
        <w:jc w:val="both"/>
      </w:pPr>
    </w:p>
    <w:p w:rsidR="0085420A" w:rsidRPr="00CA2A0A" w:rsidRDefault="0085420A" w:rsidP="00CA2A0A">
      <w:pPr>
        <w:tabs>
          <w:tab w:val="left" w:pos="3960"/>
        </w:tabs>
        <w:spacing w:after="200" w:line="276" w:lineRule="auto"/>
        <w:jc w:val="both"/>
      </w:pPr>
    </w:p>
    <w:p w:rsidR="00CA2A0A" w:rsidRPr="00CA2A0A" w:rsidRDefault="00CA2A0A" w:rsidP="00CA2A0A">
      <w:pPr>
        <w:spacing w:line="276" w:lineRule="auto"/>
        <w:jc w:val="both"/>
        <w:rPr>
          <w:rFonts w:ascii="Verdana" w:hAnsi="Verdana"/>
          <w:b/>
          <w:sz w:val="4"/>
          <w:szCs w:val="4"/>
        </w:rPr>
      </w:pPr>
      <w:r w:rsidRPr="00CA2A0A">
        <w:rPr>
          <w:noProof/>
          <w:lang w:eastAsia="sq-AL"/>
        </w:rPr>
        <w:drawing>
          <wp:anchor distT="0" distB="0" distL="114300" distR="114300" simplePos="0" relativeHeight="251659264" behindDoc="1" locked="0" layoutInCell="1" allowOverlap="1" wp14:anchorId="2EDF41F6" wp14:editId="45F254E1">
            <wp:simplePos x="0" y="0"/>
            <wp:positionH relativeFrom="column">
              <wp:posOffset>2032000</wp:posOffset>
            </wp:positionH>
            <wp:positionV relativeFrom="paragraph">
              <wp:posOffset>-182880</wp:posOffset>
            </wp:positionV>
            <wp:extent cx="1431290" cy="149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sz w:val="20"/>
          <w:szCs w:val="20"/>
        </w:rPr>
      </w:pPr>
      <w:r w:rsidRPr="00CA2A0A">
        <w:rPr>
          <w:noProof/>
          <w:lang w:eastAsia="sq-AL"/>
        </w:rPr>
        <mc:AlternateContent>
          <mc:Choice Requires="wps">
            <w:drawing>
              <wp:anchor distT="0" distB="0" distL="114300" distR="114300" simplePos="0" relativeHeight="251660288" behindDoc="1" locked="0" layoutInCell="1" allowOverlap="1" wp14:anchorId="7CAF25C2" wp14:editId="66488480">
                <wp:simplePos x="0" y="0"/>
                <wp:positionH relativeFrom="column">
                  <wp:posOffset>3166110</wp:posOffset>
                </wp:positionH>
                <wp:positionV relativeFrom="paragraph">
                  <wp:posOffset>128905</wp:posOffset>
                </wp:positionV>
                <wp:extent cx="2194560" cy="635"/>
                <wp:effectExtent l="7620" t="10795" r="7620" b="7620"/>
                <wp:wrapNone/>
                <wp:docPr id="14935" name="Straight Arrow Connector 14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935"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" strokeweight="1pt"/>
            </w:pict>
          </mc:Fallback>
        </mc:AlternateContent>
      </w:r>
      <w:r w:rsidRPr="00CA2A0A">
        <w:rPr>
          <w:noProof/>
          <w:lang w:eastAsia="sq-AL"/>
        </w:rPr>
        <mc:AlternateContent>
          <mc:Choice Requires="wps">
            <w:drawing>
              <wp:anchor distT="0" distB="0" distL="114300" distR="114300" simplePos="0" relativeHeight="251661312" behindDoc="1" locked="0" layoutInCell="1" allowOverlap="1" wp14:anchorId="07101A77" wp14:editId="0FD3F34B">
                <wp:simplePos x="0" y="0"/>
                <wp:positionH relativeFrom="column">
                  <wp:posOffset>765810</wp:posOffset>
                </wp:positionH>
                <wp:positionV relativeFrom="paragraph">
                  <wp:posOffset>128905</wp:posOffset>
                </wp:positionV>
                <wp:extent cx="1517650" cy="635"/>
                <wp:effectExtent l="7620" t="10795" r="8255" b="7620"/>
                <wp:wrapNone/>
                <wp:docPr id="14936" name="Straight Arrow Connector 14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36"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QoAIAAI4FAAAOAAAAZHJzL2Uyb0RvYy54bWysVMGOmzAQvVfqP1jcWSAQ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RUBQoAIAAI4FAAAOAAAAAAAAAAAAAAAAAC4CAABkcnMv&#10;ZTJvRG9jLnhtbFBLAQItABQABgAIAAAAIQAPCxlM2wAAAAkBAAAPAAAAAAAAAAAAAAAAAPoEAABk&#10;cnMvZG93bnJldi54bWxQSwUGAAAAAAQABADzAAAAAgYAAAAA&#10;" strokeweight="1pt"/>
            </w:pict>
          </mc:Fallback>
        </mc:AlternateContent>
      </w:r>
    </w:p>
    <w:p w:rsidR="00CA2A0A" w:rsidRPr="00CA2A0A" w:rsidRDefault="00CA2A0A" w:rsidP="00CA2A0A">
      <w:pPr>
        <w:spacing w:line="276" w:lineRule="auto"/>
        <w:jc w:val="center"/>
        <w:rPr>
          <w:rFonts w:ascii="Verdana" w:hAnsi="Verdana"/>
          <w:b/>
          <w:sz w:val="18"/>
          <w:szCs w:val="18"/>
        </w:rPr>
      </w:pPr>
    </w:p>
    <w:p w:rsidR="00CA2A0A" w:rsidRPr="00CA2A0A" w:rsidRDefault="00CA2A0A" w:rsidP="00CA2A0A">
      <w:pPr>
        <w:spacing w:line="276" w:lineRule="auto"/>
        <w:jc w:val="center"/>
        <w:rPr>
          <w:b/>
          <w:lang w:eastAsia="it-IT"/>
        </w:rPr>
      </w:pPr>
      <w:r w:rsidRPr="00CA2A0A">
        <w:rPr>
          <w:b/>
          <w:sz w:val="18"/>
          <w:szCs w:val="18"/>
        </w:rPr>
        <w:t xml:space="preserve">     </w:t>
      </w:r>
      <w:r w:rsidRPr="00CA2A0A">
        <w:rPr>
          <w:b/>
          <w:sz w:val="16"/>
          <w:szCs w:val="16"/>
        </w:rPr>
        <w:t>R  E  P U  B  L  I  K  A    E   S  H  Q  I  P  Ë  R  I  S  Ë</w:t>
      </w:r>
      <w:r w:rsidRPr="00CA2A0A">
        <w:rPr>
          <w:rFonts w:ascii="Calibri" w:hAnsi="Calibri" w:cs="Calibri"/>
          <w:b/>
          <w:sz w:val="16"/>
          <w:szCs w:val="16"/>
        </w:rPr>
        <w:br/>
      </w:r>
      <w:r w:rsidRPr="00CA2A0A">
        <w:rPr>
          <w:b/>
        </w:rPr>
        <w:t xml:space="preserve">  BASHKIA TIRANË</w:t>
      </w:r>
      <w:r w:rsidRPr="00CA2A0A">
        <w:rPr>
          <w:b/>
        </w:rPr>
        <w:br/>
        <w:t>DREJTORIA E PËRGJITHSHME PËR MARRËDHËNIET ME PUBLIKUN DHE JASHTË</w:t>
      </w:r>
      <w:r w:rsidRPr="00CA2A0A">
        <w:rPr>
          <w:b/>
        </w:rPr>
        <w:br/>
      </w:r>
      <w:r w:rsidRPr="00CA2A0A">
        <w:rPr>
          <w:b/>
          <w:lang w:eastAsia="it-IT"/>
        </w:rPr>
        <w:t>DREJTORIA E KOMUNIKIMIT ME QYTETARËT</w:t>
      </w:r>
    </w:p>
    <w:p w:rsidR="00CA2A0A" w:rsidRPr="00CA2A0A" w:rsidRDefault="00CA2A0A" w:rsidP="00CA2A0A">
      <w:pPr>
        <w:tabs>
          <w:tab w:val="left" w:pos="2445"/>
        </w:tabs>
        <w:spacing w:after="200" w:line="276" w:lineRule="auto"/>
      </w:pPr>
    </w:p>
    <w:p w:rsidR="00CA2A0A" w:rsidRPr="00CA2A0A" w:rsidRDefault="00CA2A0A" w:rsidP="00CA2A0A">
      <w:pPr>
        <w:tabs>
          <w:tab w:val="left" w:pos="3960"/>
        </w:tabs>
        <w:jc w:val="both"/>
        <w:rPr>
          <w:b/>
        </w:rPr>
      </w:pPr>
      <w:r w:rsidRPr="00CA2A0A">
        <w:rPr>
          <w:b/>
        </w:rPr>
        <w:t>Lënda: Kërkesë për shpallje nga Gjykata e Rrethit Gjyqësor Tiranë, Dhoma Civile, për z. Fatjon Ujkani.</w:t>
      </w:r>
    </w:p>
    <w:p w:rsidR="00CA2A0A" w:rsidRPr="00CA2A0A" w:rsidRDefault="00CA2A0A" w:rsidP="00CA2A0A"/>
    <w:p w:rsidR="00CA2A0A" w:rsidRPr="00CA2A0A" w:rsidRDefault="00CA2A0A" w:rsidP="00CA2A0A"/>
    <w:p w:rsidR="00CA2A0A" w:rsidRPr="00CA2A0A" w:rsidRDefault="00CA2A0A" w:rsidP="00CA2A0A">
      <w:pPr>
        <w:spacing w:after="200" w:line="276" w:lineRule="auto"/>
        <w:jc w:val="both"/>
        <w:rPr>
          <w:bCs/>
        </w:rPr>
      </w:pPr>
      <w:r w:rsidRPr="00CA2A0A">
        <w:rPr>
          <w:bCs/>
        </w:rPr>
        <w:t xml:space="preserve">Pranë Bashkisë Tiranë ka ardhur kërkesa për shpallje nga Gjykata e </w:t>
      </w:r>
      <w:r w:rsidRPr="00CA2A0A">
        <w:t>Rrethit Gjyqësor Tiranë (Dhoma Civile),</w:t>
      </w:r>
      <w:r w:rsidRPr="00CA2A0A">
        <w:rPr>
          <w:bCs/>
        </w:rPr>
        <w:t xml:space="preserve"> me nr. 9749 vendimi, datë 03.04.2019, protokolluar në institucionin tonë me nr.14860 prot., datë 05.04.2019.</w:t>
      </w:r>
    </w:p>
    <w:p w:rsidR="00CA2A0A" w:rsidRPr="00CA2A0A" w:rsidRDefault="00CA2A0A" w:rsidP="00CA2A0A">
      <w:pPr>
        <w:spacing w:after="200" w:line="276" w:lineRule="auto"/>
        <w:jc w:val="both"/>
        <w:rPr>
          <w:rFonts w:asciiTheme="minorHAnsi" w:eastAsiaTheme="minorHAnsi" w:hAnsiTheme="minorHAnsi" w:cstheme="minorBidi"/>
          <w:sz w:val="22"/>
          <w:szCs w:val="22"/>
          <w:lang w:eastAsia="it-IT"/>
        </w:rPr>
      </w:pPr>
    </w:p>
    <w:p w:rsidR="00CA2A0A" w:rsidRPr="00CA2A0A" w:rsidRDefault="00CA2A0A" w:rsidP="00CA2A0A">
      <w:pPr>
        <w:spacing w:after="200" w:line="276" w:lineRule="auto"/>
        <w:jc w:val="both"/>
        <w:rPr>
          <w:bCs/>
        </w:rPr>
      </w:pPr>
      <w:r w:rsidRPr="00CA2A0A">
        <w:rPr>
          <w:bCs/>
        </w:rPr>
        <w:t>Ju sqarojmë se kjo gjykatë dërgon shpallje se është zhvilluar gjykimi i çështjes civile që i përket:</w:t>
      </w:r>
    </w:p>
    <w:p w:rsidR="00CA2A0A" w:rsidRPr="00CA2A0A" w:rsidRDefault="00CA2A0A" w:rsidP="00CA2A0A">
      <w:pPr>
        <w:jc w:val="both"/>
        <w:rPr>
          <w:b/>
          <w:bCs/>
        </w:rPr>
      </w:pPr>
    </w:p>
    <w:p w:rsidR="00CA2A0A" w:rsidRPr="00CA2A0A" w:rsidRDefault="00CA2A0A" w:rsidP="00CA2A0A">
      <w:pPr>
        <w:tabs>
          <w:tab w:val="left" w:pos="3960"/>
        </w:tabs>
        <w:spacing w:after="200" w:line="276" w:lineRule="auto"/>
        <w:jc w:val="both"/>
        <w:rPr>
          <w:b/>
          <w:bCs/>
        </w:rPr>
      </w:pPr>
      <w:r w:rsidRPr="00CA2A0A">
        <w:rPr>
          <w:b/>
          <w:bCs/>
          <w:u w:val="single"/>
        </w:rPr>
        <w:t>Paditës</w:t>
      </w:r>
      <w:r w:rsidRPr="00CA2A0A">
        <w:rPr>
          <w:bCs/>
        </w:rPr>
        <w:t xml:space="preserve">:                        </w:t>
      </w:r>
      <w:r w:rsidRPr="00CA2A0A">
        <w:rPr>
          <w:b/>
          <w:bCs/>
        </w:rPr>
        <w:t>Ilir Ujkani</w:t>
      </w:r>
    </w:p>
    <w:p w:rsidR="00CA2A0A" w:rsidRPr="00CA2A0A" w:rsidRDefault="00CA2A0A" w:rsidP="00CA2A0A">
      <w:pPr>
        <w:tabs>
          <w:tab w:val="left" w:pos="3960"/>
        </w:tabs>
        <w:spacing w:after="200" w:line="276" w:lineRule="auto"/>
        <w:jc w:val="both"/>
        <w:rPr>
          <w:b/>
          <w:bCs/>
        </w:rPr>
      </w:pPr>
      <w:r w:rsidRPr="00CA2A0A">
        <w:rPr>
          <w:b/>
          <w:bCs/>
          <w:u w:val="single"/>
        </w:rPr>
        <w:t>I Paditur</w:t>
      </w:r>
      <w:r w:rsidRPr="00CA2A0A">
        <w:rPr>
          <w:b/>
          <w:bCs/>
        </w:rPr>
        <w:t>:                     Xhilda Ujkani etj</w:t>
      </w:r>
    </w:p>
    <w:p w:rsidR="00CA2A0A" w:rsidRPr="00CA2A0A" w:rsidRDefault="00CA2A0A" w:rsidP="00CA2A0A">
      <w:pPr>
        <w:tabs>
          <w:tab w:val="left" w:pos="3960"/>
        </w:tabs>
        <w:spacing w:line="276" w:lineRule="auto"/>
        <w:jc w:val="both"/>
        <w:rPr>
          <w:b/>
          <w:bCs/>
        </w:rPr>
      </w:pPr>
      <w:r w:rsidRPr="00CA2A0A">
        <w:rPr>
          <w:b/>
          <w:bCs/>
          <w:u w:val="single"/>
        </w:rPr>
        <w:t>Objekti:</w:t>
      </w:r>
      <w:r w:rsidRPr="00CA2A0A">
        <w:rPr>
          <w:b/>
          <w:bCs/>
        </w:rPr>
        <w:t xml:space="preserve">                        Urdhër i menjëhershëm mbrojtjeje</w:t>
      </w:r>
    </w:p>
    <w:p w:rsidR="00CA2A0A" w:rsidRPr="00CA2A0A" w:rsidRDefault="00CA2A0A" w:rsidP="00CA2A0A">
      <w:pPr>
        <w:tabs>
          <w:tab w:val="left" w:pos="3960"/>
        </w:tabs>
        <w:spacing w:line="276" w:lineRule="auto"/>
        <w:jc w:val="both"/>
        <w:rPr>
          <w:b/>
          <w:bCs/>
          <w:u w:val="single"/>
        </w:rPr>
      </w:pPr>
    </w:p>
    <w:p w:rsidR="00CA2A0A" w:rsidRPr="00CA2A0A" w:rsidRDefault="00CA2A0A" w:rsidP="00CA2A0A">
      <w:pPr>
        <w:jc w:val="both"/>
        <w:rPr>
          <w:b/>
        </w:rPr>
      </w:pPr>
      <w:r w:rsidRPr="00CA2A0A">
        <w:rPr>
          <w:bCs/>
        </w:rPr>
        <w:t>Gjykimi është kryer në mungesë të</w:t>
      </w:r>
      <w:r w:rsidRPr="00CA2A0A">
        <w:rPr>
          <w:b/>
          <w:bCs/>
        </w:rPr>
        <w:t xml:space="preserve"> </w:t>
      </w:r>
      <w:r w:rsidRPr="00CA2A0A">
        <w:rPr>
          <w:b/>
        </w:rPr>
        <w:t>z. Fatjon Ujkani</w:t>
      </w:r>
    </w:p>
    <w:p w:rsidR="00CA2A0A" w:rsidRPr="00CA2A0A" w:rsidRDefault="00CA2A0A" w:rsidP="00CA2A0A">
      <w:pPr>
        <w:jc w:val="both"/>
        <w:rPr>
          <w:b/>
        </w:rPr>
      </w:pPr>
    </w:p>
    <w:p w:rsidR="00CA2A0A" w:rsidRPr="00CA2A0A" w:rsidRDefault="00CA2A0A" w:rsidP="00CA2A0A">
      <w:pPr>
        <w:jc w:val="both"/>
      </w:pPr>
    </w:p>
    <w:p w:rsidR="00CA2A0A" w:rsidRPr="00CA2A0A" w:rsidRDefault="00CA2A0A" w:rsidP="00CA2A0A">
      <w:pPr>
        <w:tabs>
          <w:tab w:val="left" w:pos="3960"/>
        </w:tabs>
        <w:jc w:val="both"/>
        <w:rPr>
          <w:b/>
        </w:rPr>
      </w:pPr>
      <w:r w:rsidRPr="00CA2A0A">
        <w:rPr>
          <w:lang w:eastAsia="it-IT"/>
        </w:rPr>
        <w:t>Drejtoria e Komunikimit me Qytetarët</w:t>
      </w:r>
      <w:r w:rsidRPr="00CA2A0A">
        <w:t xml:space="preserve"> ka bërë të mundur afishimin e shpalljes për</w:t>
      </w:r>
      <w:r w:rsidRPr="00CA2A0A">
        <w:rPr>
          <w:b/>
        </w:rPr>
        <w:t xml:space="preserve"> z. Fatjon Ujkani,</w:t>
      </w:r>
      <w:r w:rsidRPr="00CA2A0A">
        <w:t xml:space="preserve"> në tabelën e shpalljeve të Sektorit të Informimit dhe Shërbimeve për Qytetarët pranë Bashkisë Tiranë.</w:t>
      </w:r>
    </w:p>
    <w:p w:rsidR="00CA2A0A" w:rsidRPr="00CA2A0A" w:rsidRDefault="00CA2A0A" w:rsidP="00CA2A0A">
      <w:pPr>
        <w:spacing w:line="276" w:lineRule="auto"/>
        <w:jc w:val="both"/>
        <w:rPr>
          <w:color w:val="FF0000"/>
        </w:rPr>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spacing w:line="276" w:lineRule="auto"/>
        <w:jc w:val="both"/>
        <w:rPr>
          <w:rFonts w:ascii="Verdana" w:hAnsi="Verdana"/>
          <w:b/>
          <w:sz w:val="4"/>
          <w:szCs w:val="4"/>
        </w:rPr>
      </w:pPr>
      <w:r w:rsidRPr="00CA2A0A">
        <w:rPr>
          <w:noProof/>
          <w:lang w:eastAsia="sq-AL"/>
        </w:rPr>
        <w:drawing>
          <wp:anchor distT="0" distB="0" distL="114300" distR="114300" simplePos="0" relativeHeight="251662336" behindDoc="1" locked="0" layoutInCell="1" allowOverlap="1" wp14:anchorId="5129303A" wp14:editId="342C12D0">
            <wp:simplePos x="0" y="0"/>
            <wp:positionH relativeFrom="column">
              <wp:posOffset>2032000</wp:posOffset>
            </wp:positionH>
            <wp:positionV relativeFrom="paragraph">
              <wp:posOffset>-182880</wp:posOffset>
            </wp:positionV>
            <wp:extent cx="1431290" cy="149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sz w:val="20"/>
          <w:szCs w:val="20"/>
        </w:rPr>
      </w:pPr>
      <w:r w:rsidRPr="00CA2A0A">
        <w:rPr>
          <w:noProof/>
          <w:lang w:eastAsia="sq-AL"/>
        </w:rPr>
        <mc:AlternateContent>
          <mc:Choice Requires="wps">
            <w:drawing>
              <wp:anchor distT="0" distB="0" distL="114300" distR="114300" simplePos="0" relativeHeight="251663360" behindDoc="1" locked="0" layoutInCell="1" allowOverlap="1" wp14:anchorId="19DA8510" wp14:editId="6F2F85EF">
                <wp:simplePos x="0" y="0"/>
                <wp:positionH relativeFrom="column">
                  <wp:posOffset>3166110</wp:posOffset>
                </wp:positionH>
                <wp:positionV relativeFrom="paragraph">
                  <wp:posOffset>128905</wp:posOffset>
                </wp:positionV>
                <wp:extent cx="2194560" cy="635"/>
                <wp:effectExtent l="7620" t="10795" r="7620" b="7620"/>
                <wp:wrapNone/>
                <wp:docPr id="14938" name="Straight Arrow Connector 14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38"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gi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PL0gioAIAAI4FAAAOAAAAAAAAAAAAAAAAAC4CAABkcnMv&#10;ZTJvRG9jLnhtbFBLAQItABQABgAIAAAAIQBObrv72wAAAAkBAAAPAAAAAAAAAAAAAAAAAPoEAABk&#10;cnMvZG93bnJldi54bWxQSwUGAAAAAAQABADzAAAAAgYAAAAA&#10;" strokeweight="1pt"/>
            </w:pict>
          </mc:Fallback>
        </mc:AlternateContent>
      </w:r>
      <w:r w:rsidRPr="00CA2A0A">
        <w:rPr>
          <w:noProof/>
          <w:lang w:eastAsia="sq-AL"/>
        </w:rPr>
        <mc:AlternateContent>
          <mc:Choice Requires="wps">
            <w:drawing>
              <wp:anchor distT="0" distB="0" distL="114300" distR="114300" simplePos="0" relativeHeight="251664384" behindDoc="1" locked="0" layoutInCell="1" allowOverlap="1" wp14:anchorId="0D321AD6" wp14:editId="563C44B4">
                <wp:simplePos x="0" y="0"/>
                <wp:positionH relativeFrom="column">
                  <wp:posOffset>765810</wp:posOffset>
                </wp:positionH>
                <wp:positionV relativeFrom="paragraph">
                  <wp:posOffset>128905</wp:posOffset>
                </wp:positionV>
                <wp:extent cx="1517650" cy="635"/>
                <wp:effectExtent l="7620" t="10795" r="8255" b="7620"/>
                <wp:wrapNone/>
                <wp:docPr id="14939" name="Straight Arrow Connector 14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39"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hDBpTaECAACOBQAADgAAAAAAAAAAAAAAAAAuAgAAZHJz&#10;L2Uyb0RvYy54bWxQSwECLQAUAAYACAAAACEADwsZTNsAAAAJAQAADwAAAAAAAAAAAAAAAAD7BAAA&#10;ZHJzL2Rvd25yZXYueG1sUEsFBgAAAAAEAAQA8wAAAAMGAAAAAA==&#10;" strokeweight="1pt"/>
            </w:pict>
          </mc:Fallback>
        </mc:AlternateContent>
      </w:r>
    </w:p>
    <w:p w:rsidR="00CA2A0A" w:rsidRPr="00CA2A0A" w:rsidRDefault="00CA2A0A" w:rsidP="00CA2A0A">
      <w:pPr>
        <w:spacing w:line="276" w:lineRule="auto"/>
        <w:jc w:val="center"/>
        <w:rPr>
          <w:rFonts w:ascii="Verdana" w:hAnsi="Verdana"/>
          <w:b/>
          <w:sz w:val="18"/>
          <w:szCs w:val="18"/>
        </w:rPr>
      </w:pPr>
    </w:p>
    <w:p w:rsidR="00CA2A0A" w:rsidRPr="00CA2A0A" w:rsidRDefault="00CA2A0A" w:rsidP="00CA2A0A">
      <w:pPr>
        <w:spacing w:line="276" w:lineRule="auto"/>
        <w:jc w:val="center"/>
        <w:rPr>
          <w:b/>
          <w:lang w:eastAsia="it-IT"/>
        </w:rPr>
      </w:pPr>
      <w:r w:rsidRPr="00CA2A0A">
        <w:rPr>
          <w:b/>
          <w:sz w:val="18"/>
          <w:szCs w:val="18"/>
        </w:rPr>
        <w:t xml:space="preserve">     </w:t>
      </w:r>
      <w:r w:rsidRPr="00CA2A0A">
        <w:rPr>
          <w:b/>
          <w:sz w:val="16"/>
          <w:szCs w:val="16"/>
        </w:rPr>
        <w:t>R  E  P U  B  L  I  K  A    E   S  H  Q  I  P  Ë  R  I  S  Ë</w:t>
      </w:r>
      <w:r w:rsidRPr="00CA2A0A">
        <w:rPr>
          <w:rFonts w:ascii="Calibri" w:hAnsi="Calibri" w:cs="Calibri"/>
          <w:b/>
          <w:sz w:val="16"/>
          <w:szCs w:val="16"/>
        </w:rPr>
        <w:br/>
      </w:r>
      <w:r w:rsidRPr="00CA2A0A">
        <w:rPr>
          <w:b/>
        </w:rPr>
        <w:t xml:space="preserve">  BASHKIA TIRANË</w:t>
      </w:r>
      <w:r w:rsidRPr="00CA2A0A">
        <w:rPr>
          <w:b/>
        </w:rPr>
        <w:br/>
        <w:t>DREJTORIA E PËRGJITHSHME PËR MARRËDHËNIET ME PUBLIKUN DHE JASHTË</w:t>
      </w:r>
      <w:r w:rsidRPr="00CA2A0A">
        <w:rPr>
          <w:b/>
        </w:rPr>
        <w:br/>
      </w:r>
      <w:r w:rsidRPr="00CA2A0A">
        <w:rPr>
          <w:b/>
          <w:lang w:eastAsia="it-IT"/>
        </w:rPr>
        <w:t>DREJTORIA E KOMUNIKIMIT ME QYTETARËT</w:t>
      </w:r>
    </w:p>
    <w:p w:rsidR="00CA2A0A" w:rsidRPr="00CA2A0A" w:rsidRDefault="00CA2A0A" w:rsidP="00CA2A0A">
      <w:pPr>
        <w:tabs>
          <w:tab w:val="left" w:pos="2445"/>
        </w:tabs>
        <w:spacing w:after="200" w:line="276" w:lineRule="auto"/>
      </w:pPr>
    </w:p>
    <w:p w:rsidR="00CA2A0A" w:rsidRPr="00CA2A0A" w:rsidRDefault="00CA2A0A" w:rsidP="00CA2A0A">
      <w:pPr>
        <w:tabs>
          <w:tab w:val="left" w:pos="3960"/>
        </w:tabs>
        <w:jc w:val="both"/>
        <w:rPr>
          <w:b/>
        </w:rPr>
      </w:pPr>
      <w:r w:rsidRPr="00CA2A0A">
        <w:rPr>
          <w:b/>
        </w:rPr>
        <w:t>Lënda: Kërkesë për shpallje nga Gjykata e Rrethit Gjyqësor Tiranë, Dhoma Civile, për znj. Xhilda Ujkani.</w:t>
      </w:r>
    </w:p>
    <w:p w:rsidR="00CA2A0A" w:rsidRPr="00CA2A0A" w:rsidRDefault="00CA2A0A" w:rsidP="00CA2A0A"/>
    <w:p w:rsidR="00CA2A0A" w:rsidRPr="00CA2A0A" w:rsidRDefault="00CA2A0A" w:rsidP="00CA2A0A"/>
    <w:p w:rsidR="00CA2A0A" w:rsidRPr="00CA2A0A" w:rsidRDefault="00CA2A0A" w:rsidP="00CA2A0A">
      <w:pPr>
        <w:spacing w:after="200" w:line="276" w:lineRule="auto"/>
        <w:jc w:val="both"/>
        <w:rPr>
          <w:bCs/>
        </w:rPr>
      </w:pPr>
      <w:r w:rsidRPr="00CA2A0A">
        <w:rPr>
          <w:bCs/>
        </w:rPr>
        <w:t xml:space="preserve">Pranë Bashkisë Tiranë ka ardhur kërkesa për shpallje nga Gjykata e </w:t>
      </w:r>
      <w:r w:rsidRPr="00CA2A0A">
        <w:t>Rrethit Gjyqësor Tiranë (Dhoma Civile),</w:t>
      </w:r>
      <w:r w:rsidRPr="00CA2A0A">
        <w:rPr>
          <w:bCs/>
        </w:rPr>
        <w:t xml:space="preserve"> me nr. 9749 vendimi, datë 03.04.2019, protokolluar në institucionin tonë me nr.14859 prot., datë 05.04.2019.</w:t>
      </w:r>
    </w:p>
    <w:p w:rsidR="00CA2A0A" w:rsidRPr="00CA2A0A" w:rsidRDefault="00CA2A0A" w:rsidP="00CA2A0A">
      <w:pPr>
        <w:spacing w:after="200" w:line="276" w:lineRule="auto"/>
        <w:jc w:val="both"/>
        <w:rPr>
          <w:rFonts w:asciiTheme="minorHAnsi" w:eastAsiaTheme="minorHAnsi" w:hAnsiTheme="minorHAnsi" w:cstheme="minorBidi"/>
          <w:sz w:val="22"/>
          <w:szCs w:val="22"/>
          <w:lang w:eastAsia="it-IT"/>
        </w:rPr>
      </w:pPr>
    </w:p>
    <w:p w:rsidR="00CA2A0A" w:rsidRPr="00CA2A0A" w:rsidRDefault="00CA2A0A" w:rsidP="00CA2A0A">
      <w:pPr>
        <w:spacing w:after="200" w:line="276" w:lineRule="auto"/>
        <w:jc w:val="both"/>
        <w:rPr>
          <w:bCs/>
        </w:rPr>
      </w:pPr>
      <w:r w:rsidRPr="00CA2A0A">
        <w:rPr>
          <w:bCs/>
        </w:rPr>
        <w:t>Ju sqarojmë se kjo gjykatë dërgon shpallje se është zhvilluar gjykimi i çështjes civile që i përket:</w:t>
      </w:r>
    </w:p>
    <w:p w:rsidR="00CA2A0A" w:rsidRPr="00CA2A0A" w:rsidRDefault="00CA2A0A" w:rsidP="00CA2A0A">
      <w:pPr>
        <w:jc w:val="both"/>
        <w:rPr>
          <w:b/>
          <w:bCs/>
        </w:rPr>
      </w:pPr>
    </w:p>
    <w:p w:rsidR="00CA2A0A" w:rsidRPr="00CA2A0A" w:rsidRDefault="00CA2A0A" w:rsidP="00CA2A0A">
      <w:pPr>
        <w:tabs>
          <w:tab w:val="left" w:pos="3960"/>
        </w:tabs>
        <w:spacing w:after="200" w:line="276" w:lineRule="auto"/>
        <w:jc w:val="both"/>
        <w:rPr>
          <w:b/>
          <w:bCs/>
        </w:rPr>
      </w:pPr>
      <w:r w:rsidRPr="00CA2A0A">
        <w:rPr>
          <w:b/>
          <w:bCs/>
          <w:u w:val="single"/>
        </w:rPr>
        <w:t>Paditës</w:t>
      </w:r>
      <w:r w:rsidRPr="00CA2A0A">
        <w:rPr>
          <w:bCs/>
        </w:rPr>
        <w:t xml:space="preserve">:                        </w:t>
      </w:r>
      <w:r w:rsidRPr="00CA2A0A">
        <w:rPr>
          <w:b/>
          <w:bCs/>
        </w:rPr>
        <w:t>Ilir Ujkani</w:t>
      </w:r>
    </w:p>
    <w:p w:rsidR="00CA2A0A" w:rsidRPr="00CA2A0A" w:rsidRDefault="00CA2A0A" w:rsidP="00CA2A0A">
      <w:pPr>
        <w:tabs>
          <w:tab w:val="left" w:pos="3960"/>
        </w:tabs>
        <w:spacing w:after="200" w:line="276" w:lineRule="auto"/>
        <w:jc w:val="both"/>
        <w:rPr>
          <w:b/>
          <w:bCs/>
        </w:rPr>
      </w:pPr>
      <w:r w:rsidRPr="00CA2A0A">
        <w:rPr>
          <w:b/>
          <w:bCs/>
          <w:u w:val="single"/>
        </w:rPr>
        <w:t>I Paditur</w:t>
      </w:r>
      <w:r w:rsidRPr="00CA2A0A">
        <w:rPr>
          <w:b/>
          <w:bCs/>
        </w:rPr>
        <w:t>:                     Xhilda Ujkani etj</w:t>
      </w:r>
    </w:p>
    <w:p w:rsidR="00CA2A0A" w:rsidRPr="00CA2A0A" w:rsidRDefault="00CA2A0A" w:rsidP="00CA2A0A">
      <w:pPr>
        <w:tabs>
          <w:tab w:val="left" w:pos="3960"/>
        </w:tabs>
        <w:spacing w:line="276" w:lineRule="auto"/>
        <w:jc w:val="both"/>
        <w:rPr>
          <w:b/>
          <w:bCs/>
        </w:rPr>
      </w:pPr>
      <w:r w:rsidRPr="00CA2A0A">
        <w:rPr>
          <w:b/>
          <w:bCs/>
          <w:u w:val="single"/>
        </w:rPr>
        <w:t>Objekti:</w:t>
      </w:r>
      <w:r w:rsidRPr="00CA2A0A">
        <w:rPr>
          <w:b/>
          <w:bCs/>
        </w:rPr>
        <w:t xml:space="preserve">                        Urdhër i menjëhershëm mbrojtjeje</w:t>
      </w:r>
    </w:p>
    <w:p w:rsidR="00CA2A0A" w:rsidRPr="00CA2A0A" w:rsidRDefault="00CA2A0A" w:rsidP="00CA2A0A">
      <w:pPr>
        <w:tabs>
          <w:tab w:val="left" w:pos="3960"/>
        </w:tabs>
        <w:spacing w:line="276" w:lineRule="auto"/>
        <w:jc w:val="both"/>
        <w:rPr>
          <w:b/>
          <w:bCs/>
          <w:u w:val="single"/>
        </w:rPr>
      </w:pPr>
    </w:p>
    <w:p w:rsidR="00CA2A0A" w:rsidRPr="00CA2A0A" w:rsidRDefault="00CA2A0A" w:rsidP="00CA2A0A">
      <w:pPr>
        <w:jc w:val="both"/>
        <w:rPr>
          <w:b/>
        </w:rPr>
      </w:pPr>
      <w:r w:rsidRPr="00CA2A0A">
        <w:rPr>
          <w:bCs/>
        </w:rPr>
        <w:t>Gjykimi është kryer në mungesë të</w:t>
      </w:r>
      <w:r w:rsidRPr="00CA2A0A">
        <w:rPr>
          <w:b/>
          <w:bCs/>
        </w:rPr>
        <w:t xml:space="preserve"> </w:t>
      </w:r>
      <w:r w:rsidRPr="00CA2A0A">
        <w:rPr>
          <w:b/>
        </w:rPr>
        <w:t>znj. Xhilda Ujkani</w:t>
      </w:r>
    </w:p>
    <w:p w:rsidR="00CA2A0A" w:rsidRPr="00CA2A0A" w:rsidRDefault="00CA2A0A" w:rsidP="00CA2A0A">
      <w:pPr>
        <w:jc w:val="both"/>
        <w:rPr>
          <w:b/>
        </w:rPr>
      </w:pPr>
    </w:p>
    <w:p w:rsidR="00CA2A0A" w:rsidRPr="00CA2A0A" w:rsidRDefault="00CA2A0A" w:rsidP="00CA2A0A">
      <w:pPr>
        <w:jc w:val="both"/>
      </w:pPr>
    </w:p>
    <w:p w:rsidR="00CA2A0A" w:rsidRPr="00CA2A0A" w:rsidRDefault="00CA2A0A" w:rsidP="00CA2A0A">
      <w:pPr>
        <w:tabs>
          <w:tab w:val="left" w:pos="3960"/>
        </w:tabs>
        <w:jc w:val="both"/>
        <w:rPr>
          <w:b/>
        </w:rPr>
      </w:pPr>
      <w:r w:rsidRPr="00CA2A0A">
        <w:rPr>
          <w:lang w:eastAsia="it-IT"/>
        </w:rPr>
        <w:t>Drejtoria e Komunikimit me Qytetarët</w:t>
      </w:r>
      <w:r w:rsidRPr="00CA2A0A">
        <w:t xml:space="preserve"> ka bërë të mundur afishimin e shpalljes për</w:t>
      </w:r>
      <w:r w:rsidRPr="00CA2A0A">
        <w:rPr>
          <w:b/>
        </w:rPr>
        <w:t xml:space="preserve"> znj. Xhilda Ujkani,</w:t>
      </w:r>
      <w:r w:rsidRPr="00CA2A0A">
        <w:t xml:space="preserve"> në tabelën e shpalljeve të Sektorit të Informimit dhe Shërbimeve për Qytetarët pranë Bashkisë Tiranë.</w:t>
      </w:r>
    </w:p>
    <w:p w:rsidR="00CA2A0A" w:rsidRPr="00CA2A0A" w:rsidRDefault="00CA2A0A" w:rsidP="00CA2A0A">
      <w:pPr>
        <w:spacing w:line="276" w:lineRule="auto"/>
        <w:jc w:val="both"/>
        <w:rPr>
          <w:color w:val="FF0000"/>
        </w:rPr>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spacing w:line="276" w:lineRule="auto"/>
        <w:jc w:val="both"/>
        <w:rPr>
          <w:sz w:val="12"/>
          <w:szCs w:val="16"/>
          <w:lang w:val="it-IT"/>
        </w:rPr>
      </w:pPr>
    </w:p>
    <w:p w:rsidR="00CA2A0A" w:rsidRPr="00CA2A0A" w:rsidRDefault="00CA2A0A" w:rsidP="00CA2A0A">
      <w:pPr>
        <w:spacing w:line="276" w:lineRule="auto"/>
        <w:jc w:val="both"/>
        <w:rPr>
          <w:rFonts w:ascii="Verdana" w:hAnsi="Verdana"/>
          <w:b/>
          <w:sz w:val="4"/>
          <w:szCs w:val="4"/>
        </w:rPr>
      </w:pPr>
      <w:r w:rsidRPr="00CA2A0A">
        <w:rPr>
          <w:noProof/>
          <w:lang w:eastAsia="sq-AL"/>
        </w:rPr>
        <w:drawing>
          <wp:anchor distT="0" distB="0" distL="114300" distR="114300" simplePos="0" relativeHeight="251665408" behindDoc="1" locked="0" layoutInCell="1" allowOverlap="1" wp14:anchorId="612499BC" wp14:editId="542AB429">
            <wp:simplePos x="0" y="0"/>
            <wp:positionH relativeFrom="column">
              <wp:posOffset>2032000</wp:posOffset>
            </wp:positionH>
            <wp:positionV relativeFrom="paragraph">
              <wp:posOffset>-182880</wp:posOffset>
            </wp:positionV>
            <wp:extent cx="1431290" cy="1492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sz w:val="20"/>
          <w:szCs w:val="20"/>
        </w:rPr>
      </w:pPr>
      <w:r w:rsidRPr="00CA2A0A">
        <w:rPr>
          <w:noProof/>
          <w:lang w:eastAsia="sq-AL"/>
        </w:rPr>
        <mc:AlternateContent>
          <mc:Choice Requires="wps">
            <w:drawing>
              <wp:anchor distT="0" distB="0" distL="114300" distR="114300" simplePos="0" relativeHeight="251666432" behindDoc="1" locked="0" layoutInCell="1" allowOverlap="1" wp14:anchorId="054E7432" wp14:editId="2DCC59D6">
                <wp:simplePos x="0" y="0"/>
                <wp:positionH relativeFrom="column">
                  <wp:posOffset>3166110</wp:posOffset>
                </wp:positionH>
                <wp:positionV relativeFrom="paragraph">
                  <wp:posOffset>128905</wp:posOffset>
                </wp:positionV>
                <wp:extent cx="2194560" cy="635"/>
                <wp:effectExtent l="7620" t="10795" r="7620" b="7620"/>
                <wp:wrapNone/>
                <wp:docPr id="14941" name="Straight Arrow Connector 14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41"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WXs9JoAIAAI4FAAAOAAAAAAAAAAAAAAAAAC4CAABkcnMv&#10;ZTJvRG9jLnhtbFBLAQItABQABgAIAAAAIQBObrv72wAAAAkBAAAPAAAAAAAAAAAAAAAAAPoEAABk&#10;cnMvZG93bnJldi54bWxQSwUGAAAAAAQABADzAAAAAgYAAAAA&#10;" strokeweight="1pt"/>
            </w:pict>
          </mc:Fallback>
        </mc:AlternateContent>
      </w:r>
      <w:r w:rsidRPr="00CA2A0A">
        <w:rPr>
          <w:noProof/>
          <w:lang w:eastAsia="sq-AL"/>
        </w:rPr>
        <mc:AlternateContent>
          <mc:Choice Requires="wps">
            <w:drawing>
              <wp:anchor distT="0" distB="0" distL="114300" distR="114300" simplePos="0" relativeHeight="251667456" behindDoc="1" locked="0" layoutInCell="1" allowOverlap="1" wp14:anchorId="139F3F03" wp14:editId="5F410884">
                <wp:simplePos x="0" y="0"/>
                <wp:positionH relativeFrom="column">
                  <wp:posOffset>765810</wp:posOffset>
                </wp:positionH>
                <wp:positionV relativeFrom="paragraph">
                  <wp:posOffset>128905</wp:posOffset>
                </wp:positionV>
                <wp:extent cx="1517650" cy="635"/>
                <wp:effectExtent l="7620" t="10795" r="8255" b="7620"/>
                <wp:wrapNone/>
                <wp:docPr id="14942" name="Straight Arrow Connector 14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42"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sG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UU9sGoAIAAI4FAAAOAAAAAAAAAAAAAAAAAC4CAABkcnMv&#10;ZTJvRG9jLnhtbFBLAQItABQABgAIAAAAIQAPCxlM2wAAAAkBAAAPAAAAAAAAAAAAAAAAAPoEAABk&#10;cnMvZG93bnJldi54bWxQSwUGAAAAAAQABADzAAAAAgYAAAAA&#10;" strokeweight="1pt"/>
            </w:pict>
          </mc:Fallback>
        </mc:AlternateContent>
      </w:r>
    </w:p>
    <w:p w:rsidR="00CA2A0A" w:rsidRPr="00CA2A0A" w:rsidRDefault="00CA2A0A" w:rsidP="00CA2A0A">
      <w:pPr>
        <w:spacing w:line="276" w:lineRule="auto"/>
        <w:jc w:val="center"/>
        <w:rPr>
          <w:rFonts w:ascii="Verdana" w:hAnsi="Verdana"/>
          <w:b/>
          <w:sz w:val="18"/>
          <w:szCs w:val="18"/>
        </w:rPr>
      </w:pPr>
    </w:p>
    <w:p w:rsidR="00CA2A0A" w:rsidRPr="00CA2A0A" w:rsidRDefault="00CA2A0A" w:rsidP="00CA2A0A">
      <w:pPr>
        <w:spacing w:line="276" w:lineRule="auto"/>
        <w:jc w:val="center"/>
        <w:rPr>
          <w:b/>
          <w:lang w:eastAsia="it-IT"/>
        </w:rPr>
      </w:pPr>
      <w:r w:rsidRPr="00CA2A0A">
        <w:rPr>
          <w:b/>
          <w:sz w:val="18"/>
          <w:szCs w:val="18"/>
        </w:rPr>
        <w:t xml:space="preserve">     </w:t>
      </w:r>
      <w:r w:rsidRPr="00CA2A0A">
        <w:rPr>
          <w:b/>
          <w:sz w:val="16"/>
          <w:szCs w:val="16"/>
        </w:rPr>
        <w:t>R  E  P U  B  L  I  K  A    E   S  H  Q  I  P  Ë  R  I  S  Ë</w:t>
      </w:r>
      <w:r w:rsidRPr="00CA2A0A">
        <w:rPr>
          <w:rFonts w:ascii="Calibri" w:hAnsi="Calibri" w:cs="Calibri"/>
          <w:b/>
          <w:sz w:val="16"/>
          <w:szCs w:val="16"/>
        </w:rPr>
        <w:br/>
      </w:r>
      <w:r w:rsidRPr="00CA2A0A">
        <w:rPr>
          <w:b/>
        </w:rPr>
        <w:t xml:space="preserve">  BASHKIA TIRANË</w:t>
      </w:r>
      <w:r w:rsidRPr="00CA2A0A">
        <w:rPr>
          <w:b/>
        </w:rPr>
        <w:br/>
        <w:t>DREJTORIA E PËRGJITHSHME PËR MARRËDHËNIET ME PUBLIKUN DHE JASHTË</w:t>
      </w:r>
      <w:r w:rsidRPr="00CA2A0A">
        <w:rPr>
          <w:b/>
        </w:rPr>
        <w:br/>
      </w:r>
      <w:r w:rsidRPr="00CA2A0A">
        <w:rPr>
          <w:b/>
          <w:lang w:eastAsia="it-IT"/>
        </w:rPr>
        <w:t>DREJTORIA E KOMUNIKIMIT ME QYTETARËT</w:t>
      </w:r>
    </w:p>
    <w:p w:rsidR="00CA2A0A" w:rsidRPr="00CA2A0A" w:rsidRDefault="00CA2A0A" w:rsidP="00CA2A0A">
      <w:pPr>
        <w:tabs>
          <w:tab w:val="left" w:pos="2445"/>
        </w:tabs>
        <w:spacing w:after="200" w:line="276" w:lineRule="auto"/>
      </w:pPr>
    </w:p>
    <w:p w:rsidR="00CA2A0A" w:rsidRPr="00CA2A0A" w:rsidRDefault="00CA2A0A" w:rsidP="00CA2A0A">
      <w:pPr>
        <w:tabs>
          <w:tab w:val="left" w:pos="3960"/>
        </w:tabs>
        <w:spacing w:after="200" w:line="276" w:lineRule="auto"/>
        <w:jc w:val="both"/>
        <w:rPr>
          <w:b/>
        </w:rPr>
      </w:pPr>
      <w:r w:rsidRPr="00CA2A0A">
        <w:rPr>
          <w:b/>
        </w:rPr>
        <w:t>Lënda: Kërkesë për shpallje nga Gjykata Administrative e Shkallës së Parë Tiranë për shoqërinë tregtare “Alb-Ducros MABA” sh.p.k., me administrator z. Genci Guga.</w:t>
      </w:r>
    </w:p>
    <w:p w:rsidR="00CA2A0A" w:rsidRPr="00CA2A0A" w:rsidRDefault="00CA2A0A" w:rsidP="00CA2A0A">
      <w:pPr>
        <w:tabs>
          <w:tab w:val="left" w:pos="3960"/>
        </w:tabs>
        <w:spacing w:line="276" w:lineRule="auto"/>
        <w:jc w:val="both"/>
        <w:rPr>
          <w:b/>
          <w:lang w:val="it-IT"/>
        </w:rPr>
      </w:pPr>
    </w:p>
    <w:p w:rsidR="00CA2A0A" w:rsidRPr="00CA2A0A" w:rsidRDefault="00CA2A0A" w:rsidP="00CA2A0A">
      <w:pPr>
        <w:spacing w:after="200" w:line="276" w:lineRule="auto"/>
        <w:jc w:val="both"/>
        <w:rPr>
          <w:bCs/>
        </w:rPr>
      </w:pPr>
      <w:r w:rsidRPr="00CA2A0A">
        <w:rPr>
          <w:bCs/>
        </w:rPr>
        <w:t xml:space="preserve">Pranë Bashkisë Tiranë ka ardhur kërkesa për shpallje nga Gjykata </w:t>
      </w:r>
      <w:r w:rsidRPr="00CA2A0A">
        <w:rPr>
          <w:bCs/>
          <w:lang w:val="it-IT"/>
        </w:rPr>
        <w:t>Administrative e Shkallës së Parë Tiranë</w:t>
      </w:r>
      <w:r w:rsidRPr="00CA2A0A">
        <w:t>,</w:t>
      </w:r>
      <w:r w:rsidRPr="00CA2A0A">
        <w:rPr>
          <w:bCs/>
        </w:rPr>
        <w:t xml:space="preserve"> me nr. 3964/386 regjistri, datë 27.10.2018, protokolluar në institucionin tonë me nr. 14792 prot., datë 04.04.2019.</w:t>
      </w:r>
    </w:p>
    <w:p w:rsidR="00CA2A0A" w:rsidRPr="00CA2A0A" w:rsidRDefault="00CA2A0A" w:rsidP="00CA2A0A">
      <w:pPr>
        <w:spacing w:after="200" w:line="276" w:lineRule="auto"/>
        <w:jc w:val="both"/>
        <w:rPr>
          <w:bCs/>
        </w:rPr>
      </w:pPr>
      <w:r w:rsidRPr="00CA2A0A">
        <w:rPr>
          <w:bCs/>
        </w:rPr>
        <w:t>Ju sqarojmë se kjo gjykatë dërgon për shpallje njoftimin për gjykimin të çështjes civile me palë:</w:t>
      </w:r>
    </w:p>
    <w:p w:rsidR="00CA2A0A" w:rsidRPr="00CA2A0A" w:rsidRDefault="00CA2A0A" w:rsidP="00CA2A0A">
      <w:pPr>
        <w:jc w:val="both"/>
        <w:rPr>
          <w:bCs/>
        </w:rPr>
      </w:pPr>
      <w:r w:rsidRPr="00CA2A0A">
        <w:rPr>
          <w:bCs/>
        </w:rPr>
        <w:t xml:space="preserve"> </w:t>
      </w:r>
    </w:p>
    <w:p w:rsidR="00CA2A0A" w:rsidRPr="00CA2A0A" w:rsidRDefault="00CA2A0A" w:rsidP="00CA2A0A">
      <w:pPr>
        <w:tabs>
          <w:tab w:val="left" w:pos="3960"/>
        </w:tabs>
        <w:spacing w:line="276" w:lineRule="auto"/>
        <w:jc w:val="both"/>
        <w:rPr>
          <w:b/>
          <w:bCs/>
        </w:rPr>
      </w:pPr>
      <w:r w:rsidRPr="00CA2A0A">
        <w:rPr>
          <w:b/>
          <w:bCs/>
          <w:u w:val="single"/>
        </w:rPr>
        <w:t>Pala Paditëse</w:t>
      </w:r>
      <w:r w:rsidRPr="00CA2A0A">
        <w:rPr>
          <w:rFonts w:asciiTheme="minorHAnsi" w:hAnsiTheme="minorHAnsi" w:cstheme="minorHAnsi"/>
          <w:bCs/>
        </w:rPr>
        <w:t xml:space="preserve">:                  </w:t>
      </w:r>
      <w:r w:rsidRPr="00CA2A0A">
        <w:rPr>
          <w:b/>
        </w:rPr>
        <w:t xml:space="preserve">   Bashkia Vorë</w:t>
      </w:r>
    </w:p>
    <w:p w:rsidR="00CA2A0A" w:rsidRPr="00CA2A0A" w:rsidRDefault="00CA2A0A" w:rsidP="00CA2A0A">
      <w:pPr>
        <w:tabs>
          <w:tab w:val="left" w:pos="3960"/>
        </w:tabs>
        <w:spacing w:line="276" w:lineRule="auto"/>
        <w:jc w:val="both"/>
        <w:rPr>
          <w:rFonts w:eastAsiaTheme="minorHAnsi"/>
          <w:b/>
          <w:u w:val="single"/>
        </w:rPr>
      </w:pPr>
    </w:p>
    <w:p w:rsidR="00CA2A0A" w:rsidRPr="00CA2A0A" w:rsidRDefault="00CA2A0A" w:rsidP="00CA2A0A">
      <w:pPr>
        <w:tabs>
          <w:tab w:val="left" w:pos="3960"/>
        </w:tabs>
        <w:spacing w:line="276" w:lineRule="auto"/>
        <w:jc w:val="both"/>
        <w:rPr>
          <w:b/>
        </w:rPr>
      </w:pPr>
      <w:r w:rsidRPr="00CA2A0A">
        <w:rPr>
          <w:b/>
          <w:bCs/>
          <w:u w:val="single"/>
        </w:rPr>
        <w:t>Pala e Paditur</w:t>
      </w:r>
      <w:r w:rsidRPr="00CA2A0A">
        <w:rPr>
          <w:rFonts w:asciiTheme="minorHAnsi" w:hAnsiTheme="minorHAnsi" w:cstheme="minorHAnsi"/>
          <w:bCs/>
        </w:rPr>
        <w:t xml:space="preserve">:                  </w:t>
      </w:r>
      <w:r w:rsidRPr="00CA2A0A">
        <w:rPr>
          <w:b/>
        </w:rPr>
        <w:t xml:space="preserve"> Shoqëria tregtare “Alb-Ducros MABA” sh.p.k.</w:t>
      </w:r>
    </w:p>
    <w:p w:rsidR="00CA2A0A" w:rsidRPr="00CA2A0A" w:rsidRDefault="00CA2A0A" w:rsidP="00CA2A0A">
      <w:pPr>
        <w:tabs>
          <w:tab w:val="left" w:pos="3960"/>
        </w:tabs>
        <w:spacing w:line="276" w:lineRule="auto"/>
        <w:jc w:val="both"/>
        <w:rPr>
          <w:b/>
          <w:bCs/>
        </w:rPr>
      </w:pPr>
    </w:p>
    <w:p w:rsidR="00CA2A0A" w:rsidRPr="00CA2A0A" w:rsidRDefault="00CA2A0A" w:rsidP="00CA2A0A">
      <w:pPr>
        <w:tabs>
          <w:tab w:val="left" w:pos="3960"/>
        </w:tabs>
        <w:spacing w:line="276" w:lineRule="auto"/>
        <w:jc w:val="both"/>
        <w:rPr>
          <w:b/>
          <w:bCs/>
        </w:rPr>
      </w:pPr>
      <w:r w:rsidRPr="00CA2A0A">
        <w:rPr>
          <w:b/>
          <w:bCs/>
          <w:u w:val="single"/>
        </w:rPr>
        <w:t>Persona të tretë</w:t>
      </w:r>
      <w:r w:rsidRPr="00CA2A0A">
        <w:rPr>
          <w:rFonts w:asciiTheme="minorHAnsi" w:hAnsiTheme="minorHAnsi" w:cstheme="minorHAnsi"/>
          <w:bCs/>
        </w:rPr>
        <w:t xml:space="preserve">:                 </w:t>
      </w:r>
      <w:r w:rsidRPr="00CA2A0A">
        <w:rPr>
          <w:b/>
        </w:rPr>
        <w:t>MBZHR, MIE</w:t>
      </w:r>
    </w:p>
    <w:p w:rsidR="00CA2A0A" w:rsidRPr="00CA2A0A" w:rsidRDefault="00CA2A0A" w:rsidP="00CA2A0A">
      <w:pPr>
        <w:tabs>
          <w:tab w:val="left" w:pos="3960"/>
        </w:tabs>
        <w:spacing w:line="276" w:lineRule="auto"/>
        <w:jc w:val="both"/>
        <w:rPr>
          <w:rFonts w:eastAsiaTheme="minorHAnsi"/>
          <w:b/>
          <w:u w:val="single"/>
        </w:rPr>
      </w:pPr>
    </w:p>
    <w:p w:rsidR="00CA2A0A" w:rsidRPr="00CA2A0A" w:rsidRDefault="00CA2A0A" w:rsidP="00CA2A0A">
      <w:pPr>
        <w:tabs>
          <w:tab w:val="left" w:pos="3960"/>
        </w:tabs>
        <w:spacing w:line="276" w:lineRule="auto"/>
        <w:jc w:val="both"/>
        <w:rPr>
          <w:rFonts w:eastAsiaTheme="minorHAnsi"/>
          <w:b/>
        </w:rPr>
      </w:pPr>
      <w:r w:rsidRPr="00CA2A0A">
        <w:rPr>
          <w:rFonts w:eastAsiaTheme="minorHAnsi"/>
          <w:b/>
          <w:u w:val="single"/>
        </w:rPr>
        <w:t>Objekti:</w:t>
      </w:r>
      <w:r w:rsidRPr="00CA2A0A">
        <w:rPr>
          <w:rFonts w:eastAsiaTheme="minorHAnsi"/>
          <w:b/>
        </w:rPr>
        <w:t xml:space="preserve">                               Ndryshim kontrate, etj.</w:t>
      </w:r>
    </w:p>
    <w:p w:rsidR="00CA2A0A" w:rsidRPr="00CA2A0A" w:rsidRDefault="00CA2A0A" w:rsidP="00CA2A0A">
      <w:pPr>
        <w:tabs>
          <w:tab w:val="left" w:pos="3960"/>
        </w:tabs>
        <w:jc w:val="both"/>
        <w:rPr>
          <w:b/>
          <w:u w:val="single"/>
        </w:rPr>
      </w:pPr>
    </w:p>
    <w:p w:rsidR="00CA2A0A" w:rsidRPr="00CA2A0A" w:rsidRDefault="00CA2A0A" w:rsidP="00CA2A0A">
      <w:pPr>
        <w:tabs>
          <w:tab w:val="left" w:pos="3960"/>
        </w:tabs>
        <w:jc w:val="both"/>
        <w:rPr>
          <w:b/>
          <w:bCs/>
        </w:rPr>
      </w:pPr>
      <w:r w:rsidRPr="00CA2A0A">
        <w:rPr>
          <w:b/>
          <w:u w:val="single"/>
        </w:rPr>
        <w:t>Data dhe ora e seancës</w:t>
      </w:r>
      <w:r w:rsidRPr="00CA2A0A">
        <w:rPr>
          <w:b/>
        </w:rPr>
        <w:t>:     24.04.2019, ora 09:00</w:t>
      </w:r>
    </w:p>
    <w:p w:rsidR="00CA2A0A" w:rsidRPr="00CA2A0A" w:rsidRDefault="00CA2A0A" w:rsidP="00CA2A0A">
      <w:pPr>
        <w:jc w:val="both"/>
        <w:rPr>
          <w:b/>
          <w:bCs/>
        </w:rPr>
      </w:pPr>
    </w:p>
    <w:p w:rsidR="00CA2A0A" w:rsidRPr="00CA2A0A" w:rsidRDefault="00CA2A0A" w:rsidP="00CA2A0A">
      <w:pPr>
        <w:jc w:val="both"/>
        <w:rPr>
          <w:b/>
          <w:bCs/>
        </w:rPr>
      </w:pPr>
    </w:p>
    <w:p w:rsidR="00CA2A0A" w:rsidRPr="00CA2A0A" w:rsidRDefault="00CA2A0A" w:rsidP="00CA2A0A">
      <w:pPr>
        <w:tabs>
          <w:tab w:val="left" w:pos="3960"/>
        </w:tabs>
        <w:spacing w:after="200" w:line="276" w:lineRule="auto"/>
        <w:jc w:val="both"/>
        <w:rPr>
          <w:b/>
        </w:rPr>
      </w:pPr>
      <w:r w:rsidRPr="00CA2A0A">
        <w:rPr>
          <w:lang w:eastAsia="it-IT"/>
        </w:rPr>
        <w:t>Drejtoria e Komunikimit me Qytetarët</w:t>
      </w:r>
      <w:r w:rsidRPr="00CA2A0A">
        <w:t xml:space="preserve"> ka bërë të mundur afishimin e shpalljes </w:t>
      </w:r>
      <w:r w:rsidRPr="00CA2A0A">
        <w:rPr>
          <w:b/>
        </w:rPr>
        <w:t>për shoqërinë tregtare “Alb-Ducros MABA” sh.p.k., me administrator z. Genci Guga,</w:t>
      </w:r>
      <w:r w:rsidRPr="00CA2A0A">
        <w:t xml:space="preserve"> në tabelën e shpalljeve të Sektorit të Informimit dhe Shërbimeve për Qytetarët pranë Bashkisë Tiranë.</w:t>
      </w: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spacing w:line="276" w:lineRule="auto"/>
        <w:jc w:val="both"/>
        <w:rPr>
          <w:sz w:val="12"/>
          <w:szCs w:val="16"/>
          <w:lang w:val="it-IT"/>
        </w:rPr>
      </w:pPr>
    </w:p>
    <w:p w:rsidR="00CA2A0A" w:rsidRPr="00CA2A0A" w:rsidRDefault="00CA2A0A" w:rsidP="00CA2A0A">
      <w:pPr>
        <w:spacing w:line="276" w:lineRule="auto"/>
        <w:jc w:val="both"/>
        <w:rPr>
          <w:rFonts w:ascii="Verdana" w:hAnsi="Verdana"/>
          <w:b/>
          <w:sz w:val="4"/>
          <w:szCs w:val="4"/>
        </w:rPr>
      </w:pPr>
      <w:r w:rsidRPr="00CA2A0A">
        <w:rPr>
          <w:noProof/>
          <w:lang w:eastAsia="sq-AL"/>
        </w:rPr>
        <w:drawing>
          <wp:anchor distT="0" distB="0" distL="114300" distR="114300" simplePos="0" relativeHeight="251668480" behindDoc="1" locked="0" layoutInCell="1" allowOverlap="1" wp14:anchorId="5CF09328" wp14:editId="144A5241">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sz w:val="20"/>
          <w:szCs w:val="20"/>
        </w:rPr>
      </w:pPr>
      <w:r w:rsidRPr="00CA2A0A">
        <w:rPr>
          <w:noProof/>
          <w:lang w:eastAsia="sq-AL"/>
        </w:rPr>
        <mc:AlternateContent>
          <mc:Choice Requires="wps">
            <w:drawing>
              <wp:anchor distT="0" distB="0" distL="114300" distR="114300" simplePos="0" relativeHeight="251669504" behindDoc="1" locked="0" layoutInCell="1" allowOverlap="1" wp14:anchorId="02425099" wp14:editId="451AADE9">
                <wp:simplePos x="0" y="0"/>
                <wp:positionH relativeFrom="column">
                  <wp:posOffset>3166110</wp:posOffset>
                </wp:positionH>
                <wp:positionV relativeFrom="paragraph">
                  <wp:posOffset>128905</wp:posOffset>
                </wp:positionV>
                <wp:extent cx="2194560" cy="635"/>
                <wp:effectExtent l="7620" t="10795" r="7620" b="7620"/>
                <wp:wrapNone/>
                <wp:docPr id="14945" name="Straight Arrow Connector 14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45"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IR6pQmfAgAAjgUAAA4AAAAAAAAAAAAAAAAALgIAAGRycy9l&#10;Mm9Eb2MueG1sUEsBAi0AFAAGAAgAAAAhAE5uu/vbAAAACQEAAA8AAAAAAAAAAAAAAAAA+QQAAGRy&#10;cy9kb3ducmV2LnhtbFBLBQYAAAAABAAEAPMAAAABBgAAAAA=&#10;" strokeweight="1pt"/>
            </w:pict>
          </mc:Fallback>
        </mc:AlternateContent>
      </w:r>
      <w:r w:rsidRPr="00CA2A0A">
        <w:rPr>
          <w:noProof/>
          <w:lang w:eastAsia="sq-AL"/>
        </w:rPr>
        <mc:AlternateContent>
          <mc:Choice Requires="wps">
            <w:drawing>
              <wp:anchor distT="0" distB="0" distL="114300" distR="114300" simplePos="0" relativeHeight="251670528" behindDoc="1" locked="0" layoutInCell="1" allowOverlap="1" wp14:anchorId="2B8EA38F" wp14:editId="1A255C40">
                <wp:simplePos x="0" y="0"/>
                <wp:positionH relativeFrom="column">
                  <wp:posOffset>765810</wp:posOffset>
                </wp:positionH>
                <wp:positionV relativeFrom="paragraph">
                  <wp:posOffset>128905</wp:posOffset>
                </wp:positionV>
                <wp:extent cx="1517650" cy="635"/>
                <wp:effectExtent l="7620" t="10795" r="8255" b="7620"/>
                <wp:wrapNone/>
                <wp:docPr id="14946" name="Straight Arrow Connector 14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46"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FG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Gd7FGoAIAAI4FAAAOAAAAAAAAAAAAAAAAAC4CAABkcnMv&#10;ZTJvRG9jLnhtbFBLAQItABQABgAIAAAAIQAPCxlM2wAAAAkBAAAPAAAAAAAAAAAAAAAAAPoEAABk&#10;cnMvZG93bnJldi54bWxQSwUGAAAAAAQABADzAAAAAgYAAAAA&#10;" strokeweight="1pt"/>
            </w:pict>
          </mc:Fallback>
        </mc:AlternateContent>
      </w:r>
    </w:p>
    <w:p w:rsidR="00CA2A0A" w:rsidRPr="00CA2A0A" w:rsidRDefault="00CA2A0A" w:rsidP="00CA2A0A">
      <w:pPr>
        <w:spacing w:line="276" w:lineRule="auto"/>
        <w:jc w:val="center"/>
        <w:rPr>
          <w:rFonts w:ascii="Verdana" w:hAnsi="Verdana"/>
          <w:b/>
          <w:sz w:val="18"/>
          <w:szCs w:val="18"/>
        </w:rPr>
      </w:pPr>
    </w:p>
    <w:p w:rsidR="00CA2A0A" w:rsidRPr="00CA2A0A" w:rsidRDefault="00CA2A0A" w:rsidP="00CA2A0A">
      <w:pPr>
        <w:spacing w:line="276" w:lineRule="auto"/>
        <w:jc w:val="center"/>
        <w:rPr>
          <w:b/>
          <w:lang w:eastAsia="it-IT"/>
        </w:rPr>
      </w:pPr>
      <w:r w:rsidRPr="00CA2A0A">
        <w:rPr>
          <w:b/>
          <w:sz w:val="18"/>
          <w:szCs w:val="18"/>
        </w:rPr>
        <w:t xml:space="preserve">     </w:t>
      </w:r>
      <w:r w:rsidRPr="00CA2A0A">
        <w:rPr>
          <w:b/>
          <w:sz w:val="16"/>
          <w:szCs w:val="16"/>
        </w:rPr>
        <w:t>R  E  P U  B  L  I  K  A    E   S  H  Q  I  P  Ë  R  I  S  Ë</w:t>
      </w:r>
      <w:r w:rsidRPr="00CA2A0A">
        <w:rPr>
          <w:rFonts w:ascii="Calibri" w:hAnsi="Calibri" w:cs="Calibri"/>
          <w:b/>
          <w:sz w:val="16"/>
          <w:szCs w:val="16"/>
        </w:rPr>
        <w:br/>
      </w:r>
      <w:r w:rsidRPr="00CA2A0A">
        <w:rPr>
          <w:b/>
        </w:rPr>
        <w:t xml:space="preserve">  BASHKIA TIRANË</w:t>
      </w:r>
      <w:r w:rsidRPr="00CA2A0A">
        <w:rPr>
          <w:b/>
        </w:rPr>
        <w:br/>
        <w:t>DREJTORIA E PËRGJITHSHME PËR MARRËDHËNIET ME PUBLIKUN DHE JASHTË</w:t>
      </w:r>
      <w:r w:rsidRPr="00CA2A0A">
        <w:rPr>
          <w:b/>
        </w:rPr>
        <w:br/>
      </w:r>
      <w:r w:rsidRPr="00CA2A0A">
        <w:rPr>
          <w:b/>
          <w:lang w:eastAsia="it-IT"/>
        </w:rPr>
        <w:t>DREJTORIA E KOMUNIKIMIT ME QYTETARËT</w:t>
      </w:r>
    </w:p>
    <w:p w:rsidR="00CA2A0A" w:rsidRPr="00CA2A0A" w:rsidRDefault="00CA2A0A" w:rsidP="00CA2A0A">
      <w:pPr>
        <w:tabs>
          <w:tab w:val="left" w:pos="2445"/>
        </w:tabs>
        <w:spacing w:after="200" w:line="276" w:lineRule="auto"/>
      </w:pPr>
    </w:p>
    <w:p w:rsidR="00CA2A0A" w:rsidRPr="00CA2A0A" w:rsidRDefault="00CA2A0A" w:rsidP="00CA2A0A">
      <w:pPr>
        <w:spacing w:after="200" w:line="276" w:lineRule="auto"/>
        <w:jc w:val="both"/>
        <w:rPr>
          <w:b/>
        </w:rPr>
      </w:pPr>
      <w:r w:rsidRPr="00CA2A0A">
        <w:rPr>
          <w:b/>
        </w:rPr>
        <w:t>Lënda: Kërkesë për shpallje nga Gjykata e Rrethit Gjyqësor Durrës për znj. Majlinda Abati (Sejdaras) dhe z. Artur Sejdarasi.</w:t>
      </w:r>
    </w:p>
    <w:p w:rsidR="00CA2A0A" w:rsidRPr="00CA2A0A" w:rsidRDefault="00CA2A0A" w:rsidP="00CA2A0A">
      <w:pPr>
        <w:spacing w:after="200" w:line="276" w:lineRule="auto"/>
        <w:jc w:val="both"/>
        <w:rPr>
          <w:b/>
        </w:rPr>
      </w:pPr>
    </w:p>
    <w:p w:rsidR="00CA2A0A" w:rsidRPr="00CA2A0A" w:rsidRDefault="00CA2A0A" w:rsidP="00CA2A0A">
      <w:pPr>
        <w:spacing w:after="200" w:line="276" w:lineRule="auto"/>
        <w:jc w:val="both"/>
        <w:rPr>
          <w:bCs/>
        </w:rPr>
      </w:pPr>
      <w:r w:rsidRPr="00CA2A0A">
        <w:rPr>
          <w:bCs/>
        </w:rPr>
        <w:t xml:space="preserve">Pranë Bashkisë Tiranë ka ardhur kërkesa për shpallje nga Gjykata </w:t>
      </w:r>
      <w:r w:rsidRPr="00CA2A0A">
        <w:rPr>
          <w:bCs/>
          <w:lang w:val="it-IT"/>
        </w:rPr>
        <w:t>e Rrethit Gjyqësor Durrës</w:t>
      </w:r>
      <w:r w:rsidRPr="00CA2A0A">
        <w:t>,</w:t>
      </w:r>
      <w:r w:rsidRPr="00CA2A0A">
        <w:rPr>
          <w:bCs/>
        </w:rPr>
        <w:t xml:space="preserve"> me nr. regj. 456/1783, datë 01.04.2019, protokolluar në institucionin tonë me nr. 14858 prot., datë 05.04.2019.</w:t>
      </w:r>
    </w:p>
    <w:p w:rsidR="00CA2A0A" w:rsidRPr="00CA2A0A" w:rsidRDefault="00CA2A0A" w:rsidP="00CA2A0A">
      <w:pPr>
        <w:tabs>
          <w:tab w:val="left" w:pos="3960"/>
        </w:tabs>
        <w:spacing w:after="200" w:line="276" w:lineRule="auto"/>
        <w:jc w:val="both"/>
        <w:rPr>
          <w:bCs/>
        </w:rPr>
      </w:pPr>
    </w:p>
    <w:p w:rsidR="00CA2A0A" w:rsidRPr="00CA2A0A" w:rsidRDefault="00CA2A0A" w:rsidP="00CA2A0A">
      <w:pPr>
        <w:tabs>
          <w:tab w:val="left" w:pos="3960"/>
        </w:tabs>
        <w:spacing w:after="200" w:line="276" w:lineRule="auto"/>
        <w:jc w:val="both"/>
        <w:rPr>
          <w:bCs/>
        </w:rPr>
      </w:pPr>
      <w:r w:rsidRPr="00CA2A0A">
        <w:rPr>
          <w:bCs/>
        </w:rPr>
        <w:t>Ju sqarojmë se kjo gjykatë dërgon për shpallje njoftimin për gjykimin të çështjes civile me palë:</w:t>
      </w:r>
    </w:p>
    <w:p w:rsidR="00CA2A0A" w:rsidRPr="00CA2A0A" w:rsidRDefault="00CA2A0A" w:rsidP="00CA2A0A">
      <w:pPr>
        <w:jc w:val="both"/>
        <w:rPr>
          <w:bCs/>
        </w:rPr>
      </w:pPr>
      <w:r w:rsidRPr="00CA2A0A">
        <w:rPr>
          <w:bCs/>
        </w:rPr>
        <w:t xml:space="preserve"> </w:t>
      </w:r>
    </w:p>
    <w:p w:rsidR="00CA2A0A" w:rsidRPr="00CA2A0A" w:rsidRDefault="00CA2A0A" w:rsidP="00CA2A0A">
      <w:pPr>
        <w:tabs>
          <w:tab w:val="left" w:pos="3960"/>
        </w:tabs>
        <w:spacing w:after="200" w:line="276" w:lineRule="auto"/>
        <w:jc w:val="both"/>
        <w:rPr>
          <w:b/>
          <w:bCs/>
        </w:rPr>
      </w:pPr>
      <w:r w:rsidRPr="00CA2A0A">
        <w:rPr>
          <w:b/>
          <w:bCs/>
          <w:u w:val="single"/>
        </w:rPr>
        <w:t>Paditës</w:t>
      </w:r>
      <w:r w:rsidRPr="00CA2A0A">
        <w:rPr>
          <w:rFonts w:asciiTheme="minorHAnsi" w:hAnsiTheme="minorHAnsi" w:cstheme="minorHAnsi"/>
          <w:bCs/>
        </w:rPr>
        <w:t xml:space="preserve">:                  </w:t>
      </w:r>
      <w:r w:rsidRPr="00CA2A0A">
        <w:rPr>
          <w:b/>
        </w:rPr>
        <w:t>Osman Meta etj</w:t>
      </w:r>
    </w:p>
    <w:p w:rsidR="00CA2A0A" w:rsidRPr="00CA2A0A" w:rsidRDefault="00CA2A0A" w:rsidP="00CA2A0A">
      <w:pPr>
        <w:spacing w:after="200" w:line="276" w:lineRule="auto"/>
        <w:jc w:val="both"/>
        <w:rPr>
          <w:b/>
        </w:rPr>
      </w:pPr>
      <w:r w:rsidRPr="00CA2A0A">
        <w:rPr>
          <w:b/>
          <w:bCs/>
          <w:u w:val="single"/>
        </w:rPr>
        <w:t>Të Paditur:</w:t>
      </w:r>
      <w:r w:rsidRPr="00CA2A0A">
        <w:rPr>
          <w:b/>
          <w:bCs/>
        </w:rPr>
        <w:t xml:space="preserve">           </w:t>
      </w:r>
      <w:r w:rsidRPr="00CA2A0A">
        <w:rPr>
          <w:b/>
        </w:rPr>
        <w:t>Artur Sejdarasi,  Majlinda Abati</w:t>
      </w:r>
    </w:p>
    <w:p w:rsidR="00CA2A0A" w:rsidRPr="00CA2A0A" w:rsidRDefault="00CA2A0A" w:rsidP="00CA2A0A">
      <w:pPr>
        <w:tabs>
          <w:tab w:val="left" w:pos="3960"/>
        </w:tabs>
        <w:spacing w:after="200" w:line="276" w:lineRule="auto"/>
        <w:jc w:val="both"/>
        <w:rPr>
          <w:rFonts w:eastAsiaTheme="minorHAnsi"/>
          <w:b/>
        </w:rPr>
      </w:pPr>
      <w:r w:rsidRPr="00CA2A0A">
        <w:rPr>
          <w:rFonts w:eastAsiaTheme="minorHAnsi"/>
          <w:b/>
          <w:u w:val="single"/>
        </w:rPr>
        <w:t>Objekti:</w:t>
      </w:r>
      <w:r w:rsidRPr="00CA2A0A">
        <w:rPr>
          <w:rFonts w:eastAsiaTheme="minorHAnsi"/>
          <w:b/>
        </w:rPr>
        <w:t xml:space="preserve">                 Njohje pronar</w:t>
      </w:r>
    </w:p>
    <w:p w:rsidR="00CA2A0A" w:rsidRPr="00CA2A0A" w:rsidRDefault="00CA2A0A" w:rsidP="00CA2A0A">
      <w:pPr>
        <w:tabs>
          <w:tab w:val="left" w:pos="3960"/>
        </w:tabs>
        <w:spacing w:line="276" w:lineRule="auto"/>
        <w:jc w:val="both"/>
        <w:rPr>
          <w:rFonts w:eastAsiaTheme="minorHAnsi"/>
          <w:b/>
        </w:rPr>
      </w:pPr>
    </w:p>
    <w:p w:rsidR="00CA2A0A" w:rsidRPr="00CA2A0A" w:rsidRDefault="00CA2A0A" w:rsidP="00CA2A0A">
      <w:pPr>
        <w:jc w:val="both"/>
        <w:rPr>
          <w:b/>
          <w:bCs/>
        </w:rPr>
      </w:pPr>
    </w:p>
    <w:p w:rsidR="00CA2A0A" w:rsidRPr="00CA2A0A" w:rsidRDefault="00CA2A0A" w:rsidP="00CA2A0A">
      <w:pPr>
        <w:spacing w:after="200" w:line="276" w:lineRule="auto"/>
        <w:jc w:val="both"/>
        <w:rPr>
          <w:b/>
        </w:rPr>
      </w:pPr>
      <w:r w:rsidRPr="00CA2A0A">
        <w:rPr>
          <w:lang w:eastAsia="it-IT"/>
        </w:rPr>
        <w:t>Drejtoria e Komunikimit me Qytetarët</w:t>
      </w:r>
      <w:r w:rsidRPr="00CA2A0A">
        <w:t xml:space="preserve"> ka bërë të mundur afishimin e shpalljes për</w:t>
      </w:r>
      <w:r w:rsidRPr="00CA2A0A">
        <w:rPr>
          <w:b/>
        </w:rPr>
        <w:t xml:space="preserve"> znj. Majlinda Abati (Sejdaras) dhe z. Artur Sejdarasi,</w:t>
      </w:r>
      <w:r w:rsidRPr="00CA2A0A">
        <w:t xml:space="preserve"> në tabelën e shpalljeve të Sektorit të Informimit dhe Shërbimeve për Qytetarët pranë Bashkisë Tiranë.</w:t>
      </w: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spacing w:line="276" w:lineRule="auto"/>
        <w:jc w:val="both"/>
        <w:rPr>
          <w:sz w:val="12"/>
          <w:szCs w:val="16"/>
          <w:lang w:val="it-IT"/>
        </w:rPr>
      </w:pPr>
    </w:p>
    <w:p w:rsidR="00CA2A0A" w:rsidRPr="00CA2A0A" w:rsidRDefault="00CA2A0A" w:rsidP="00CA2A0A">
      <w:pPr>
        <w:spacing w:line="276" w:lineRule="auto"/>
        <w:jc w:val="both"/>
        <w:rPr>
          <w:rFonts w:ascii="Verdana" w:hAnsi="Verdana"/>
          <w:b/>
          <w:sz w:val="4"/>
          <w:szCs w:val="4"/>
        </w:rPr>
      </w:pPr>
      <w:r w:rsidRPr="00CA2A0A">
        <w:rPr>
          <w:noProof/>
          <w:lang w:eastAsia="sq-AL"/>
        </w:rPr>
        <w:drawing>
          <wp:anchor distT="0" distB="0" distL="114300" distR="114300" simplePos="0" relativeHeight="251673600" behindDoc="1" locked="0" layoutInCell="1" allowOverlap="1" wp14:anchorId="2650B8AD" wp14:editId="01C98BE2">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tabs>
          <w:tab w:val="left" w:pos="3960"/>
        </w:tabs>
        <w:spacing w:after="200" w:line="276" w:lineRule="auto"/>
        <w:jc w:val="both"/>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sz w:val="20"/>
          <w:szCs w:val="20"/>
        </w:rPr>
      </w:pPr>
      <w:r w:rsidRPr="00CA2A0A">
        <w:rPr>
          <w:noProof/>
          <w:lang w:eastAsia="sq-AL"/>
        </w:rPr>
        <mc:AlternateContent>
          <mc:Choice Requires="wps">
            <w:drawing>
              <wp:anchor distT="0" distB="0" distL="114300" distR="114300" simplePos="0" relativeHeight="251671552" behindDoc="1" locked="0" layoutInCell="1" allowOverlap="1" wp14:anchorId="2C081812" wp14:editId="4D904282">
                <wp:simplePos x="0" y="0"/>
                <wp:positionH relativeFrom="column">
                  <wp:posOffset>3166110</wp:posOffset>
                </wp:positionH>
                <wp:positionV relativeFrom="paragraph">
                  <wp:posOffset>128905</wp:posOffset>
                </wp:positionV>
                <wp:extent cx="2194560" cy="635"/>
                <wp:effectExtent l="7620" t="10795" r="7620" b="7620"/>
                <wp:wrapNone/>
                <wp:docPr id="14948" name="Straight Arrow Connector 14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48" o:spid="_x0000_s1026" type="#_x0000_t32" style="position:absolute;margin-left:249.3pt;margin-top:10.15pt;width:172.8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2Hbk0oAIAAI4FAAAOAAAAAAAAAAAAAAAAAC4CAABkcnMv&#10;ZTJvRG9jLnhtbFBLAQItABQABgAIAAAAIQBObrv72wAAAAkBAAAPAAAAAAAAAAAAAAAAAPoEAABk&#10;cnMvZG93bnJldi54bWxQSwUGAAAAAAQABADzAAAAAgYAAAAA&#10;" strokeweight="1pt"/>
            </w:pict>
          </mc:Fallback>
        </mc:AlternateContent>
      </w:r>
      <w:r w:rsidRPr="00CA2A0A">
        <w:rPr>
          <w:noProof/>
          <w:lang w:eastAsia="sq-AL"/>
        </w:rPr>
        <mc:AlternateContent>
          <mc:Choice Requires="wps">
            <w:drawing>
              <wp:anchor distT="0" distB="0" distL="114300" distR="114300" simplePos="0" relativeHeight="251672576" behindDoc="1" locked="0" layoutInCell="1" allowOverlap="1" wp14:anchorId="32544926" wp14:editId="6686FB10">
                <wp:simplePos x="0" y="0"/>
                <wp:positionH relativeFrom="column">
                  <wp:posOffset>765810</wp:posOffset>
                </wp:positionH>
                <wp:positionV relativeFrom="paragraph">
                  <wp:posOffset>128905</wp:posOffset>
                </wp:positionV>
                <wp:extent cx="1517650" cy="635"/>
                <wp:effectExtent l="7620" t="10795" r="8255" b="7620"/>
                <wp:wrapNone/>
                <wp:docPr id="14949" name="Straight Arrow Connector 14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49" o:spid="_x0000_s1026" type="#_x0000_t32" style="position:absolute;margin-left:60.3pt;margin-top:10.15pt;width:119.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hb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9AphboAIAAI4FAAAOAAAAAAAAAAAAAAAAAC4CAABkcnMv&#10;ZTJvRG9jLnhtbFBLAQItABQABgAIAAAAIQAPCxlM2wAAAAkBAAAPAAAAAAAAAAAAAAAAAPoEAABk&#10;cnMvZG93bnJldi54bWxQSwUGAAAAAAQABADzAAAAAgYAAAAA&#10;" strokeweight="1pt"/>
            </w:pict>
          </mc:Fallback>
        </mc:AlternateContent>
      </w:r>
    </w:p>
    <w:p w:rsidR="00CA2A0A" w:rsidRPr="00CA2A0A" w:rsidRDefault="00CA2A0A" w:rsidP="00CA2A0A">
      <w:pPr>
        <w:spacing w:line="276" w:lineRule="auto"/>
        <w:jc w:val="center"/>
        <w:rPr>
          <w:rFonts w:ascii="Verdana" w:hAnsi="Verdana"/>
          <w:b/>
          <w:sz w:val="18"/>
          <w:szCs w:val="18"/>
        </w:rPr>
      </w:pPr>
    </w:p>
    <w:p w:rsidR="00CA2A0A" w:rsidRPr="00CA2A0A" w:rsidRDefault="00CA2A0A" w:rsidP="00CA2A0A">
      <w:pPr>
        <w:spacing w:line="276" w:lineRule="auto"/>
        <w:jc w:val="center"/>
        <w:rPr>
          <w:b/>
          <w:lang w:eastAsia="it-IT"/>
        </w:rPr>
      </w:pPr>
      <w:r w:rsidRPr="00CA2A0A">
        <w:rPr>
          <w:b/>
          <w:sz w:val="18"/>
          <w:szCs w:val="18"/>
        </w:rPr>
        <w:t xml:space="preserve">     </w:t>
      </w:r>
      <w:r w:rsidRPr="00CA2A0A">
        <w:rPr>
          <w:b/>
          <w:sz w:val="16"/>
          <w:szCs w:val="16"/>
        </w:rPr>
        <w:t>R  E  P U  B  L  I  K  A    E   S  H  Q  I  P  Ë  R  I  S  Ë</w:t>
      </w:r>
      <w:r w:rsidRPr="00CA2A0A">
        <w:rPr>
          <w:rFonts w:ascii="Calibri" w:hAnsi="Calibri" w:cs="Calibri"/>
          <w:b/>
          <w:sz w:val="16"/>
          <w:szCs w:val="16"/>
        </w:rPr>
        <w:br/>
      </w:r>
      <w:r w:rsidRPr="00CA2A0A">
        <w:rPr>
          <w:b/>
        </w:rPr>
        <w:t xml:space="preserve">  BASHKIA TIRANË</w:t>
      </w:r>
      <w:r w:rsidRPr="00CA2A0A">
        <w:rPr>
          <w:b/>
        </w:rPr>
        <w:br/>
        <w:t>DREJTORIA E PËRGJITHSHME PËR MARRËDHËNIET ME PUBLIKUN DHE JASHTË</w:t>
      </w:r>
      <w:r w:rsidRPr="00CA2A0A">
        <w:rPr>
          <w:b/>
        </w:rPr>
        <w:br/>
      </w:r>
      <w:r w:rsidRPr="00CA2A0A">
        <w:rPr>
          <w:b/>
          <w:lang w:eastAsia="it-IT"/>
        </w:rPr>
        <w:t>DREJTORIA E KOMUNIKIMIT ME QYTETARËT</w:t>
      </w:r>
    </w:p>
    <w:p w:rsidR="00CA2A0A" w:rsidRPr="00CA2A0A" w:rsidRDefault="00CA2A0A" w:rsidP="00CA2A0A">
      <w:pPr>
        <w:spacing w:line="276" w:lineRule="auto"/>
        <w:jc w:val="center"/>
        <w:rPr>
          <w:b/>
          <w:lang w:eastAsia="it-IT"/>
        </w:rPr>
      </w:pPr>
    </w:p>
    <w:p w:rsidR="00CA2A0A" w:rsidRPr="00CA2A0A" w:rsidRDefault="00CA2A0A" w:rsidP="00CA2A0A">
      <w:pPr>
        <w:spacing w:line="276" w:lineRule="auto"/>
        <w:jc w:val="both"/>
        <w:rPr>
          <w:lang w:eastAsia="it-IT"/>
        </w:rPr>
      </w:pPr>
    </w:p>
    <w:p w:rsidR="00CA2A0A" w:rsidRPr="00CA2A0A" w:rsidRDefault="00CA2A0A" w:rsidP="00CA2A0A">
      <w:pPr>
        <w:tabs>
          <w:tab w:val="left" w:pos="3960"/>
        </w:tabs>
        <w:spacing w:after="200" w:line="276" w:lineRule="auto"/>
        <w:jc w:val="both"/>
        <w:rPr>
          <w:b/>
        </w:rPr>
      </w:pPr>
      <w:r w:rsidRPr="00CA2A0A">
        <w:rPr>
          <w:b/>
        </w:rPr>
        <w:t>Lënda: Kërkesë për shpallje nga Gjykata Rrethit Gjyqësor Gjirokastër për znj. Fatjona Mullaj (Brahimi).</w:t>
      </w:r>
    </w:p>
    <w:p w:rsidR="00CA2A0A" w:rsidRPr="00CA2A0A" w:rsidRDefault="00CA2A0A" w:rsidP="00CA2A0A">
      <w:pPr>
        <w:tabs>
          <w:tab w:val="left" w:pos="3960"/>
        </w:tabs>
        <w:spacing w:after="200" w:line="276" w:lineRule="auto"/>
        <w:jc w:val="both"/>
        <w:rPr>
          <w:rFonts w:asciiTheme="minorHAnsi" w:eastAsiaTheme="minorHAnsi" w:hAnsiTheme="minorHAnsi" w:cstheme="minorBidi"/>
          <w:sz w:val="22"/>
          <w:szCs w:val="22"/>
        </w:rPr>
      </w:pPr>
    </w:p>
    <w:p w:rsidR="00CA2A0A" w:rsidRPr="00CA2A0A" w:rsidRDefault="00CA2A0A" w:rsidP="00CA2A0A">
      <w:pPr>
        <w:spacing w:after="200" w:line="276" w:lineRule="auto"/>
        <w:jc w:val="both"/>
        <w:rPr>
          <w:bCs/>
        </w:rPr>
      </w:pPr>
      <w:r w:rsidRPr="00CA2A0A">
        <w:rPr>
          <w:bCs/>
        </w:rPr>
        <w:t xml:space="preserve">Pranë Bashkisë Tiranë ka ardhur kërkesa për shpallje nga Gjykata e </w:t>
      </w:r>
      <w:r w:rsidRPr="00CA2A0A">
        <w:rPr>
          <w:bCs/>
          <w:lang w:val="it-IT"/>
        </w:rPr>
        <w:t xml:space="preserve">Rrethit Gjyqësor </w:t>
      </w:r>
      <w:r w:rsidRPr="00CA2A0A">
        <w:rPr>
          <w:bCs/>
        </w:rPr>
        <w:t>Gjirokastër</w:t>
      </w:r>
      <w:r w:rsidRPr="00CA2A0A">
        <w:t>,</w:t>
      </w:r>
      <w:r w:rsidRPr="00CA2A0A">
        <w:rPr>
          <w:bCs/>
        </w:rPr>
        <w:t xml:space="preserve"> me nr. regj. them. 93/72012-00100-21-2019, datë 02.04.2019, protokolluar në institucionin tonë me nr. 14864 prot., datë 05.04.2019.</w:t>
      </w:r>
    </w:p>
    <w:p w:rsidR="00CA2A0A" w:rsidRPr="00CA2A0A" w:rsidRDefault="00CA2A0A" w:rsidP="00CA2A0A">
      <w:pPr>
        <w:spacing w:line="276" w:lineRule="auto"/>
        <w:jc w:val="both"/>
        <w:rPr>
          <w:bCs/>
        </w:rPr>
      </w:pPr>
    </w:p>
    <w:p w:rsidR="00CA2A0A" w:rsidRPr="00CA2A0A" w:rsidRDefault="00CA2A0A" w:rsidP="00CA2A0A">
      <w:pPr>
        <w:spacing w:line="276" w:lineRule="auto"/>
        <w:jc w:val="both"/>
        <w:rPr>
          <w:bCs/>
        </w:rPr>
      </w:pPr>
      <w:r w:rsidRPr="00CA2A0A">
        <w:rPr>
          <w:bCs/>
        </w:rPr>
        <w:t>Ju sqarojmë se kjo gjykatë dërgon për shpallje njoftimin për gjykimin të çështjes penale me palë:</w:t>
      </w:r>
    </w:p>
    <w:p w:rsidR="00CA2A0A" w:rsidRPr="00CA2A0A" w:rsidRDefault="00CA2A0A" w:rsidP="00CA2A0A">
      <w:pPr>
        <w:jc w:val="both"/>
        <w:rPr>
          <w:bCs/>
        </w:rPr>
      </w:pPr>
      <w:r w:rsidRPr="00CA2A0A">
        <w:rPr>
          <w:bCs/>
        </w:rPr>
        <w:t xml:space="preserve"> </w:t>
      </w:r>
    </w:p>
    <w:p w:rsidR="00CA2A0A" w:rsidRPr="00CA2A0A" w:rsidRDefault="00CA2A0A" w:rsidP="00CA2A0A">
      <w:pPr>
        <w:tabs>
          <w:tab w:val="left" w:pos="3960"/>
        </w:tabs>
        <w:spacing w:after="200" w:line="276" w:lineRule="auto"/>
        <w:rPr>
          <w:b/>
          <w:bCs/>
        </w:rPr>
      </w:pPr>
      <w:r w:rsidRPr="00CA2A0A">
        <w:rPr>
          <w:b/>
          <w:bCs/>
          <w:u w:val="single"/>
        </w:rPr>
        <w:t>Kërkues</w:t>
      </w:r>
      <w:r w:rsidRPr="00CA2A0A">
        <w:rPr>
          <w:bCs/>
        </w:rPr>
        <w:t xml:space="preserve">:                          </w:t>
      </w:r>
      <w:r w:rsidRPr="00CA2A0A">
        <w:rPr>
          <w:b/>
          <w:bCs/>
        </w:rPr>
        <w:t>Prokuroria e Rrethit Gjyqësor Gjirokastër</w:t>
      </w:r>
    </w:p>
    <w:p w:rsidR="00CA2A0A" w:rsidRPr="00CA2A0A" w:rsidRDefault="00CA2A0A" w:rsidP="00CA2A0A">
      <w:pPr>
        <w:tabs>
          <w:tab w:val="left" w:pos="3960"/>
        </w:tabs>
        <w:spacing w:after="200" w:line="276" w:lineRule="auto"/>
        <w:jc w:val="both"/>
        <w:rPr>
          <w:b/>
        </w:rPr>
      </w:pPr>
      <w:r w:rsidRPr="00CA2A0A">
        <w:rPr>
          <w:b/>
          <w:bCs/>
          <w:u w:val="single"/>
        </w:rPr>
        <w:t>Kundër të pandehurit</w:t>
      </w:r>
      <w:r w:rsidRPr="00CA2A0A">
        <w:rPr>
          <w:b/>
          <w:bCs/>
        </w:rPr>
        <w:t xml:space="preserve">:  </w:t>
      </w:r>
      <w:r w:rsidRPr="00CA2A0A">
        <w:rPr>
          <w:b/>
        </w:rPr>
        <w:t>Fatjona Mullaj (Brahimi).</w:t>
      </w:r>
    </w:p>
    <w:p w:rsidR="00CA2A0A" w:rsidRPr="00CA2A0A" w:rsidRDefault="00CA2A0A" w:rsidP="00CA2A0A">
      <w:pPr>
        <w:tabs>
          <w:tab w:val="left" w:pos="3960"/>
        </w:tabs>
        <w:spacing w:line="276" w:lineRule="auto"/>
        <w:rPr>
          <w:b/>
          <w:bCs/>
        </w:rPr>
      </w:pPr>
      <w:r w:rsidRPr="00CA2A0A">
        <w:rPr>
          <w:b/>
          <w:bCs/>
          <w:u w:val="single"/>
        </w:rPr>
        <w:t>Akuzuar:</w:t>
      </w:r>
      <w:r w:rsidRPr="00CA2A0A">
        <w:rPr>
          <w:b/>
          <w:bCs/>
        </w:rPr>
        <w:t xml:space="preserve">                          Për kryerjen e veprës penale “Keqtrajtim i të miturve”.</w:t>
      </w:r>
    </w:p>
    <w:p w:rsidR="00CA2A0A" w:rsidRPr="00CA2A0A" w:rsidRDefault="00CA2A0A" w:rsidP="00CA2A0A">
      <w:pPr>
        <w:tabs>
          <w:tab w:val="left" w:pos="3960"/>
        </w:tabs>
        <w:spacing w:line="276" w:lineRule="auto"/>
        <w:rPr>
          <w:b/>
          <w:bCs/>
        </w:rPr>
      </w:pPr>
    </w:p>
    <w:p w:rsidR="00CA2A0A" w:rsidRPr="00CA2A0A" w:rsidRDefault="00CA2A0A" w:rsidP="00CA2A0A">
      <w:pPr>
        <w:jc w:val="both"/>
        <w:rPr>
          <w:b/>
          <w:bCs/>
        </w:rPr>
      </w:pPr>
      <w:r w:rsidRPr="00CA2A0A">
        <w:rPr>
          <w:b/>
          <w:bCs/>
          <w:u w:val="single"/>
        </w:rPr>
        <w:t>Objekti:</w:t>
      </w:r>
      <w:r w:rsidRPr="00CA2A0A">
        <w:rPr>
          <w:b/>
          <w:bCs/>
        </w:rPr>
        <w:t xml:space="preserve">                           Kërkesë për dërgimin e çështjes në gjyq</w:t>
      </w:r>
    </w:p>
    <w:p w:rsidR="00CA2A0A" w:rsidRPr="00CA2A0A" w:rsidRDefault="00CA2A0A" w:rsidP="00CA2A0A">
      <w:pPr>
        <w:tabs>
          <w:tab w:val="left" w:pos="3960"/>
        </w:tabs>
        <w:spacing w:line="276" w:lineRule="auto"/>
        <w:rPr>
          <w:rFonts w:eastAsiaTheme="minorHAnsi"/>
          <w:b/>
        </w:rPr>
      </w:pPr>
    </w:p>
    <w:p w:rsidR="00CA2A0A" w:rsidRPr="00CA2A0A" w:rsidRDefault="00CA2A0A" w:rsidP="00CA2A0A">
      <w:pPr>
        <w:jc w:val="both"/>
        <w:rPr>
          <w:b/>
          <w:bCs/>
        </w:rPr>
      </w:pPr>
    </w:p>
    <w:p w:rsidR="00CA2A0A" w:rsidRPr="00CA2A0A" w:rsidRDefault="00CA2A0A" w:rsidP="00CA2A0A">
      <w:pPr>
        <w:tabs>
          <w:tab w:val="left" w:pos="3960"/>
        </w:tabs>
        <w:spacing w:after="200" w:line="276" w:lineRule="auto"/>
        <w:jc w:val="both"/>
        <w:rPr>
          <w:b/>
        </w:rPr>
      </w:pPr>
      <w:r w:rsidRPr="00CA2A0A">
        <w:rPr>
          <w:lang w:eastAsia="it-IT"/>
        </w:rPr>
        <w:t>Drejtoria e Komunikimit me Qytetarët</w:t>
      </w:r>
      <w:r w:rsidRPr="00CA2A0A">
        <w:t xml:space="preserve"> ka bërë të mundur afishimin e shpalljes për</w:t>
      </w:r>
      <w:r w:rsidRPr="00CA2A0A">
        <w:rPr>
          <w:b/>
          <w:lang w:val="it-IT"/>
        </w:rPr>
        <w:t xml:space="preserve"> znj. </w:t>
      </w:r>
      <w:r w:rsidRPr="00CA2A0A">
        <w:rPr>
          <w:b/>
        </w:rPr>
        <w:t>Fatjona Mullaj (Brahimi)</w:t>
      </w:r>
      <w:r w:rsidRPr="00CA2A0A">
        <w:rPr>
          <w:b/>
          <w:lang w:val="it-IT"/>
        </w:rPr>
        <w:t xml:space="preserve">, </w:t>
      </w:r>
      <w:r w:rsidRPr="00CA2A0A">
        <w:t>në tabelën e shpalljeve të Sektorit të Informimit dhe Shërbimeve për Qytetarët pranë Bashkisë Tiranë.</w:t>
      </w: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tabs>
          <w:tab w:val="left" w:pos="3960"/>
        </w:tabs>
        <w:spacing w:after="200" w:line="276" w:lineRule="auto"/>
        <w:jc w:val="both"/>
      </w:pPr>
    </w:p>
    <w:p w:rsidR="00CA2A0A" w:rsidRPr="00CA2A0A" w:rsidRDefault="00CA2A0A" w:rsidP="00CA2A0A">
      <w:pPr>
        <w:spacing w:line="276" w:lineRule="auto"/>
        <w:jc w:val="both"/>
        <w:rPr>
          <w:sz w:val="12"/>
          <w:szCs w:val="16"/>
          <w:lang w:val="it-IT"/>
        </w:rPr>
      </w:pPr>
    </w:p>
    <w:p w:rsidR="00CA2A0A" w:rsidRPr="00CA2A0A" w:rsidRDefault="00CA2A0A" w:rsidP="00CA2A0A">
      <w:pPr>
        <w:spacing w:line="276" w:lineRule="auto"/>
        <w:jc w:val="both"/>
        <w:rPr>
          <w:rFonts w:ascii="Verdana" w:hAnsi="Verdana"/>
          <w:b/>
          <w:sz w:val="4"/>
          <w:szCs w:val="4"/>
        </w:rPr>
      </w:pPr>
      <w:r w:rsidRPr="00CA2A0A">
        <w:rPr>
          <w:noProof/>
          <w:lang w:eastAsia="sq-AL"/>
        </w:rPr>
        <w:drawing>
          <wp:anchor distT="0" distB="0" distL="114300" distR="114300" simplePos="0" relativeHeight="251674624" behindDoc="1" locked="0" layoutInCell="1" allowOverlap="1" wp14:anchorId="635A80DB" wp14:editId="220E4EEA">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both"/>
        <w:rPr>
          <w:rFonts w:ascii="Verdana" w:hAnsi="Verdana"/>
          <w:b/>
          <w:sz w:val="4"/>
          <w:szCs w:val="4"/>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rPr>
      </w:pPr>
    </w:p>
    <w:p w:rsidR="00CA2A0A" w:rsidRPr="00CA2A0A" w:rsidRDefault="00CA2A0A" w:rsidP="00CA2A0A">
      <w:pPr>
        <w:spacing w:line="276" w:lineRule="auto"/>
        <w:jc w:val="center"/>
        <w:rPr>
          <w:rFonts w:ascii="Verdana" w:hAnsi="Verdana"/>
          <w:b/>
          <w:sz w:val="20"/>
          <w:szCs w:val="20"/>
        </w:rPr>
      </w:pPr>
      <w:r w:rsidRPr="00CA2A0A">
        <w:rPr>
          <w:noProof/>
          <w:lang w:eastAsia="sq-AL"/>
        </w:rPr>
        <mc:AlternateContent>
          <mc:Choice Requires="wps">
            <w:drawing>
              <wp:anchor distT="0" distB="0" distL="114300" distR="114300" simplePos="0" relativeHeight="251675648" behindDoc="1" locked="0" layoutInCell="1" allowOverlap="1" wp14:anchorId="19F63C6E" wp14:editId="1678FE23">
                <wp:simplePos x="0" y="0"/>
                <wp:positionH relativeFrom="column">
                  <wp:posOffset>3166110</wp:posOffset>
                </wp:positionH>
                <wp:positionV relativeFrom="paragraph">
                  <wp:posOffset>128905</wp:posOffset>
                </wp:positionV>
                <wp:extent cx="2194560" cy="635"/>
                <wp:effectExtent l="7620" t="10795" r="7620" b="7620"/>
                <wp:wrapNone/>
                <wp:docPr id="14951" name="Straight Arrow Connector 14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51"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FOF9OoAIAAI4FAAAOAAAAAAAAAAAAAAAAAC4CAABkcnMv&#10;ZTJvRG9jLnhtbFBLAQItABQABgAIAAAAIQBObrv72wAAAAkBAAAPAAAAAAAAAAAAAAAAAPoEAABk&#10;cnMvZG93bnJldi54bWxQSwUGAAAAAAQABADzAAAAAgYAAAAA&#10;" strokeweight="1pt"/>
            </w:pict>
          </mc:Fallback>
        </mc:AlternateContent>
      </w:r>
      <w:r w:rsidRPr="00CA2A0A">
        <w:rPr>
          <w:noProof/>
          <w:lang w:eastAsia="sq-AL"/>
        </w:rPr>
        <mc:AlternateContent>
          <mc:Choice Requires="wps">
            <w:drawing>
              <wp:anchor distT="0" distB="0" distL="114300" distR="114300" simplePos="0" relativeHeight="251676672" behindDoc="1" locked="0" layoutInCell="1" allowOverlap="1" wp14:anchorId="3ABA44B4" wp14:editId="16EA8BE1">
                <wp:simplePos x="0" y="0"/>
                <wp:positionH relativeFrom="column">
                  <wp:posOffset>765810</wp:posOffset>
                </wp:positionH>
                <wp:positionV relativeFrom="paragraph">
                  <wp:posOffset>128905</wp:posOffset>
                </wp:positionV>
                <wp:extent cx="1517650" cy="635"/>
                <wp:effectExtent l="7620" t="10795" r="8255" b="7620"/>
                <wp:wrapNone/>
                <wp:docPr id="14952" name="Straight Arrow Connector 14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52"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sB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HNUsBoAIAAI4FAAAOAAAAAAAAAAAAAAAAAC4CAABkcnMv&#10;ZTJvRG9jLnhtbFBLAQItABQABgAIAAAAIQAPCxlM2wAAAAkBAAAPAAAAAAAAAAAAAAAAAPoEAABk&#10;cnMvZG93bnJldi54bWxQSwUGAAAAAAQABADzAAAAAgYAAAAA&#10;" strokeweight="1pt"/>
            </w:pict>
          </mc:Fallback>
        </mc:AlternateContent>
      </w:r>
    </w:p>
    <w:p w:rsidR="00CA2A0A" w:rsidRPr="00CA2A0A" w:rsidRDefault="00CA2A0A" w:rsidP="00CA2A0A">
      <w:pPr>
        <w:spacing w:line="276" w:lineRule="auto"/>
        <w:jc w:val="center"/>
        <w:rPr>
          <w:rFonts w:ascii="Verdana" w:hAnsi="Verdana"/>
          <w:b/>
          <w:sz w:val="18"/>
          <w:szCs w:val="18"/>
        </w:rPr>
      </w:pPr>
    </w:p>
    <w:p w:rsidR="00CA2A0A" w:rsidRPr="00CA2A0A" w:rsidRDefault="00CA2A0A" w:rsidP="00CA2A0A">
      <w:pPr>
        <w:spacing w:line="276" w:lineRule="auto"/>
        <w:jc w:val="center"/>
        <w:rPr>
          <w:b/>
          <w:lang w:eastAsia="it-IT"/>
        </w:rPr>
      </w:pPr>
      <w:r w:rsidRPr="00CA2A0A">
        <w:rPr>
          <w:b/>
          <w:sz w:val="18"/>
          <w:szCs w:val="18"/>
        </w:rPr>
        <w:t xml:space="preserve">     </w:t>
      </w:r>
      <w:r w:rsidRPr="00CA2A0A">
        <w:rPr>
          <w:b/>
          <w:sz w:val="16"/>
          <w:szCs w:val="16"/>
        </w:rPr>
        <w:t>R  E  P U  B  L  I  K  A    E   S  H  Q  I  P  Ë  R  I  S  Ë</w:t>
      </w:r>
      <w:r w:rsidRPr="00CA2A0A">
        <w:rPr>
          <w:rFonts w:ascii="Calibri" w:hAnsi="Calibri" w:cs="Calibri"/>
          <w:b/>
          <w:sz w:val="16"/>
          <w:szCs w:val="16"/>
        </w:rPr>
        <w:br/>
      </w:r>
      <w:r w:rsidRPr="00CA2A0A">
        <w:rPr>
          <w:b/>
        </w:rPr>
        <w:t xml:space="preserve">  BASHKIA TIRANË</w:t>
      </w:r>
      <w:r w:rsidRPr="00CA2A0A">
        <w:rPr>
          <w:b/>
        </w:rPr>
        <w:br/>
        <w:t>DREJTORIA E PËRGJITHSHME PËR MARRËDHËNIET ME PUBLIKUN DHE JASHTË</w:t>
      </w:r>
      <w:r w:rsidRPr="00CA2A0A">
        <w:rPr>
          <w:b/>
        </w:rPr>
        <w:br/>
      </w:r>
      <w:r w:rsidRPr="00CA2A0A">
        <w:rPr>
          <w:b/>
          <w:lang w:eastAsia="it-IT"/>
        </w:rPr>
        <w:t>DREJTORIA E KOMUNIKIMIT ME QYTETARËT</w:t>
      </w:r>
    </w:p>
    <w:p w:rsidR="00CA2A0A" w:rsidRPr="00CA2A0A" w:rsidRDefault="00CA2A0A" w:rsidP="00CA2A0A">
      <w:pPr>
        <w:tabs>
          <w:tab w:val="left" w:pos="2445"/>
        </w:tabs>
        <w:spacing w:after="200" w:line="276" w:lineRule="auto"/>
      </w:pPr>
    </w:p>
    <w:p w:rsidR="00CA2A0A" w:rsidRPr="00CA2A0A" w:rsidRDefault="00CA2A0A" w:rsidP="00CA2A0A">
      <w:pPr>
        <w:tabs>
          <w:tab w:val="left" w:pos="3960"/>
        </w:tabs>
        <w:spacing w:line="276" w:lineRule="auto"/>
        <w:jc w:val="both"/>
        <w:rPr>
          <w:b/>
        </w:rPr>
      </w:pPr>
      <w:r w:rsidRPr="00CA2A0A">
        <w:rPr>
          <w:b/>
        </w:rPr>
        <w:t>Lënda: Kërkesë për shpallje nga Gjykata Administrative e Shkallës së Parë Tiranë për znj. Limone Rosa, z. Levend Xhepa dhe z. Mustafa Xhepa.</w:t>
      </w:r>
    </w:p>
    <w:p w:rsidR="00CA2A0A" w:rsidRPr="00CA2A0A" w:rsidRDefault="00CA2A0A" w:rsidP="00CA2A0A">
      <w:pPr>
        <w:tabs>
          <w:tab w:val="left" w:pos="3960"/>
        </w:tabs>
        <w:spacing w:after="200" w:line="276" w:lineRule="auto"/>
        <w:jc w:val="both"/>
        <w:rPr>
          <w:b/>
          <w:lang w:val="it-IT"/>
        </w:rPr>
      </w:pPr>
    </w:p>
    <w:p w:rsidR="00CA2A0A" w:rsidRPr="00CA2A0A" w:rsidRDefault="00CA2A0A" w:rsidP="00CA2A0A">
      <w:pPr>
        <w:spacing w:after="200" w:line="276" w:lineRule="auto"/>
        <w:jc w:val="both"/>
        <w:rPr>
          <w:bCs/>
        </w:rPr>
      </w:pPr>
      <w:r w:rsidRPr="00CA2A0A">
        <w:rPr>
          <w:bCs/>
        </w:rPr>
        <w:t xml:space="preserve">Pranë Bashkisë Tiranë ka ardhur kërkesa për shpallje nga Gjykata </w:t>
      </w:r>
      <w:r w:rsidRPr="00CA2A0A">
        <w:rPr>
          <w:bCs/>
          <w:lang w:val="it-IT"/>
        </w:rPr>
        <w:t>Administrative e Shkallës së Parë Tiranë</w:t>
      </w:r>
      <w:r w:rsidRPr="00CA2A0A">
        <w:t>,</w:t>
      </w:r>
      <w:r w:rsidRPr="00CA2A0A">
        <w:rPr>
          <w:bCs/>
        </w:rPr>
        <w:t xml:space="preserve"> me nr. 3408/160 regjistri, datë 02.04.2019, protokolluar në Bashkinë Tiranë me nr. 14788 prot., datë 04.04.2019.</w:t>
      </w:r>
    </w:p>
    <w:p w:rsidR="00CA2A0A" w:rsidRPr="00CA2A0A" w:rsidRDefault="00CA2A0A" w:rsidP="00CA2A0A">
      <w:pPr>
        <w:spacing w:after="200" w:line="276" w:lineRule="auto"/>
        <w:jc w:val="both"/>
        <w:rPr>
          <w:bCs/>
        </w:rPr>
      </w:pPr>
      <w:r w:rsidRPr="00CA2A0A">
        <w:rPr>
          <w:bCs/>
        </w:rPr>
        <w:t>Ju sqarojmë se kjo gjykatë dërgon për shpallje njoftimin për gjykimin të çështjes civile me palë:</w:t>
      </w:r>
    </w:p>
    <w:p w:rsidR="00CA2A0A" w:rsidRPr="00CA2A0A" w:rsidRDefault="00CA2A0A" w:rsidP="00CA2A0A">
      <w:pPr>
        <w:jc w:val="both"/>
        <w:rPr>
          <w:bCs/>
        </w:rPr>
      </w:pPr>
      <w:r w:rsidRPr="00CA2A0A">
        <w:rPr>
          <w:bCs/>
        </w:rPr>
        <w:t xml:space="preserve"> </w:t>
      </w:r>
    </w:p>
    <w:p w:rsidR="00CA2A0A" w:rsidRPr="00CA2A0A" w:rsidRDefault="00CA2A0A" w:rsidP="00CA2A0A">
      <w:pPr>
        <w:tabs>
          <w:tab w:val="left" w:pos="3960"/>
        </w:tabs>
        <w:spacing w:line="276" w:lineRule="auto"/>
        <w:jc w:val="both"/>
        <w:rPr>
          <w:b/>
          <w:bCs/>
        </w:rPr>
      </w:pPr>
      <w:r w:rsidRPr="00CA2A0A">
        <w:rPr>
          <w:b/>
          <w:bCs/>
          <w:u w:val="single"/>
        </w:rPr>
        <w:t>Pala Paditëse</w:t>
      </w:r>
      <w:r w:rsidRPr="00CA2A0A">
        <w:rPr>
          <w:rFonts w:asciiTheme="minorHAnsi" w:hAnsiTheme="minorHAnsi" w:cstheme="minorHAnsi"/>
          <w:bCs/>
        </w:rPr>
        <w:t xml:space="preserve">:                  </w:t>
      </w:r>
      <w:r w:rsidRPr="00CA2A0A">
        <w:rPr>
          <w:b/>
        </w:rPr>
        <w:t xml:space="preserve">   Prefekti i Qarkut Tiranë</w:t>
      </w:r>
    </w:p>
    <w:p w:rsidR="00CA2A0A" w:rsidRPr="00CA2A0A" w:rsidRDefault="00CA2A0A" w:rsidP="00CA2A0A">
      <w:pPr>
        <w:tabs>
          <w:tab w:val="left" w:pos="3960"/>
        </w:tabs>
        <w:spacing w:line="276" w:lineRule="auto"/>
        <w:jc w:val="both"/>
        <w:rPr>
          <w:rFonts w:eastAsiaTheme="minorHAnsi"/>
          <w:b/>
          <w:u w:val="single"/>
        </w:rPr>
      </w:pPr>
    </w:p>
    <w:p w:rsidR="00CA2A0A" w:rsidRPr="00CA2A0A" w:rsidRDefault="00CA2A0A" w:rsidP="00CA2A0A">
      <w:pPr>
        <w:tabs>
          <w:tab w:val="left" w:pos="3960"/>
        </w:tabs>
        <w:spacing w:line="276" w:lineRule="auto"/>
        <w:jc w:val="both"/>
        <w:rPr>
          <w:b/>
          <w:bCs/>
        </w:rPr>
      </w:pPr>
      <w:r w:rsidRPr="00CA2A0A">
        <w:rPr>
          <w:b/>
          <w:bCs/>
          <w:u w:val="single"/>
        </w:rPr>
        <w:t>Pala e Paditur</w:t>
      </w:r>
      <w:r w:rsidRPr="00CA2A0A">
        <w:rPr>
          <w:rFonts w:asciiTheme="minorHAnsi" w:hAnsiTheme="minorHAnsi" w:cstheme="minorHAnsi"/>
          <w:bCs/>
        </w:rPr>
        <w:t xml:space="preserve">:                  </w:t>
      </w:r>
      <w:r w:rsidRPr="00CA2A0A">
        <w:rPr>
          <w:b/>
        </w:rPr>
        <w:t xml:space="preserve"> Bashkia Tiranë, Sokol Xhepa, etj.</w:t>
      </w:r>
    </w:p>
    <w:p w:rsidR="00CA2A0A" w:rsidRPr="00CA2A0A" w:rsidRDefault="00CA2A0A" w:rsidP="00CA2A0A">
      <w:pPr>
        <w:tabs>
          <w:tab w:val="left" w:pos="3960"/>
        </w:tabs>
        <w:spacing w:line="276" w:lineRule="auto"/>
        <w:jc w:val="both"/>
        <w:rPr>
          <w:rFonts w:eastAsiaTheme="minorHAnsi"/>
          <w:b/>
          <w:u w:val="single"/>
        </w:rPr>
      </w:pPr>
    </w:p>
    <w:p w:rsidR="00CA2A0A" w:rsidRPr="00CA2A0A" w:rsidRDefault="00CA2A0A" w:rsidP="00CA2A0A">
      <w:pPr>
        <w:tabs>
          <w:tab w:val="left" w:pos="3960"/>
        </w:tabs>
        <w:spacing w:line="276" w:lineRule="auto"/>
        <w:jc w:val="both"/>
        <w:rPr>
          <w:b/>
          <w:bCs/>
        </w:rPr>
      </w:pPr>
      <w:r w:rsidRPr="00CA2A0A">
        <w:rPr>
          <w:rFonts w:eastAsiaTheme="minorHAnsi"/>
          <w:b/>
          <w:u w:val="single"/>
        </w:rPr>
        <w:t>Person i tretë:</w:t>
      </w:r>
      <w:r w:rsidRPr="00CA2A0A">
        <w:rPr>
          <w:rFonts w:eastAsiaTheme="minorHAnsi"/>
          <w:b/>
        </w:rPr>
        <w:t xml:space="preserve">                    ZVRPP Tiranë</w:t>
      </w:r>
    </w:p>
    <w:p w:rsidR="00CA2A0A" w:rsidRPr="00CA2A0A" w:rsidRDefault="00CA2A0A" w:rsidP="00CA2A0A">
      <w:pPr>
        <w:tabs>
          <w:tab w:val="left" w:pos="3960"/>
        </w:tabs>
        <w:spacing w:line="276" w:lineRule="auto"/>
        <w:jc w:val="both"/>
        <w:rPr>
          <w:rFonts w:eastAsiaTheme="minorHAnsi"/>
          <w:b/>
          <w:u w:val="single"/>
        </w:rPr>
      </w:pPr>
    </w:p>
    <w:p w:rsidR="00CA2A0A" w:rsidRPr="00CA2A0A" w:rsidRDefault="00CA2A0A" w:rsidP="00CA2A0A">
      <w:pPr>
        <w:tabs>
          <w:tab w:val="left" w:pos="3960"/>
        </w:tabs>
        <w:spacing w:line="276" w:lineRule="auto"/>
        <w:jc w:val="both"/>
        <w:rPr>
          <w:rFonts w:eastAsiaTheme="minorHAnsi"/>
          <w:b/>
        </w:rPr>
      </w:pPr>
      <w:r w:rsidRPr="00CA2A0A">
        <w:rPr>
          <w:rFonts w:eastAsiaTheme="minorHAnsi"/>
          <w:b/>
          <w:u w:val="single"/>
        </w:rPr>
        <w:t>Objekti:</w:t>
      </w:r>
      <w:r w:rsidRPr="00CA2A0A">
        <w:rPr>
          <w:rFonts w:eastAsiaTheme="minorHAnsi"/>
          <w:b/>
        </w:rPr>
        <w:t xml:space="preserve">                             Shfuqizim AMTP-së...</w:t>
      </w:r>
    </w:p>
    <w:p w:rsidR="00CA2A0A" w:rsidRPr="00CA2A0A" w:rsidRDefault="00CA2A0A" w:rsidP="00CA2A0A">
      <w:pPr>
        <w:tabs>
          <w:tab w:val="left" w:pos="3960"/>
        </w:tabs>
        <w:jc w:val="both"/>
        <w:rPr>
          <w:b/>
          <w:u w:val="single"/>
        </w:rPr>
      </w:pPr>
    </w:p>
    <w:p w:rsidR="00CA2A0A" w:rsidRPr="00CA2A0A" w:rsidRDefault="00CA2A0A" w:rsidP="00CA2A0A">
      <w:pPr>
        <w:tabs>
          <w:tab w:val="left" w:pos="3960"/>
        </w:tabs>
        <w:jc w:val="both"/>
        <w:rPr>
          <w:b/>
          <w:bCs/>
        </w:rPr>
      </w:pPr>
      <w:r w:rsidRPr="00CA2A0A">
        <w:rPr>
          <w:b/>
          <w:u w:val="single"/>
        </w:rPr>
        <w:t>Data dhe ora e seancës</w:t>
      </w:r>
      <w:r w:rsidRPr="00CA2A0A">
        <w:rPr>
          <w:b/>
        </w:rPr>
        <w:t>:    52.04.2019, ora 10:30</w:t>
      </w:r>
    </w:p>
    <w:p w:rsidR="00CA2A0A" w:rsidRPr="00CA2A0A" w:rsidRDefault="00CA2A0A" w:rsidP="00CA2A0A">
      <w:pPr>
        <w:jc w:val="both"/>
        <w:rPr>
          <w:b/>
          <w:bCs/>
        </w:rPr>
      </w:pPr>
    </w:p>
    <w:p w:rsidR="00CA2A0A" w:rsidRPr="00CA2A0A" w:rsidRDefault="00CA2A0A" w:rsidP="00CA2A0A">
      <w:pPr>
        <w:jc w:val="both"/>
        <w:rPr>
          <w:b/>
          <w:bCs/>
        </w:rPr>
      </w:pPr>
    </w:p>
    <w:p w:rsidR="00CA2A0A" w:rsidRPr="00CA2A0A" w:rsidRDefault="00CA2A0A" w:rsidP="00CA2A0A">
      <w:pPr>
        <w:tabs>
          <w:tab w:val="left" w:pos="3960"/>
        </w:tabs>
        <w:spacing w:after="200" w:line="276" w:lineRule="auto"/>
        <w:jc w:val="both"/>
        <w:rPr>
          <w:b/>
        </w:rPr>
      </w:pPr>
      <w:r w:rsidRPr="00CA2A0A">
        <w:rPr>
          <w:lang w:eastAsia="it-IT"/>
        </w:rPr>
        <w:t>Drejtoria e Komunikimit me Qytetarët</w:t>
      </w:r>
      <w:r w:rsidRPr="00CA2A0A">
        <w:t xml:space="preserve"> ka bërë të mundur afishimin e shpalljes për</w:t>
      </w:r>
      <w:r w:rsidRPr="00CA2A0A">
        <w:rPr>
          <w:b/>
        </w:rPr>
        <w:t xml:space="preserve"> znj. Limone Rosa, z. Levend Xhepa dhe z. Mustafa Xhepa,</w:t>
      </w:r>
      <w:r w:rsidRPr="00CA2A0A">
        <w:t xml:space="preserve"> në tabelën e shpalljeve të Sektorit të Informimit dhe Shërbimeve për Qytetarët pranë Bashkisë Tiranë.</w:t>
      </w:r>
    </w:p>
    <w:p w:rsidR="00CA2A0A" w:rsidRDefault="00CA2A0A" w:rsidP="00CA2A0A">
      <w:pPr>
        <w:tabs>
          <w:tab w:val="left" w:pos="3960"/>
        </w:tabs>
        <w:spacing w:after="200" w:line="276" w:lineRule="auto"/>
        <w:jc w:val="both"/>
      </w:pPr>
    </w:p>
    <w:p w:rsidR="0085420A" w:rsidRPr="00CA2A0A" w:rsidRDefault="0085420A" w:rsidP="00CA2A0A">
      <w:pPr>
        <w:tabs>
          <w:tab w:val="left" w:pos="3960"/>
        </w:tabs>
        <w:spacing w:after="200" w:line="276" w:lineRule="auto"/>
        <w:jc w:val="both"/>
      </w:pPr>
      <w:bookmarkStart w:id="0" w:name="_GoBack"/>
      <w:bookmarkEnd w:id="0"/>
    </w:p>
    <w:p w:rsidR="00CA2A0A" w:rsidRPr="00CA2A0A" w:rsidRDefault="00CA2A0A" w:rsidP="00CA2A0A">
      <w:pPr>
        <w:tabs>
          <w:tab w:val="left" w:pos="3960"/>
        </w:tabs>
        <w:spacing w:after="200" w:line="276" w:lineRule="auto"/>
        <w:jc w:val="both"/>
      </w:pPr>
    </w:p>
    <w:p w:rsidR="003F13D5" w:rsidRDefault="003F13D5" w:rsidP="00CA2A0A"/>
    <w:p w:rsidR="00CB53A5" w:rsidRDefault="00CB53A5" w:rsidP="00CA2A0A"/>
    <w:p w:rsidR="00CB53A5" w:rsidRPr="00CB53A5" w:rsidRDefault="00CB53A5" w:rsidP="00CB53A5">
      <w:pPr>
        <w:tabs>
          <w:tab w:val="left" w:pos="3960"/>
        </w:tabs>
        <w:spacing w:after="200" w:line="276" w:lineRule="auto"/>
        <w:jc w:val="both"/>
      </w:pPr>
    </w:p>
    <w:p w:rsidR="00CB53A5" w:rsidRPr="00CB53A5" w:rsidRDefault="00CB53A5" w:rsidP="00CB53A5">
      <w:pPr>
        <w:spacing w:line="276" w:lineRule="auto"/>
        <w:jc w:val="both"/>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r w:rsidRPr="00CB53A5">
        <w:rPr>
          <w:noProof/>
          <w:lang w:eastAsia="sq-AL"/>
        </w:rPr>
        <w:drawing>
          <wp:anchor distT="0" distB="0" distL="114300" distR="114300" simplePos="0" relativeHeight="251678720" behindDoc="1" locked="0" layoutInCell="1" allowOverlap="1" wp14:anchorId="26D4AA1E" wp14:editId="478F1A5D">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sz w:val="20"/>
          <w:szCs w:val="20"/>
        </w:rPr>
      </w:pPr>
      <w:r w:rsidRPr="00CB53A5">
        <w:rPr>
          <w:noProof/>
          <w:lang w:eastAsia="sq-AL"/>
        </w:rPr>
        <mc:AlternateContent>
          <mc:Choice Requires="wps">
            <w:drawing>
              <wp:anchor distT="0" distB="0" distL="114300" distR="114300" simplePos="0" relativeHeight="251679744" behindDoc="1" locked="0" layoutInCell="1" allowOverlap="1" wp14:anchorId="57F336FA" wp14:editId="289102D1">
                <wp:simplePos x="0" y="0"/>
                <wp:positionH relativeFrom="column">
                  <wp:posOffset>3166110</wp:posOffset>
                </wp:positionH>
                <wp:positionV relativeFrom="paragraph">
                  <wp:posOffset>128905</wp:posOffset>
                </wp:positionV>
                <wp:extent cx="2194560" cy="635"/>
                <wp:effectExtent l="7620" t="10795" r="7620" b="7620"/>
                <wp:wrapNone/>
                <wp:docPr id="14944" name="Straight Arrow Connector 14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944" o:spid="_x0000_s1026" type="#_x0000_t32" style="position:absolute;margin-left:249.3pt;margin-top:10.15pt;width:172.8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AcAf0oAIAAI4FAAAOAAAAAAAAAAAAAAAAAC4CAABkcnMv&#10;ZTJvRG9jLnhtbFBLAQItABQABgAIAAAAIQBObrv72wAAAAkBAAAPAAAAAAAAAAAAAAAAAPoEAABk&#10;cnMvZG93bnJldi54bWxQSwUGAAAAAAQABADzAAAAAgYAAAAA&#10;" strokeweight="1pt"/>
            </w:pict>
          </mc:Fallback>
        </mc:AlternateContent>
      </w:r>
      <w:r w:rsidRPr="00CB53A5">
        <w:rPr>
          <w:noProof/>
          <w:lang w:eastAsia="sq-AL"/>
        </w:rPr>
        <mc:AlternateContent>
          <mc:Choice Requires="wps">
            <w:drawing>
              <wp:anchor distT="0" distB="0" distL="114300" distR="114300" simplePos="0" relativeHeight="251680768" behindDoc="1" locked="0" layoutInCell="1" allowOverlap="1" wp14:anchorId="5E25D847" wp14:editId="6CE6F927">
                <wp:simplePos x="0" y="0"/>
                <wp:positionH relativeFrom="column">
                  <wp:posOffset>765810</wp:posOffset>
                </wp:positionH>
                <wp:positionV relativeFrom="paragraph">
                  <wp:posOffset>128905</wp:posOffset>
                </wp:positionV>
                <wp:extent cx="1517650" cy="635"/>
                <wp:effectExtent l="7620" t="10795" r="8255" b="7620"/>
                <wp:wrapNone/>
                <wp:docPr id="14954" name="Straight Arrow Connector 14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54" o:spid="_x0000_s1026" type="#_x0000_t32" style="position:absolute;margin-left:60.3pt;margin-top:10.15pt;width:119.5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Rh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cAxRhoAIAAI4FAAAOAAAAAAAAAAAAAAAAAC4CAABkcnMv&#10;ZTJvRG9jLnhtbFBLAQItABQABgAIAAAAIQAPCxlM2wAAAAkBAAAPAAAAAAAAAAAAAAAAAPoEAABk&#10;cnMvZG93bnJldi54bWxQSwUGAAAAAAQABADzAAAAAgYAAAAA&#10;" strokeweight="1pt"/>
            </w:pict>
          </mc:Fallback>
        </mc:AlternateContent>
      </w:r>
    </w:p>
    <w:p w:rsidR="00CB53A5" w:rsidRPr="00CB53A5" w:rsidRDefault="00CB53A5" w:rsidP="00CB53A5">
      <w:pPr>
        <w:spacing w:line="276" w:lineRule="auto"/>
        <w:jc w:val="center"/>
        <w:rPr>
          <w:rFonts w:ascii="Verdana" w:hAnsi="Verdana"/>
          <w:b/>
          <w:sz w:val="18"/>
          <w:szCs w:val="18"/>
        </w:rPr>
      </w:pPr>
    </w:p>
    <w:p w:rsidR="00CB53A5" w:rsidRPr="00CB53A5" w:rsidRDefault="00CB53A5" w:rsidP="00CB53A5">
      <w:pPr>
        <w:spacing w:line="276" w:lineRule="auto"/>
        <w:jc w:val="center"/>
        <w:rPr>
          <w:b/>
          <w:lang w:eastAsia="it-IT"/>
        </w:rPr>
      </w:pPr>
      <w:r w:rsidRPr="00CB53A5">
        <w:rPr>
          <w:b/>
          <w:sz w:val="18"/>
          <w:szCs w:val="18"/>
        </w:rPr>
        <w:t xml:space="preserve">     </w:t>
      </w:r>
      <w:r w:rsidRPr="00CB53A5">
        <w:rPr>
          <w:b/>
          <w:sz w:val="16"/>
          <w:szCs w:val="16"/>
        </w:rPr>
        <w:t>R  E  P U  B  L  I  K  A    E   S  H  Q  I  P  Ë  R  I  S  Ë</w:t>
      </w:r>
      <w:r w:rsidRPr="00CB53A5">
        <w:rPr>
          <w:rFonts w:ascii="Calibri" w:hAnsi="Calibri" w:cs="Calibri"/>
          <w:b/>
          <w:sz w:val="16"/>
          <w:szCs w:val="16"/>
        </w:rPr>
        <w:br/>
      </w:r>
      <w:r w:rsidRPr="00CB53A5">
        <w:rPr>
          <w:b/>
        </w:rPr>
        <w:t xml:space="preserve">  BASHKIA TIRANË</w:t>
      </w:r>
      <w:r w:rsidRPr="00CB53A5">
        <w:rPr>
          <w:b/>
        </w:rPr>
        <w:br/>
        <w:t>DREJTORIA E PËRGJITHSHME PËR MARRËDHËNIET ME PUBLIKUN DHE JASHTË</w:t>
      </w:r>
      <w:r w:rsidRPr="00CB53A5">
        <w:rPr>
          <w:b/>
        </w:rPr>
        <w:br/>
      </w:r>
      <w:r w:rsidRPr="00CB53A5">
        <w:rPr>
          <w:b/>
          <w:lang w:eastAsia="it-IT"/>
        </w:rPr>
        <w:t>DREJTORIA E KOMUNIKIMIT ME QYTETARËT</w:t>
      </w:r>
    </w:p>
    <w:p w:rsidR="00CB53A5" w:rsidRPr="00CB53A5" w:rsidRDefault="00CB53A5" w:rsidP="00CB53A5">
      <w:pPr>
        <w:spacing w:after="200" w:line="276" w:lineRule="auto"/>
        <w:rPr>
          <w:b/>
        </w:rPr>
      </w:pPr>
    </w:p>
    <w:p w:rsidR="00CB53A5" w:rsidRPr="00CB53A5" w:rsidRDefault="00CB53A5" w:rsidP="00CB53A5">
      <w:pPr>
        <w:tabs>
          <w:tab w:val="left" w:pos="3960"/>
        </w:tabs>
        <w:spacing w:after="200" w:line="276" w:lineRule="auto"/>
        <w:jc w:val="both"/>
        <w:rPr>
          <w:b/>
        </w:rPr>
      </w:pPr>
      <w:r w:rsidRPr="00CB53A5">
        <w:rPr>
          <w:b/>
        </w:rPr>
        <w:t>Lënda: Kërkesë për shpallje nga Gjykata e Rrethit Gjyqësor Sarandë për znj. Varvara Mile Veshi.</w:t>
      </w:r>
    </w:p>
    <w:p w:rsidR="00CB53A5" w:rsidRPr="00CB53A5" w:rsidRDefault="00CB53A5" w:rsidP="00CB53A5">
      <w:pPr>
        <w:spacing w:after="200" w:line="276" w:lineRule="auto"/>
        <w:jc w:val="both"/>
        <w:rPr>
          <w:lang w:eastAsia="it-IT"/>
        </w:rPr>
      </w:pPr>
      <w:r w:rsidRPr="00CB53A5">
        <w:rPr>
          <w:bCs/>
        </w:rPr>
        <w:t xml:space="preserve">Pranë Bashkisë Tiranë ka ardhur kërkesa për shpallje nga Gjykata e </w:t>
      </w:r>
      <w:r w:rsidRPr="00CB53A5">
        <w:t xml:space="preserve">Rrethit Gjyqësor Sarandë, </w:t>
      </w:r>
      <w:r w:rsidRPr="00CB53A5">
        <w:rPr>
          <w:lang w:eastAsia="it-IT"/>
        </w:rPr>
        <w:t>nr. 01350 regj. themeltar, datë 27.03.2019, protokolluar në institucionin tonë me nr. 14862 prot., datë 05.04.2019.</w:t>
      </w:r>
    </w:p>
    <w:p w:rsidR="00CB53A5" w:rsidRPr="00CB53A5" w:rsidRDefault="00CB53A5" w:rsidP="00CB53A5">
      <w:pPr>
        <w:spacing w:line="276" w:lineRule="auto"/>
        <w:jc w:val="both"/>
        <w:rPr>
          <w:bCs/>
        </w:rPr>
      </w:pPr>
    </w:p>
    <w:p w:rsidR="00CB53A5" w:rsidRPr="00CB53A5" w:rsidRDefault="00CB53A5" w:rsidP="00CB53A5">
      <w:pPr>
        <w:spacing w:after="200" w:line="276" w:lineRule="auto"/>
        <w:jc w:val="both"/>
        <w:rPr>
          <w:bCs/>
        </w:rPr>
      </w:pPr>
      <w:r w:rsidRPr="00CB53A5">
        <w:rPr>
          <w:bCs/>
        </w:rPr>
        <w:t>Ju sqarojmë se kjo gjykatë dërgon për shpallje njoftimin për gjykimin të çështjes civile me palë:</w:t>
      </w:r>
    </w:p>
    <w:p w:rsidR="00CB53A5" w:rsidRPr="00CB53A5" w:rsidRDefault="00CB53A5" w:rsidP="00CB53A5">
      <w:pPr>
        <w:jc w:val="both"/>
        <w:rPr>
          <w:bCs/>
        </w:rPr>
      </w:pPr>
    </w:p>
    <w:p w:rsidR="00CB53A5" w:rsidRPr="00CB53A5" w:rsidRDefault="00CB53A5" w:rsidP="00CB53A5">
      <w:pPr>
        <w:tabs>
          <w:tab w:val="left" w:pos="3960"/>
        </w:tabs>
        <w:spacing w:after="200" w:line="276" w:lineRule="auto"/>
        <w:jc w:val="both"/>
        <w:rPr>
          <w:b/>
          <w:bCs/>
        </w:rPr>
      </w:pPr>
      <w:r w:rsidRPr="00CB53A5">
        <w:rPr>
          <w:b/>
          <w:bCs/>
          <w:u w:val="single"/>
        </w:rPr>
        <w:t>Paditës</w:t>
      </w:r>
      <w:r w:rsidRPr="00CB53A5">
        <w:rPr>
          <w:rFonts w:asciiTheme="minorHAnsi" w:hAnsiTheme="minorHAnsi" w:cstheme="minorHAnsi"/>
          <w:bCs/>
        </w:rPr>
        <w:t xml:space="preserve">:             </w:t>
      </w:r>
      <w:r w:rsidRPr="00CB53A5">
        <w:rPr>
          <w:b/>
          <w:bCs/>
        </w:rPr>
        <w:t>Këshilli i Ministrave i Republikës së Shqipërisë</w:t>
      </w:r>
    </w:p>
    <w:p w:rsidR="00CB53A5" w:rsidRPr="00CB53A5" w:rsidRDefault="00CB53A5" w:rsidP="00CB53A5">
      <w:pPr>
        <w:tabs>
          <w:tab w:val="left" w:pos="3960"/>
        </w:tabs>
        <w:spacing w:after="200" w:line="276" w:lineRule="auto"/>
        <w:jc w:val="both"/>
        <w:rPr>
          <w:b/>
          <w:bCs/>
        </w:rPr>
      </w:pPr>
      <w:r w:rsidRPr="00CB53A5">
        <w:rPr>
          <w:b/>
          <w:bCs/>
          <w:u w:val="single"/>
        </w:rPr>
        <w:t>Të Paditur</w:t>
      </w:r>
      <w:r w:rsidRPr="00CB53A5">
        <w:rPr>
          <w:b/>
          <w:bCs/>
        </w:rPr>
        <w:t xml:space="preserve">:     Agjencia e Trajtimit të Pronave, Thanas Mihal Zhupa, Varvara Mile </w:t>
      </w:r>
    </w:p>
    <w:p w:rsidR="00CB53A5" w:rsidRPr="00CB53A5" w:rsidRDefault="00CB53A5" w:rsidP="00CB53A5">
      <w:pPr>
        <w:tabs>
          <w:tab w:val="left" w:pos="3960"/>
        </w:tabs>
        <w:spacing w:after="200" w:line="276" w:lineRule="auto"/>
        <w:jc w:val="both"/>
        <w:rPr>
          <w:b/>
          <w:bCs/>
        </w:rPr>
      </w:pPr>
      <w:r w:rsidRPr="00CB53A5">
        <w:rPr>
          <w:b/>
          <w:bCs/>
        </w:rPr>
        <w:t xml:space="preserve">                         Veshi etj,</w:t>
      </w:r>
    </w:p>
    <w:p w:rsidR="00CB53A5" w:rsidRPr="00CB53A5" w:rsidRDefault="00CB53A5" w:rsidP="00CB53A5">
      <w:pPr>
        <w:tabs>
          <w:tab w:val="left" w:pos="3960"/>
        </w:tabs>
        <w:spacing w:line="276" w:lineRule="auto"/>
        <w:jc w:val="both"/>
        <w:rPr>
          <w:b/>
          <w:bCs/>
        </w:rPr>
      </w:pPr>
      <w:r w:rsidRPr="00CB53A5">
        <w:rPr>
          <w:b/>
          <w:bCs/>
          <w:u w:val="single"/>
        </w:rPr>
        <w:t>Objekt:</w:t>
      </w:r>
      <w:r w:rsidRPr="00CB53A5">
        <w:rPr>
          <w:b/>
          <w:bCs/>
        </w:rPr>
        <w:t xml:space="preserve">              Detyrim njohje pronar të Shtetit Shqiptar. Pavlefshmëri absolute </w:t>
      </w:r>
    </w:p>
    <w:p w:rsidR="00CB53A5" w:rsidRPr="00CB53A5" w:rsidRDefault="00CB53A5" w:rsidP="00CB53A5">
      <w:pPr>
        <w:tabs>
          <w:tab w:val="left" w:pos="3960"/>
        </w:tabs>
        <w:spacing w:line="276" w:lineRule="auto"/>
        <w:jc w:val="both"/>
        <w:rPr>
          <w:b/>
          <w:bCs/>
        </w:rPr>
      </w:pPr>
      <w:r w:rsidRPr="00CB53A5">
        <w:rPr>
          <w:b/>
          <w:bCs/>
        </w:rPr>
        <w:t xml:space="preserve">                           vendimi nr.59, datë 27.10.2000 i KKKP Delvinë. </w:t>
      </w:r>
    </w:p>
    <w:p w:rsidR="00CB53A5" w:rsidRPr="00CB53A5" w:rsidRDefault="00CB53A5" w:rsidP="00CB53A5">
      <w:pPr>
        <w:tabs>
          <w:tab w:val="left" w:pos="3960"/>
        </w:tabs>
        <w:spacing w:line="276" w:lineRule="auto"/>
        <w:rPr>
          <w:b/>
          <w:bCs/>
          <w:u w:val="single"/>
          <w:lang w:val="en-US"/>
        </w:rPr>
      </w:pPr>
    </w:p>
    <w:p w:rsidR="00CB53A5" w:rsidRPr="00CB53A5" w:rsidRDefault="00CB53A5" w:rsidP="00CB53A5">
      <w:pPr>
        <w:tabs>
          <w:tab w:val="left" w:pos="3960"/>
        </w:tabs>
        <w:spacing w:line="276" w:lineRule="auto"/>
        <w:rPr>
          <w:b/>
          <w:bCs/>
          <w:lang w:val="en-US"/>
        </w:rPr>
      </w:pPr>
      <w:r w:rsidRPr="00CB53A5">
        <w:rPr>
          <w:b/>
          <w:bCs/>
          <w:u w:val="single"/>
          <w:lang w:val="en-US"/>
        </w:rPr>
        <w:t xml:space="preserve">Data </w:t>
      </w:r>
      <w:proofErr w:type="spellStart"/>
      <w:r w:rsidRPr="00CB53A5">
        <w:rPr>
          <w:b/>
          <w:bCs/>
          <w:u w:val="single"/>
          <w:lang w:val="en-US"/>
        </w:rPr>
        <w:t>dhe</w:t>
      </w:r>
      <w:proofErr w:type="spellEnd"/>
      <w:r w:rsidRPr="00CB53A5">
        <w:rPr>
          <w:b/>
          <w:bCs/>
          <w:u w:val="single"/>
          <w:lang w:val="en-US"/>
        </w:rPr>
        <w:t xml:space="preserve"> </w:t>
      </w:r>
      <w:proofErr w:type="spellStart"/>
      <w:r w:rsidRPr="00CB53A5">
        <w:rPr>
          <w:b/>
          <w:bCs/>
          <w:u w:val="single"/>
          <w:lang w:val="en-US"/>
        </w:rPr>
        <w:t>ora</w:t>
      </w:r>
      <w:proofErr w:type="spellEnd"/>
      <w:r w:rsidRPr="00CB53A5">
        <w:rPr>
          <w:b/>
          <w:bCs/>
          <w:u w:val="single"/>
          <w:lang w:val="en-US"/>
        </w:rPr>
        <w:t xml:space="preserve"> e </w:t>
      </w:r>
      <w:proofErr w:type="spellStart"/>
      <w:r w:rsidRPr="00CB53A5">
        <w:rPr>
          <w:b/>
          <w:bCs/>
          <w:u w:val="single"/>
          <w:lang w:val="en-US"/>
        </w:rPr>
        <w:t>seancës</w:t>
      </w:r>
      <w:proofErr w:type="spellEnd"/>
      <w:r w:rsidRPr="00CB53A5">
        <w:rPr>
          <w:b/>
          <w:bCs/>
          <w:u w:val="single"/>
          <w:lang w:val="en-US"/>
        </w:rPr>
        <w:t>:</w:t>
      </w:r>
      <w:r w:rsidRPr="00CB53A5">
        <w:rPr>
          <w:b/>
          <w:bCs/>
          <w:lang w:val="en-US"/>
        </w:rPr>
        <w:t xml:space="preserve">    24.04.2019, </w:t>
      </w:r>
      <w:proofErr w:type="spellStart"/>
      <w:r w:rsidRPr="00CB53A5">
        <w:rPr>
          <w:b/>
          <w:bCs/>
          <w:lang w:val="en-US"/>
        </w:rPr>
        <w:t>ora</w:t>
      </w:r>
      <w:proofErr w:type="spellEnd"/>
      <w:r w:rsidRPr="00CB53A5">
        <w:rPr>
          <w:b/>
          <w:bCs/>
          <w:lang w:val="en-US"/>
        </w:rPr>
        <w:t xml:space="preserve"> 13:30</w:t>
      </w:r>
    </w:p>
    <w:p w:rsidR="00CB53A5" w:rsidRPr="00CB53A5" w:rsidRDefault="00CB53A5" w:rsidP="00CB53A5">
      <w:pPr>
        <w:jc w:val="both"/>
        <w:rPr>
          <w:b/>
          <w:bCs/>
        </w:rPr>
      </w:pPr>
    </w:p>
    <w:p w:rsidR="00CB53A5" w:rsidRPr="00CB53A5" w:rsidRDefault="00CB53A5" w:rsidP="00CB53A5">
      <w:pPr>
        <w:spacing w:line="276" w:lineRule="auto"/>
        <w:rPr>
          <w:lang w:eastAsia="it-IT"/>
        </w:rPr>
      </w:pPr>
    </w:p>
    <w:p w:rsidR="00CB53A5" w:rsidRPr="00CB53A5" w:rsidRDefault="00CB53A5" w:rsidP="00CB53A5">
      <w:pPr>
        <w:spacing w:line="276" w:lineRule="auto"/>
        <w:rPr>
          <w:b/>
        </w:rPr>
      </w:pPr>
      <w:r w:rsidRPr="00CB53A5">
        <w:rPr>
          <w:lang w:eastAsia="it-IT"/>
        </w:rPr>
        <w:t>Drejtoria e Komunikimit me Qytetarët</w:t>
      </w:r>
      <w:r w:rsidRPr="00CB53A5">
        <w:t xml:space="preserve"> ka bërë të mundur afishimin e shpalljes për</w:t>
      </w:r>
      <w:r w:rsidRPr="00CB53A5">
        <w:rPr>
          <w:b/>
        </w:rPr>
        <w:t xml:space="preserve"> znj. Varvara Mile Veshi,</w:t>
      </w:r>
      <w:r w:rsidRPr="00CB53A5">
        <w:t xml:space="preserve"> në tabelën e shpalljeve të Sektorit të Informimit dhe Shërbimeve për Qytetarët pranë Bashkisë Tiranë.</w:t>
      </w:r>
    </w:p>
    <w:p w:rsidR="00CB53A5" w:rsidRPr="00CB53A5" w:rsidRDefault="00CB53A5" w:rsidP="00CB53A5">
      <w:pPr>
        <w:jc w:val="both"/>
        <w:rPr>
          <w:sz w:val="16"/>
          <w:szCs w:val="16"/>
        </w:rPr>
      </w:pP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spacing w:after="200" w:line="276" w:lineRule="auto"/>
        <w:rPr>
          <w:b/>
        </w:rPr>
      </w:pPr>
    </w:p>
    <w:p w:rsidR="00CB53A5" w:rsidRPr="00CB53A5" w:rsidRDefault="00CB53A5" w:rsidP="00CB53A5">
      <w:pPr>
        <w:spacing w:line="276" w:lineRule="auto"/>
        <w:jc w:val="both"/>
        <w:rPr>
          <w:sz w:val="12"/>
          <w:szCs w:val="16"/>
          <w:lang w:val="it-IT"/>
        </w:rPr>
      </w:pPr>
    </w:p>
    <w:p w:rsidR="00CB53A5" w:rsidRPr="00CB53A5" w:rsidRDefault="00CB53A5" w:rsidP="00CB53A5">
      <w:pPr>
        <w:spacing w:line="276" w:lineRule="auto"/>
        <w:jc w:val="both"/>
        <w:rPr>
          <w:rFonts w:ascii="Verdana" w:hAnsi="Verdana"/>
          <w:b/>
          <w:sz w:val="4"/>
          <w:szCs w:val="4"/>
        </w:rPr>
      </w:pPr>
      <w:r w:rsidRPr="00CB53A5">
        <w:rPr>
          <w:noProof/>
          <w:lang w:eastAsia="sq-AL"/>
        </w:rPr>
        <w:drawing>
          <wp:anchor distT="0" distB="0" distL="114300" distR="114300" simplePos="0" relativeHeight="251681792" behindDoc="1" locked="0" layoutInCell="1" allowOverlap="1" wp14:anchorId="73F13371" wp14:editId="074F7402">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sz w:val="20"/>
          <w:szCs w:val="20"/>
        </w:rPr>
      </w:pPr>
      <w:r w:rsidRPr="00CB53A5">
        <w:rPr>
          <w:noProof/>
          <w:lang w:eastAsia="sq-AL"/>
        </w:rPr>
        <mc:AlternateContent>
          <mc:Choice Requires="wps">
            <w:drawing>
              <wp:anchor distT="0" distB="0" distL="114300" distR="114300" simplePos="0" relativeHeight="251682816" behindDoc="1" locked="0" layoutInCell="1" allowOverlap="1" wp14:anchorId="0E22313E" wp14:editId="50C7DA0F">
                <wp:simplePos x="0" y="0"/>
                <wp:positionH relativeFrom="column">
                  <wp:posOffset>3166110</wp:posOffset>
                </wp:positionH>
                <wp:positionV relativeFrom="paragraph">
                  <wp:posOffset>128905</wp:posOffset>
                </wp:positionV>
                <wp:extent cx="2194560" cy="635"/>
                <wp:effectExtent l="7620" t="10795" r="7620" b="7620"/>
                <wp:wrapNone/>
                <wp:docPr id="14956" name="Straight Arrow Connector 14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56" o:spid="_x0000_s1026" type="#_x0000_t32" style="position:absolute;margin-left:249.3pt;margin-top:10.15pt;width:172.8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LT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Eqih3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aBKLToAIAAI4FAAAOAAAAAAAAAAAAAAAAAC4CAABkcnMv&#10;ZTJvRG9jLnhtbFBLAQItABQABgAIAAAAIQBObrv72wAAAAkBAAAPAAAAAAAAAAAAAAAAAPoEAABk&#10;cnMvZG93bnJldi54bWxQSwUGAAAAAAQABADzAAAAAgYAAAAA&#10;" strokeweight="1pt"/>
            </w:pict>
          </mc:Fallback>
        </mc:AlternateContent>
      </w:r>
      <w:r w:rsidRPr="00CB53A5">
        <w:rPr>
          <w:noProof/>
          <w:lang w:eastAsia="sq-AL"/>
        </w:rPr>
        <mc:AlternateContent>
          <mc:Choice Requires="wps">
            <w:drawing>
              <wp:anchor distT="0" distB="0" distL="114300" distR="114300" simplePos="0" relativeHeight="251683840" behindDoc="1" locked="0" layoutInCell="1" allowOverlap="1" wp14:anchorId="1E0556AE" wp14:editId="4DDB13E6">
                <wp:simplePos x="0" y="0"/>
                <wp:positionH relativeFrom="column">
                  <wp:posOffset>765810</wp:posOffset>
                </wp:positionH>
                <wp:positionV relativeFrom="paragraph">
                  <wp:posOffset>128905</wp:posOffset>
                </wp:positionV>
                <wp:extent cx="1517650" cy="635"/>
                <wp:effectExtent l="7620" t="10795" r="8255" b="7620"/>
                <wp:wrapNone/>
                <wp:docPr id="14957" name="Straight Arrow Connector 14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57" o:spid="_x0000_s1026" type="#_x0000_t32" style="position:absolute;margin-left:60.3pt;margin-top:10.15pt;width:119.5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RG4O8oAIAAI4FAAAOAAAAAAAAAAAAAAAAAC4CAABkcnMv&#10;ZTJvRG9jLnhtbFBLAQItABQABgAIAAAAIQAPCxlM2wAAAAkBAAAPAAAAAAAAAAAAAAAAAPoEAABk&#10;cnMvZG93bnJldi54bWxQSwUGAAAAAAQABADzAAAAAgYAAAAA&#10;" strokeweight="1pt"/>
            </w:pict>
          </mc:Fallback>
        </mc:AlternateContent>
      </w:r>
    </w:p>
    <w:p w:rsidR="00CB53A5" w:rsidRPr="00CB53A5" w:rsidRDefault="00CB53A5" w:rsidP="00CB53A5">
      <w:pPr>
        <w:spacing w:line="276" w:lineRule="auto"/>
        <w:jc w:val="center"/>
        <w:rPr>
          <w:rFonts w:ascii="Verdana" w:hAnsi="Verdana"/>
          <w:b/>
          <w:sz w:val="18"/>
          <w:szCs w:val="18"/>
        </w:rPr>
      </w:pPr>
    </w:p>
    <w:p w:rsidR="00CB53A5" w:rsidRPr="00CB53A5" w:rsidRDefault="00CB53A5" w:rsidP="00CB53A5">
      <w:pPr>
        <w:spacing w:line="276" w:lineRule="auto"/>
        <w:jc w:val="center"/>
        <w:rPr>
          <w:b/>
          <w:lang w:eastAsia="it-IT"/>
        </w:rPr>
      </w:pPr>
      <w:r w:rsidRPr="00CB53A5">
        <w:rPr>
          <w:b/>
          <w:sz w:val="18"/>
          <w:szCs w:val="18"/>
        </w:rPr>
        <w:t xml:space="preserve">     </w:t>
      </w:r>
      <w:r w:rsidRPr="00CB53A5">
        <w:rPr>
          <w:b/>
          <w:sz w:val="16"/>
          <w:szCs w:val="16"/>
        </w:rPr>
        <w:t>R  E  P U  B  L  I  K  A    E   S  H  Q  I  P  Ë  R  I  S  Ë</w:t>
      </w:r>
      <w:r w:rsidRPr="00CB53A5">
        <w:rPr>
          <w:rFonts w:ascii="Calibri" w:hAnsi="Calibri" w:cs="Calibri"/>
          <w:b/>
          <w:sz w:val="16"/>
          <w:szCs w:val="16"/>
        </w:rPr>
        <w:br/>
      </w:r>
      <w:r w:rsidRPr="00CB53A5">
        <w:rPr>
          <w:b/>
        </w:rPr>
        <w:t xml:space="preserve">  BASHKIA TIRANË</w:t>
      </w:r>
      <w:r w:rsidRPr="00CB53A5">
        <w:rPr>
          <w:b/>
        </w:rPr>
        <w:br/>
        <w:t>DREJTORIA E PËRGJITHSHME PËR MARRËDHËNIET ME PUBLIKUN DHE JASHTË</w:t>
      </w:r>
      <w:r w:rsidRPr="00CB53A5">
        <w:rPr>
          <w:b/>
        </w:rPr>
        <w:br/>
      </w:r>
      <w:r w:rsidRPr="00CB53A5">
        <w:rPr>
          <w:b/>
          <w:lang w:eastAsia="it-IT"/>
        </w:rPr>
        <w:t>DREJTORIA E KOMUNIKIMIT ME QYTETARËT</w:t>
      </w:r>
    </w:p>
    <w:p w:rsidR="00CB53A5" w:rsidRPr="00CB53A5" w:rsidRDefault="00CB53A5" w:rsidP="00CB53A5">
      <w:pPr>
        <w:spacing w:line="276" w:lineRule="auto"/>
        <w:jc w:val="both"/>
        <w:rPr>
          <w:lang w:eastAsia="it-IT"/>
        </w:rPr>
      </w:pPr>
    </w:p>
    <w:p w:rsidR="00CB53A5" w:rsidRPr="00CB53A5" w:rsidRDefault="00CB53A5" w:rsidP="00CB53A5">
      <w:pPr>
        <w:spacing w:line="276" w:lineRule="auto"/>
        <w:jc w:val="both"/>
        <w:rPr>
          <w:lang w:eastAsia="it-IT"/>
        </w:rPr>
      </w:pPr>
    </w:p>
    <w:p w:rsidR="00CB53A5" w:rsidRPr="00CB53A5" w:rsidRDefault="00CB53A5" w:rsidP="00CB53A5">
      <w:pPr>
        <w:tabs>
          <w:tab w:val="left" w:pos="3960"/>
        </w:tabs>
        <w:spacing w:after="200" w:line="276" w:lineRule="auto"/>
        <w:jc w:val="both"/>
        <w:rPr>
          <w:rFonts w:asciiTheme="minorHAnsi" w:eastAsiaTheme="minorHAnsi" w:hAnsiTheme="minorHAnsi" w:cstheme="minorBidi"/>
          <w:b/>
          <w:sz w:val="22"/>
          <w:szCs w:val="22"/>
        </w:rPr>
      </w:pPr>
      <w:r w:rsidRPr="00CB53A5">
        <w:rPr>
          <w:b/>
        </w:rPr>
        <w:t>Lënda:  Kërkesë për shpallje nga Gjykata e Rrethit Gjyqësor Sarandë për z. Leonidha Odhise Zhupa.</w:t>
      </w:r>
    </w:p>
    <w:p w:rsidR="00CB53A5" w:rsidRPr="00CB53A5" w:rsidRDefault="00CB53A5" w:rsidP="00CB53A5">
      <w:pPr>
        <w:spacing w:after="200" w:line="276" w:lineRule="auto"/>
        <w:jc w:val="both"/>
        <w:rPr>
          <w:lang w:eastAsia="it-IT"/>
        </w:rPr>
      </w:pPr>
      <w:r w:rsidRPr="00CB53A5">
        <w:t xml:space="preserve">Pranë Bashkisë Tiranë ka ardhur kërkesa </w:t>
      </w:r>
      <w:r w:rsidR="0085420A" w:rsidRPr="00CB53A5">
        <w:rPr>
          <w:bCs/>
        </w:rPr>
        <w:t xml:space="preserve">për shpallje nga Gjykata e </w:t>
      </w:r>
      <w:r w:rsidR="0085420A" w:rsidRPr="00CB53A5">
        <w:t>Rrethit Gjyqësor Sarandë</w:t>
      </w:r>
      <w:r w:rsidR="0085420A" w:rsidRPr="00CB53A5">
        <w:rPr>
          <w:rFonts w:eastAsiaTheme="minorHAnsi"/>
        </w:rPr>
        <w:t xml:space="preserve"> </w:t>
      </w:r>
      <w:r w:rsidRPr="00CB53A5">
        <w:rPr>
          <w:rFonts w:eastAsiaTheme="minorHAnsi"/>
        </w:rPr>
        <w:t xml:space="preserve">me </w:t>
      </w:r>
      <w:r w:rsidRPr="00CB53A5">
        <w:rPr>
          <w:lang w:eastAsia="it-IT"/>
        </w:rPr>
        <w:t>nr. 01350 regj. themeltar, datë 27.03.2019, protokolluar në institucionin tonë me nr. 14863 prot., datë 05.04.2019.</w:t>
      </w:r>
    </w:p>
    <w:p w:rsidR="00CB53A5" w:rsidRPr="00CB53A5" w:rsidRDefault="00CB53A5" w:rsidP="00CB53A5">
      <w:pPr>
        <w:spacing w:after="200" w:line="276" w:lineRule="auto"/>
        <w:jc w:val="both"/>
        <w:rPr>
          <w:bCs/>
        </w:rPr>
      </w:pPr>
    </w:p>
    <w:p w:rsidR="00CB53A5" w:rsidRPr="00CB53A5" w:rsidRDefault="00CB53A5" w:rsidP="00CB53A5">
      <w:pPr>
        <w:jc w:val="both"/>
        <w:rPr>
          <w:bCs/>
        </w:rPr>
      </w:pPr>
      <w:r w:rsidRPr="00CB53A5">
        <w:rPr>
          <w:bCs/>
        </w:rPr>
        <w:t>Ju sqarojmë se kjo gjykatë dërgon për shpalljen e çështjes civile që i përket palëve:</w:t>
      </w:r>
    </w:p>
    <w:p w:rsidR="00CB53A5" w:rsidRPr="00CB53A5" w:rsidRDefault="00CB53A5" w:rsidP="00CB53A5">
      <w:pPr>
        <w:tabs>
          <w:tab w:val="left" w:pos="3960"/>
        </w:tabs>
        <w:spacing w:after="200" w:line="276" w:lineRule="auto"/>
        <w:jc w:val="both"/>
        <w:rPr>
          <w:rFonts w:eastAsiaTheme="minorHAnsi"/>
          <w:b/>
          <w:u w:val="single"/>
        </w:rPr>
      </w:pPr>
    </w:p>
    <w:p w:rsidR="00CB53A5" w:rsidRPr="00CB53A5" w:rsidRDefault="00CB53A5" w:rsidP="00CB53A5">
      <w:pPr>
        <w:tabs>
          <w:tab w:val="left" w:pos="3960"/>
        </w:tabs>
        <w:spacing w:after="200" w:line="276" w:lineRule="auto"/>
        <w:jc w:val="both"/>
        <w:rPr>
          <w:b/>
          <w:bCs/>
        </w:rPr>
      </w:pPr>
      <w:r w:rsidRPr="00CB53A5">
        <w:rPr>
          <w:b/>
          <w:bCs/>
          <w:u w:val="single"/>
        </w:rPr>
        <w:t>Paditës</w:t>
      </w:r>
      <w:r w:rsidRPr="00CB53A5">
        <w:rPr>
          <w:rFonts w:asciiTheme="minorHAnsi" w:hAnsiTheme="minorHAnsi" w:cstheme="minorHAnsi"/>
          <w:bCs/>
        </w:rPr>
        <w:t xml:space="preserve">:             </w:t>
      </w:r>
      <w:r w:rsidRPr="00CB53A5">
        <w:rPr>
          <w:b/>
          <w:bCs/>
        </w:rPr>
        <w:t>Këshilli i Ministrave i Republikës së Shqipërisë</w:t>
      </w:r>
    </w:p>
    <w:p w:rsidR="00CB53A5" w:rsidRPr="00CB53A5" w:rsidRDefault="00CB53A5" w:rsidP="00CB53A5">
      <w:pPr>
        <w:tabs>
          <w:tab w:val="left" w:pos="3960"/>
        </w:tabs>
        <w:spacing w:after="200" w:line="276" w:lineRule="auto"/>
        <w:jc w:val="both"/>
        <w:rPr>
          <w:b/>
          <w:bCs/>
        </w:rPr>
      </w:pPr>
      <w:r w:rsidRPr="00CB53A5">
        <w:rPr>
          <w:b/>
          <w:bCs/>
          <w:u w:val="single"/>
        </w:rPr>
        <w:t>Të Paditur</w:t>
      </w:r>
      <w:r w:rsidRPr="00CB53A5">
        <w:rPr>
          <w:b/>
          <w:bCs/>
        </w:rPr>
        <w:t>:     Agjencia e Trajtimit të Pronave, Leonidha Odhise Zhupa, etj.</w:t>
      </w:r>
    </w:p>
    <w:p w:rsidR="00CB53A5" w:rsidRPr="00CB53A5" w:rsidRDefault="00CB53A5" w:rsidP="00CB53A5">
      <w:pPr>
        <w:tabs>
          <w:tab w:val="left" w:pos="3960"/>
        </w:tabs>
        <w:spacing w:line="276" w:lineRule="auto"/>
        <w:jc w:val="both"/>
        <w:rPr>
          <w:b/>
          <w:bCs/>
        </w:rPr>
      </w:pPr>
      <w:r w:rsidRPr="00CB53A5">
        <w:rPr>
          <w:b/>
          <w:bCs/>
          <w:u w:val="single"/>
        </w:rPr>
        <w:t>Objekt:</w:t>
      </w:r>
      <w:r w:rsidRPr="00CB53A5">
        <w:rPr>
          <w:b/>
          <w:bCs/>
        </w:rPr>
        <w:t xml:space="preserve">              Detyrim njohje pronar të Shtetit Shqiptar. Pavlefshmëri absolute </w:t>
      </w:r>
    </w:p>
    <w:p w:rsidR="00CB53A5" w:rsidRPr="00CB53A5" w:rsidRDefault="00CB53A5" w:rsidP="00CB53A5">
      <w:pPr>
        <w:tabs>
          <w:tab w:val="left" w:pos="3960"/>
        </w:tabs>
        <w:spacing w:line="276" w:lineRule="auto"/>
        <w:jc w:val="both"/>
        <w:rPr>
          <w:b/>
          <w:bCs/>
        </w:rPr>
      </w:pPr>
      <w:r w:rsidRPr="00CB53A5">
        <w:rPr>
          <w:b/>
          <w:bCs/>
        </w:rPr>
        <w:t xml:space="preserve">                           vendimi nr.59, datë 27.10.2000 i KKKP Delvinë. </w:t>
      </w:r>
    </w:p>
    <w:p w:rsidR="00CB53A5" w:rsidRPr="00CB53A5" w:rsidRDefault="00CB53A5" w:rsidP="00CB53A5">
      <w:pPr>
        <w:tabs>
          <w:tab w:val="left" w:pos="3960"/>
        </w:tabs>
        <w:spacing w:line="276" w:lineRule="auto"/>
        <w:rPr>
          <w:b/>
          <w:bCs/>
          <w:u w:val="single"/>
          <w:lang w:val="en-US"/>
        </w:rPr>
      </w:pPr>
    </w:p>
    <w:p w:rsidR="00CB53A5" w:rsidRPr="00CB53A5" w:rsidRDefault="00CB53A5" w:rsidP="00CB53A5">
      <w:pPr>
        <w:tabs>
          <w:tab w:val="left" w:pos="3960"/>
        </w:tabs>
        <w:spacing w:line="276" w:lineRule="auto"/>
        <w:rPr>
          <w:b/>
          <w:bCs/>
          <w:lang w:val="en-US"/>
        </w:rPr>
      </w:pPr>
      <w:r w:rsidRPr="00CB53A5">
        <w:rPr>
          <w:b/>
          <w:bCs/>
          <w:u w:val="single"/>
          <w:lang w:val="en-US"/>
        </w:rPr>
        <w:t xml:space="preserve">Data </w:t>
      </w:r>
      <w:proofErr w:type="spellStart"/>
      <w:r w:rsidRPr="00CB53A5">
        <w:rPr>
          <w:b/>
          <w:bCs/>
          <w:u w:val="single"/>
          <w:lang w:val="en-US"/>
        </w:rPr>
        <w:t>dhe</w:t>
      </w:r>
      <w:proofErr w:type="spellEnd"/>
      <w:r w:rsidRPr="00CB53A5">
        <w:rPr>
          <w:b/>
          <w:bCs/>
          <w:u w:val="single"/>
          <w:lang w:val="en-US"/>
        </w:rPr>
        <w:t xml:space="preserve"> </w:t>
      </w:r>
      <w:proofErr w:type="spellStart"/>
      <w:r w:rsidRPr="00CB53A5">
        <w:rPr>
          <w:b/>
          <w:bCs/>
          <w:u w:val="single"/>
          <w:lang w:val="en-US"/>
        </w:rPr>
        <w:t>ora</w:t>
      </w:r>
      <w:proofErr w:type="spellEnd"/>
      <w:r w:rsidRPr="00CB53A5">
        <w:rPr>
          <w:b/>
          <w:bCs/>
          <w:u w:val="single"/>
          <w:lang w:val="en-US"/>
        </w:rPr>
        <w:t xml:space="preserve"> e </w:t>
      </w:r>
      <w:proofErr w:type="spellStart"/>
      <w:r w:rsidRPr="00CB53A5">
        <w:rPr>
          <w:b/>
          <w:bCs/>
          <w:u w:val="single"/>
          <w:lang w:val="en-US"/>
        </w:rPr>
        <w:t>seancës</w:t>
      </w:r>
      <w:proofErr w:type="spellEnd"/>
      <w:r w:rsidRPr="00CB53A5">
        <w:rPr>
          <w:b/>
          <w:bCs/>
          <w:u w:val="single"/>
          <w:lang w:val="en-US"/>
        </w:rPr>
        <w:t>:</w:t>
      </w:r>
      <w:r w:rsidRPr="00CB53A5">
        <w:rPr>
          <w:b/>
          <w:bCs/>
          <w:lang w:val="en-US"/>
        </w:rPr>
        <w:t xml:space="preserve">    24.04.2019, </w:t>
      </w:r>
      <w:proofErr w:type="spellStart"/>
      <w:r w:rsidRPr="00CB53A5">
        <w:rPr>
          <w:b/>
          <w:bCs/>
          <w:lang w:val="en-US"/>
        </w:rPr>
        <w:t>ora</w:t>
      </w:r>
      <w:proofErr w:type="spellEnd"/>
      <w:r w:rsidRPr="00CB53A5">
        <w:rPr>
          <w:b/>
          <w:bCs/>
          <w:lang w:val="en-US"/>
        </w:rPr>
        <w:t xml:space="preserve"> 13:30</w:t>
      </w:r>
    </w:p>
    <w:p w:rsidR="00CB53A5" w:rsidRPr="00CB53A5" w:rsidRDefault="00CB53A5" w:rsidP="00CB53A5">
      <w:pPr>
        <w:tabs>
          <w:tab w:val="left" w:pos="3960"/>
        </w:tabs>
        <w:spacing w:after="200" w:line="276" w:lineRule="auto"/>
        <w:jc w:val="both"/>
        <w:rPr>
          <w:lang w:eastAsia="it-IT"/>
        </w:rPr>
      </w:pPr>
    </w:p>
    <w:p w:rsidR="00CB53A5" w:rsidRPr="00CB53A5" w:rsidRDefault="00CB53A5" w:rsidP="00CB53A5">
      <w:pPr>
        <w:tabs>
          <w:tab w:val="left" w:pos="3960"/>
        </w:tabs>
        <w:spacing w:after="200" w:line="276" w:lineRule="auto"/>
        <w:jc w:val="both"/>
        <w:rPr>
          <w:rFonts w:asciiTheme="minorHAnsi" w:eastAsiaTheme="minorHAnsi" w:hAnsiTheme="minorHAnsi" w:cstheme="minorBidi"/>
          <w:b/>
          <w:sz w:val="22"/>
          <w:szCs w:val="22"/>
        </w:rPr>
      </w:pPr>
      <w:r w:rsidRPr="00CB53A5">
        <w:rPr>
          <w:lang w:eastAsia="it-IT"/>
        </w:rPr>
        <w:t>Drejtoria e Komunikimit me Qytetarët</w:t>
      </w:r>
      <w:r w:rsidRPr="00CB53A5">
        <w:t xml:space="preserve"> ka bërë të mundur afishimin e shpalljes për</w:t>
      </w:r>
      <w:r w:rsidRPr="00CB53A5">
        <w:rPr>
          <w:rFonts w:eastAsiaTheme="minorHAnsi"/>
          <w:b/>
        </w:rPr>
        <w:t xml:space="preserve"> </w:t>
      </w:r>
      <w:r w:rsidRPr="00CB53A5">
        <w:rPr>
          <w:b/>
        </w:rPr>
        <w:t>z. Leonidha Odhise Zhupa</w:t>
      </w:r>
      <w:r w:rsidRPr="00CB53A5">
        <w:rPr>
          <w:rFonts w:eastAsiaTheme="minorHAnsi"/>
          <w:b/>
        </w:rPr>
        <w:t xml:space="preserve">, </w:t>
      </w:r>
      <w:r w:rsidRPr="00CB53A5">
        <w:t>në tabelën e shpalljeve të Sektorit të Informimit dhe Shërbimeve për Qytetarët pranë Bashkisë Tiranë.</w:t>
      </w: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line="276" w:lineRule="auto"/>
        <w:jc w:val="both"/>
        <w:rPr>
          <w:color w:val="FF0000"/>
        </w:rPr>
      </w:pPr>
    </w:p>
    <w:p w:rsidR="00CB53A5" w:rsidRPr="00CB53A5" w:rsidRDefault="00CB53A5" w:rsidP="00CB53A5">
      <w:pPr>
        <w:tabs>
          <w:tab w:val="left" w:pos="3960"/>
        </w:tabs>
        <w:spacing w:line="276" w:lineRule="auto"/>
        <w:jc w:val="both"/>
        <w:rPr>
          <w:color w:val="FF0000"/>
        </w:rPr>
      </w:pPr>
    </w:p>
    <w:p w:rsidR="00CB53A5" w:rsidRPr="00CB53A5" w:rsidRDefault="00CB53A5" w:rsidP="00CB53A5">
      <w:pPr>
        <w:tabs>
          <w:tab w:val="left" w:pos="3960"/>
        </w:tabs>
        <w:spacing w:line="276" w:lineRule="auto"/>
        <w:jc w:val="both"/>
        <w:rPr>
          <w:color w:val="FF0000"/>
        </w:rPr>
      </w:pPr>
    </w:p>
    <w:p w:rsidR="00CB53A5" w:rsidRPr="00CB53A5" w:rsidRDefault="00CB53A5" w:rsidP="00CB53A5">
      <w:pPr>
        <w:tabs>
          <w:tab w:val="left" w:pos="3960"/>
        </w:tabs>
        <w:spacing w:line="276" w:lineRule="auto"/>
        <w:jc w:val="both"/>
        <w:rPr>
          <w:color w:val="FF0000"/>
        </w:rPr>
      </w:pPr>
    </w:p>
    <w:p w:rsidR="00CB53A5" w:rsidRPr="00CB53A5" w:rsidRDefault="00CB53A5" w:rsidP="00CB53A5">
      <w:pPr>
        <w:tabs>
          <w:tab w:val="left" w:pos="3960"/>
        </w:tabs>
        <w:spacing w:after="200" w:line="276" w:lineRule="auto"/>
        <w:jc w:val="both"/>
      </w:pPr>
    </w:p>
    <w:p w:rsidR="00CB53A5" w:rsidRPr="00CB53A5" w:rsidRDefault="00CB53A5" w:rsidP="00CB53A5">
      <w:pPr>
        <w:spacing w:after="200" w:line="276" w:lineRule="auto"/>
        <w:rPr>
          <w:b/>
        </w:rPr>
      </w:pPr>
    </w:p>
    <w:p w:rsidR="00CB53A5" w:rsidRPr="00CB53A5" w:rsidRDefault="00CB53A5" w:rsidP="00CB53A5">
      <w:pPr>
        <w:spacing w:line="276" w:lineRule="auto"/>
        <w:jc w:val="both"/>
        <w:rPr>
          <w:sz w:val="12"/>
          <w:szCs w:val="16"/>
          <w:lang w:val="it-IT"/>
        </w:rPr>
      </w:pPr>
    </w:p>
    <w:p w:rsidR="00CB53A5" w:rsidRPr="00CB53A5" w:rsidRDefault="00CB53A5" w:rsidP="00CB53A5">
      <w:pPr>
        <w:spacing w:line="276" w:lineRule="auto"/>
        <w:jc w:val="both"/>
        <w:rPr>
          <w:rFonts w:ascii="Verdana" w:hAnsi="Verdana"/>
          <w:b/>
          <w:sz w:val="4"/>
          <w:szCs w:val="4"/>
        </w:rPr>
      </w:pPr>
      <w:r w:rsidRPr="00CB53A5">
        <w:rPr>
          <w:noProof/>
          <w:lang w:eastAsia="sq-AL"/>
        </w:rPr>
        <w:drawing>
          <wp:anchor distT="0" distB="0" distL="114300" distR="114300" simplePos="0" relativeHeight="251684864" behindDoc="1" locked="0" layoutInCell="1" allowOverlap="1" wp14:anchorId="68972B5B" wp14:editId="0A6722DF">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sz w:val="20"/>
          <w:szCs w:val="20"/>
        </w:rPr>
      </w:pPr>
      <w:r w:rsidRPr="00CB53A5">
        <w:rPr>
          <w:noProof/>
          <w:lang w:eastAsia="sq-AL"/>
        </w:rPr>
        <mc:AlternateContent>
          <mc:Choice Requires="wps">
            <w:drawing>
              <wp:anchor distT="0" distB="0" distL="114300" distR="114300" simplePos="0" relativeHeight="251685888" behindDoc="1" locked="0" layoutInCell="1" allowOverlap="1" wp14:anchorId="31B16C33" wp14:editId="7E90BA4A">
                <wp:simplePos x="0" y="0"/>
                <wp:positionH relativeFrom="column">
                  <wp:posOffset>3166110</wp:posOffset>
                </wp:positionH>
                <wp:positionV relativeFrom="paragraph">
                  <wp:posOffset>128905</wp:posOffset>
                </wp:positionV>
                <wp:extent cx="2194560" cy="635"/>
                <wp:effectExtent l="7620" t="10795" r="7620" b="7620"/>
                <wp:wrapNone/>
                <wp:docPr id="14959" name="Straight Arrow Connector 14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59" o:spid="_x0000_s1026" type="#_x0000_t32" style="position:absolute;margin-left:249.3pt;margin-top:10.15pt;width:172.8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vO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hcYvOoAIAAI4FAAAOAAAAAAAAAAAAAAAAAC4CAABkcnMv&#10;ZTJvRG9jLnhtbFBLAQItABQABgAIAAAAIQBObrv72wAAAAkBAAAPAAAAAAAAAAAAAAAAAPoEAABk&#10;cnMvZG93bnJldi54bWxQSwUGAAAAAAQABADzAAAAAgYAAAAA&#10;" strokeweight="1pt"/>
            </w:pict>
          </mc:Fallback>
        </mc:AlternateContent>
      </w:r>
      <w:r w:rsidRPr="00CB53A5">
        <w:rPr>
          <w:noProof/>
          <w:lang w:eastAsia="sq-AL"/>
        </w:rPr>
        <mc:AlternateContent>
          <mc:Choice Requires="wps">
            <w:drawing>
              <wp:anchor distT="0" distB="0" distL="114300" distR="114300" simplePos="0" relativeHeight="251686912" behindDoc="1" locked="0" layoutInCell="1" allowOverlap="1" wp14:anchorId="114799F4" wp14:editId="02E9DCDE">
                <wp:simplePos x="0" y="0"/>
                <wp:positionH relativeFrom="column">
                  <wp:posOffset>765810</wp:posOffset>
                </wp:positionH>
                <wp:positionV relativeFrom="paragraph">
                  <wp:posOffset>128905</wp:posOffset>
                </wp:positionV>
                <wp:extent cx="1517650" cy="635"/>
                <wp:effectExtent l="7620" t="10795" r="8255" b="7620"/>
                <wp:wrapNone/>
                <wp:docPr id="14960" name="Straight Arrow Connector 14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60" o:spid="_x0000_s1026" type="#_x0000_t32" style="position:absolute;margin-left:60.3pt;margin-top:10.15pt;width:119.5pt;height:.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7jc4poAIAAI4FAAAOAAAAAAAAAAAAAAAAAC4CAABkcnMv&#10;ZTJvRG9jLnhtbFBLAQItABQABgAIAAAAIQAPCxlM2wAAAAkBAAAPAAAAAAAAAAAAAAAAAPoEAABk&#10;cnMvZG93bnJldi54bWxQSwUGAAAAAAQABADzAAAAAgYAAAAA&#10;" strokeweight="1pt"/>
            </w:pict>
          </mc:Fallback>
        </mc:AlternateContent>
      </w:r>
    </w:p>
    <w:p w:rsidR="00CB53A5" w:rsidRPr="00CB53A5" w:rsidRDefault="00CB53A5" w:rsidP="00CB53A5">
      <w:pPr>
        <w:spacing w:line="276" w:lineRule="auto"/>
        <w:jc w:val="center"/>
        <w:rPr>
          <w:rFonts w:ascii="Verdana" w:hAnsi="Verdana"/>
          <w:b/>
          <w:sz w:val="18"/>
          <w:szCs w:val="18"/>
        </w:rPr>
      </w:pPr>
    </w:p>
    <w:p w:rsidR="00CB53A5" w:rsidRPr="00CB53A5" w:rsidRDefault="00CB53A5" w:rsidP="00CB53A5">
      <w:pPr>
        <w:spacing w:line="276" w:lineRule="auto"/>
        <w:jc w:val="center"/>
        <w:rPr>
          <w:b/>
          <w:lang w:eastAsia="it-IT"/>
        </w:rPr>
      </w:pPr>
      <w:r w:rsidRPr="00CB53A5">
        <w:rPr>
          <w:b/>
          <w:sz w:val="18"/>
          <w:szCs w:val="18"/>
        </w:rPr>
        <w:t xml:space="preserve">     </w:t>
      </w:r>
      <w:r w:rsidRPr="00CB53A5">
        <w:rPr>
          <w:b/>
          <w:sz w:val="16"/>
          <w:szCs w:val="16"/>
        </w:rPr>
        <w:t>R  E  P U  B  L  I  K  A    E   S  H  Q  I  P  Ë  R  I  S  Ë</w:t>
      </w:r>
      <w:r w:rsidRPr="00CB53A5">
        <w:rPr>
          <w:rFonts w:ascii="Calibri" w:hAnsi="Calibri" w:cs="Calibri"/>
          <w:b/>
          <w:sz w:val="16"/>
          <w:szCs w:val="16"/>
        </w:rPr>
        <w:br/>
      </w:r>
      <w:r w:rsidRPr="00CB53A5">
        <w:rPr>
          <w:b/>
        </w:rPr>
        <w:t xml:space="preserve">  BASHKIA TIRANË</w:t>
      </w:r>
      <w:r w:rsidRPr="00CB53A5">
        <w:rPr>
          <w:b/>
        </w:rPr>
        <w:br/>
        <w:t>DREJTORIA E PËRGJITHSHME PËR MARRËDHËNIET ME PUBLIKUN DHE JASHTË</w:t>
      </w:r>
      <w:r w:rsidRPr="00CB53A5">
        <w:rPr>
          <w:b/>
        </w:rPr>
        <w:br/>
      </w:r>
      <w:r w:rsidRPr="00CB53A5">
        <w:rPr>
          <w:b/>
          <w:lang w:eastAsia="it-IT"/>
        </w:rPr>
        <w:t>DREJTORIA E KOMUNIKIMIT ME QYTETARËT</w:t>
      </w:r>
    </w:p>
    <w:p w:rsidR="00CB53A5" w:rsidRPr="00CB53A5" w:rsidRDefault="00CB53A5" w:rsidP="00CB53A5">
      <w:pPr>
        <w:spacing w:line="276" w:lineRule="auto"/>
        <w:jc w:val="both"/>
        <w:rPr>
          <w:lang w:eastAsia="it-IT"/>
        </w:rPr>
      </w:pPr>
    </w:p>
    <w:p w:rsidR="00CB53A5" w:rsidRPr="00CB53A5" w:rsidRDefault="00CB53A5" w:rsidP="00CB53A5">
      <w:pPr>
        <w:spacing w:line="276" w:lineRule="auto"/>
        <w:jc w:val="both"/>
        <w:rPr>
          <w:lang w:eastAsia="it-IT"/>
        </w:rPr>
      </w:pPr>
    </w:p>
    <w:p w:rsidR="00CB53A5" w:rsidRPr="00CB53A5" w:rsidRDefault="00CB53A5" w:rsidP="00CB53A5">
      <w:pPr>
        <w:tabs>
          <w:tab w:val="left" w:pos="3960"/>
        </w:tabs>
        <w:spacing w:after="200" w:line="276" w:lineRule="auto"/>
        <w:jc w:val="both"/>
        <w:rPr>
          <w:rFonts w:asciiTheme="minorHAnsi" w:eastAsiaTheme="minorHAnsi" w:hAnsiTheme="minorHAnsi" w:cstheme="minorBidi"/>
          <w:b/>
          <w:sz w:val="22"/>
          <w:szCs w:val="22"/>
        </w:rPr>
      </w:pPr>
      <w:r w:rsidRPr="00CB53A5">
        <w:rPr>
          <w:b/>
        </w:rPr>
        <w:t>Lënda:  Kërkesë për shpallje nga Gjykata e Rrethit Gjyqësor Sarandë për z. Ilirjan Odhise Zhupa.</w:t>
      </w:r>
    </w:p>
    <w:p w:rsidR="00CB53A5" w:rsidRPr="00CB53A5" w:rsidRDefault="00CB53A5" w:rsidP="00CB53A5">
      <w:pPr>
        <w:spacing w:after="200" w:line="276" w:lineRule="auto"/>
        <w:jc w:val="both"/>
        <w:rPr>
          <w:lang w:eastAsia="it-IT"/>
        </w:rPr>
      </w:pPr>
      <w:r w:rsidRPr="00CB53A5">
        <w:t xml:space="preserve">Pranë Bashkisë Tiranë ka ardhur kërkesa </w:t>
      </w:r>
      <w:r w:rsidR="0085420A" w:rsidRPr="00CB53A5">
        <w:rPr>
          <w:bCs/>
        </w:rPr>
        <w:t xml:space="preserve">për shpallje nga Gjykata e </w:t>
      </w:r>
      <w:r w:rsidR="0085420A" w:rsidRPr="00CB53A5">
        <w:t>Rrethit Gjyqësor Sarandë</w:t>
      </w:r>
      <w:r w:rsidR="0085420A">
        <w:t>,</w:t>
      </w:r>
      <w:r w:rsidRPr="00CB53A5">
        <w:rPr>
          <w:rFonts w:eastAsiaTheme="minorHAnsi"/>
        </w:rPr>
        <w:t xml:space="preserve"> me </w:t>
      </w:r>
      <w:r w:rsidRPr="00CB53A5">
        <w:rPr>
          <w:lang w:eastAsia="it-IT"/>
        </w:rPr>
        <w:t>nr. 01350 regj. themeltar, datë 27.03.2019, protokolluar në institucionin tonë me nr. 14863 prot., datë 05.04.2019.</w:t>
      </w:r>
    </w:p>
    <w:p w:rsidR="00CB53A5" w:rsidRPr="00CB53A5" w:rsidRDefault="00CB53A5" w:rsidP="00CB53A5">
      <w:pPr>
        <w:spacing w:after="200" w:line="276" w:lineRule="auto"/>
        <w:jc w:val="both"/>
        <w:rPr>
          <w:bCs/>
        </w:rPr>
      </w:pPr>
    </w:p>
    <w:p w:rsidR="00CB53A5" w:rsidRPr="00CB53A5" w:rsidRDefault="00CB53A5" w:rsidP="00CB53A5">
      <w:pPr>
        <w:jc w:val="both"/>
        <w:rPr>
          <w:bCs/>
        </w:rPr>
      </w:pPr>
      <w:r w:rsidRPr="00CB53A5">
        <w:rPr>
          <w:bCs/>
        </w:rPr>
        <w:t>Ju sqarojmë se kjo gjykatë dërgon për shpalljen e çështjes civile që i përket palëve:</w:t>
      </w:r>
    </w:p>
    <w:p w:rsidR="00CB53A5" w:rsidRPr="00CB53A5" w:rsidRDefault="00CB53A5" w:rsidP="00CB53A5">
      <w:pPr>
        <w:tabs>
          <w:tab w:val="left" w:pos="3960"/>
        </w:tabs>
        <w:spacing w:after="200" w:line="276" w:lineRule="auto"/>
        <w:jc w:val="both"/>
        <w:rPr>
          <w:rFonts w:eastAsiaTheme="minorHAnsi"/>
          <w:b/>
          <w:u w:val="single"/>
        </w:rPr>
      </w:pPr>
    </w:p>
    <w:p w:rsidR="00CB53A5" w:rsidRPr="00CB53A5" w:rsidRDefault="00CB53A5" w:rsidP="00CB53A5">
      <w:pPr>
        <w:tabs>
          <w:tab w:val="left" w:pos="3960"/>
        </w:tabs>
        <w:spacing w:after="200" w:line="276" w:lineRule="auto"/>
        <w:jc w:val="both"/>
        <w:rPr>
          <w:b/>
          <w:bCs/>
        </w:rPr>
      </w:pPr>
      <w:r w:rsidRPr="00CB53A5">
        <w:rPr>
          <w:b/>
          <w:bCs/>
          <w:u w:val="single"/>
        </w:rPr>
        <w:t>Paditës</w:t>
      </w:r>
      <w:r w:rsidRPr="00CB53A5">
        <w:rPr>
          <w:rFonts w:asciiTheme="minorHAnsi" w:hAnsiTheme="minorHAnsi" w:cstheme="minorHAnsi"/>
          <w:bCs/>
        </w:rPr>
        <w:t xml:space="preserve">:             </w:t>
      </w:r>
      <w:r w:rsidRPr="00CB53A5">
        <w:rPr>
          <w:b/>
          <w:bCs/>
        </w:rPr>
        <w:t>Këshilli i Ministrave i Republikës së Shqipërisë</w:t>
      </w:r>
    </w:p>
    <w:p w:rsidR="00CB53A5" w:rsidRPr="00CB53A5" w:rsidRDefault="00CB53A5" w:rsidP="00CB53A5">
      <w:pPr>
        <w:tabs>
          <w:tab w:val="left" w:pos="3960"/>
        </w:tabs>
        <w:spacing w:after="200" w:line="276" w:lineRule="auto"/>
        <w:jc w:val="both"/>
        <w:rPr>
          <w:b/>
          <w:bCs/>
        </w:rPr>
      </w:pPr>
      <w:r w:rsidRPr="00CB53A5">
        <w:rPr>
          <w:b/>
          <w:bCs/>
          <w:u w:val="single"/>
        </w:rPr>
        <w:t>Të Paditur</w:t>
      </w:r>
      <w:r w:rsidRPr="00CB53A5">
        <w:rPr>
          <w:b/>
          <w:bCs/>
        </w:rPr>
        <w:t>:       Agjencia e Trajtimit të Pronave, Ilirjan Odhise Zhupa etj,</w:t>
      </w:r>
    </w:p>
    <w:p w:rsidR="00CB53A5" w:rsidRPr="00CB53A5" w:rsidRDefault="00CB53A5" w:rsidP="00CB53A5">
      <w:pPr>
        <w:tabs>
          <w:tab w:val="left" w:pos="3960"/>
        </w:tabs>
        <w:spacing w:line="276" w:lineRule="auto"/>
        <w:jc w:val="both"/>
        <w:rPr>
          <w:b/>
          <w:bCs/>
        </w:rPr>
      </w:pPr>
      <w:r w:rsidRPr="00CB53A5">
        <w:rPr>
          <w:b/>
          <w:bCs/>
          <w:u w:val="single"/>
        </w:rPr>
        <w:t>Objekt:</w:t>
      </w:r>
      <w:r w:rsidRPr="00CB53A5">
        <w:rPr>
          <w:b/>
          <w:bCs/>
        </w:rPr>
        <w:t xml:space="preserve">              Detyrim njohje pronar të Shtetit Shqiptar. Pavlefshmëri absolute </w:t>
      </w:r>
    </w:p>
    <w:p w:rsidR="00CB53A5" w:rsidRPr="00CB53A5" w:rsidRDefault="00CB53A5" w:rsidP="00CB53A5">
      <w:pPr>
        <w:tabs>
          <w:tab w:val="left" w:pos="3960"/>
        </w:tabs>
        <w:spacing w:line="276" w:lineRule="auto"/>
        <w:jc w:val="both"/>
        <w:rPr>
          <w:b/>
          <w:bCs/>
        </w:rPr>
      </w:pPr>
      <w:r w:rsidRPr="00CB53A5">
        <w:rPr>
          <w:b/>
          <w:bCs/>
        </w:rPr>
        <w:t xml:space="preserve">                           vendimi nr.59, datë 27.10.2000 i KKKP Delvinë. </w:t>
      </w:r>
    </w:p>
    <w:p w:rsidR="00CB53A5" w:rsidRPr="00CB53A5" w:rsidRDefault="00CB53A5" w:rsidP="00CB53A5">
      <w:pPr>
        <w:tabs>
          <w:tab w:val="left" w:pos="3960"/>
        </w:tabs>
        <w:spacing w:line="276" w:lineRule="auto"/>
        <w:rPr>
          <w:b/>
          <w:bCs/>
          <w:u w:val="single"/>
          <w:lang w:val="en-US"/>
        </w:rPr>
      </w:pPr>
    </w:p>
    <w:p w:rsidR="00CB53A5" w:rsidRPr="00CB53A5" w:rsidRDefault="00CB53A5" w:rsidP="00CB53A5">
      <w:pPr>
        <w:tabs>
          <w:tab w:val="left" w:pos="3960"/>
        </w:tabs>
        <w:spacing w:line="276" w:lineRule="auto"/>
        <w:rPr>
          <w:b/>
          <w:bCs/>
          <w:lang w:val="en-US"/>
        </w:rPr>
      </w:pPr>
      <w:r w:rsidRPr="00CB53A5">
        <w:rPr>
          <w:b/>
          <w:bCs/>
          <w:u w:val="single"/>
          <w:lang w:val="en-US"/>
        </w:rPr>
        <w:t xml:space="preserve">Data </w:t>
      </w:r>
      <w:proofErr w:type="spellStart"/>
      <w:r w:rsidRPr="00CB53A5">
        <w:rPr>
          <w:b/>
          <w:bCs/>
          <w:u w:val="single"/>
          <w:lang w:val="en-US"/>
        </w:rPr>
        <w:t>dhe</w:t>
      </w:r>
      <w:proofErr w:type="spellEnd"/>
      <w:r w:rsidRPr="00CB53A5">
        <w:rPr>
          <w:b/>
          <w:bCs/>
          <w:u w:val="single"/>
          <w:lang w:val="en-US"/>
        </w:rPr>
        <w:t xml:space="preserve"> </w:t>
      </w:r>
      <w:proofErr w:type="spellStart"/>
      <w:r w:rsidRPr="00CB53A5">
        <w:rPr>
          <w:b/>
          <w:bCs/>
          <w:u w:val="single"/>
          <w:lang w:val="en-US"/>
        </w:rPr>
        <w:t>ora</w:t>
      </w:r>
      <w:proofErr w:type="spellEnd"/>
      <w:r w:rsidRPr="00CB53A5">
        <w:rPr>
          <w:b/>
          <w:bCs/>
          <w:u w:val="single"/>
          <w:lang w:val="en-US"/>
        </w:rPr>
        <w:t xml:space="preserve"> e </w:t>
      </w:r>
      <w:proofErr w:type="spellStart"/>
      <w:r w:rsidRPr="00CB53A5">
        <w:rPr>
          <w:b/>
          <w:bCs/>
          <w:u w:val="single"/>
          <w:lang w:val="en-US"/>
        </w:rPr>
        <w:t>seancës</w:t>
      </w:r>
      <w:proofErr w:type="spellEnd"/>
      <w:r w:rsidRPr="00CB53A5">
        <w:rPr>
          <w:b/>
          <w:bCs/>
          <w:u w:val="single"/>
          <w:lang w:val="en-US"/>
        </w:rPr>
        <w:t>:</w:t>
      </w:r>
      <w:r w:rsidRPr="00CB53A5">
        <w:rPr>
          <w:b/>
          <w:bCs/>
          <w:lang w:val="en-US"/>
        </w:rPr>
        <w:t xml:space="preserve">    24.04.2019, </w:t>
      </w:r>
      <w:proofErr w:type="spellStart"/>
      <w:r w:rsidRPr="00CB53A5">
        <w:rPr>
          <w:b/>
          <w:bCs/>
          <w:lang w:val="en-US"/>
        </w:rPr>
        <w:t>ora</w:t>
      </w:r>
      <w:proofErr w:type="spellEnd"/>
      <w:r w:rsidRPr="00CB53A5">
        <w:rPr>
          <w:b/>
          <w:bCs/>
          <w:lang w:val="en-US"/>
        </w:rPr>
        <w:t xml:space="preserve"> 13:30</w:t>
      </w:r>
    </w:p>
    <w:p w:rsidR="00CB53A5" w:rsidRPr="00CB53A5" w:rsidRDefault="00CB53A5" w:rsidP="00CB53A5">
      <w:pPr>
        <w:tabs>
          <w:tab w:val="left" w:pos="3960"/>
        </w:tabs>
        <w:spacing w:after="200" w:line="276" w:lineRule="auto"/>
        <w:jc w:val="both"/>
        <w:rPr>
          <w:lang w:eastAsia="it-IT"/>
        </w:rPr>
      </w:pPr>
    </w:p>
    <w:p w:rsidR="00CB53A5" w:rsidRPr="00CB53A5" w:rsidRDefault="00CB53A5" w:rsidP="00CB53A5">
      <w:pPr>
        <w:tabs>
          <w:tab w:val="left" w:pos="3960"/>
        </w:tabs>
        <w:spacing w:after="200" w:line="276" w:lineRule="auto"/>
        <w:jc w:val="both"/>
        <w:rPr>
          <w:rFonts w:asciiTheme="minorHAnsi" w:eastAsiaTheme="minorHAnsi" w:hAnsiTheme="minorHAnsi" w:cstheme="minorBidi"/>
          <w:b/>
          <w:sz w:val="22"/>
          <w:szCs w:val="22"/>
        </w:rPr>
      </w:pPr>
      <w:r w:rsidRPr="00CB53A5">
        <w:rPr>
          <w:lang w:eastAsia="it-IT"/>
        </w:rPr>
        <w:t>Drejtoria e Komunikimit me Qytetarët</w:t>
      </w:r>
      <w:r w:rsidRPr="00CB53A5">
        <w:t xml:space="preserve"> ka bërë të mundur afishimin e shpalljes për</w:t>
      </w:r>
      <w:r w:rsidRPr="00CB53A5">
        <w:rPr>
          <w:rFonts w:eastAsiaTheme="minorHAnsi"/>
          <w:b/>
        </w:rPr>
        <w:t xml:space="preserve"> </w:t>
      </w:r>
      <w:r w:rsidRPr="00CB53A5">
        <w:rPr>
          <w:b/>
        </w:rPr>
        <w:t>z. Ilirjana Odhise Zhupa</w:t>
      </w:r>
      <w:r w:rsidRPr="00CB53A5">
        <w:rPr>
          <w:rFonts w:eastAsiaTheme="minorHAnsi"/>
          <w:b/>
        </w:rPr>
        <w:t xml:space="preserve">, </w:t>
      </w:r>
      <w:r w:rsidRPr="00CB53A5">
        <w:t>në tabelën e shpalljeve të Sektorit të Informimit dhe Shërbimeve për Qytetarët pranë Bashkisë Tiranë.</w:t>
      </w: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line="276" w:lineRule="auto"/>
        <w:jc w:val="both"/>
        <w:rPr>
          <w:color w:val="FF0000"/>
        </w:rPr>
      </w:pPr>
    </w:p>
    <w:p w:rsidR="00CB53A5" w:rsidRPr="00CB53A5" w:rsidRDefault="00CB53A5" w:rsidP="00CB53A5">
      <w:pPr>
        <w:tabs>
          <w:tab w:val="left" w:pos="3960"/>
        </w:tabs>
        <w:spacing w:line="276" w:lineRule="auto"/>
        <w:jc w:val="both"/>
        <w:rPr>
          <w:color w:val="FF0000"/>
        </w:rPr>
      </w:pP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spacing w:line="276" w:lineRule="auto"/>
        <w:jc w:val="both"/>
        <w:rPr>
          <w:sz w:val="12"/>
          <w:szCs w:val="16"/>
          <w:lang w:val="it-IT"/>
        </w:rPr>
      </w:pPr>
    </w:p>
    <w:p w:rsidR="00CB53A5" w:rsidRPr="00CB53A5" w:rsidRDefault="00CB53A5" w:rsidP="00CB53A5">
      <w:pPr>
        <w:spacing w:line="276" w:lineRule="auto"/>
        <w:jc w:val="both"/>
        <w:rPr>
          <w:rFonts w:ascii="Verdana" w:hAnsi="Verdana"/>
          <w:b/>
          <w:sz w:val="4"/>
          <w:szCs w:val="4"/>
        </w:rPr>
      </w:pPr>
      <w:r w:rsidRPr="00CB53A5">
        <w:rPr>
          <w:noProof/>
          <w:lang w:eastAsia="sq-AL"/>
        </w:rPr>
        <w:drawing>
          <wp:anchor distT="0" distB="0" distL="114300" distR="114300" simplePos="0" relativeHeight="251687936" behindDoc="1" locked="0" layoutInCell="1" allowOverlap="1" wp14:anchorId="60CADF1A" wp14:editId="61DDD9F6">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sz w:val="20"/>
          <w:szCs w:val="20"/>
        </w:rPr>
      </w:pPr>
      <w:r w:rsidRPr="00CB53A5">
        <w:rPr>
          <w:noProof/>
          <w:lang w:eastAsia="sq-AL"/>
        </w:rPr>
        <mc:AlternateContent>
          <mc:Choice Requires="wps">
            <w:drawing>
              <wp:anchor distT="0" distB="0" distL="114300" distR="114300" simplePos="0" relativeHeight="251688960" behindDoc="1" locked="0" layoutInCell="1" allowOverlap="1" wp14:anchorId="16FFAA55" wp14:editId="69362AEF">
                <wp:simplePos x="0" y="0"/>
                <wp:positionH relativeFrom="column">
                  <wp:posOffset>3166110</wp:posOffset>
                </wp:positionH>
                <wp:positionV relativeFrom="paragraph">
                  <wp:posOffset>128905</wp:posOffset>
                </wp:positionV>
                <wp:extent cx="2194560" cy="635"/>
                <wp:effectExtent l="7620" t="10795" r="7620" b="7620"/>
                <wp:wrapNone/>
                <wp:docPr id="14962" name="Straight Arrow Connector 14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62" o:spid="_x0000_s1026" type="#_x0000_t32" style="position:absolute;margin-left:249.3pt;margin-top:10.15pt;width:172.8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ib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fYp4m6ECAACOBQAADgAAAAAAAAAAAAAAAAAuAgAAZHJz&#10;L2Uyb0RvYy54bWxQSwECLQAUAAYACAAAACEATm67+9sAAAAJAQAADwAAAAAAAAAAAAAAAAD7BAAA&#10;ZHJzL2Rvd25yZXYueG1sUEsFBgAAAAAEAAQA8wAAAAMGAAAAAA==&#10;" strokeweight="1pt"/>
            </w:pict>
          </mc:Fallback>
        </mc:AlternateContent>
      </w:r>
      <w:r w:rsidRPr="00CB53A5">
        <w:rPr>
          <w:noProof/>
          <w:lang w:eastAsia="sq-AL"/>
        </w:rPr>
        <mc:AlternateContent>
          <mc:Choice Requires="wps">
            <w:drawing>
              <wp:anchor distT="0" distB="0" distL="114300" distR="114300" simplePos="0" relativeHeight="251689984" behindDoc="1" locked="0" layoutInCell="1" allowOverlap="1" wp14:anchorId="5E1A0B88" wp14:editId="28395226">
                <wp:simplePos x="0" y="0"/>
                <wp:positionH relativeFrom="column">
                  <wp:posOffset>765810</wp:posOffset>
                </wp:positionH>
                <wp:positionV relativeFrom="paragraph">
                  <wp:posOffset>128905</wp:posOffset>
                </wp:positionV>
                <wp:extent cx="1517650" cy="635"/>
                <wp:effectExtent l="7620" t="10795" r="8255" b="7620"/>
                <wp:wrapNone/>
                <wp:docPr id="14963" name="Straight Arrow Connector 14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63" o:spid="_x0000_s1026" type="#_x0000_t32" style="position:absolute;margin-left:60.3pt;margin-top:10.15pt;width:119.5pt;height:.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n0oAIAAI4FAAAOAAAAZHJzL2Uyb0RvYy54bWysVMGOmzAQvVfqP1jcWSAQ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2lVn0oAIAAI4FAAAOAAAAAAAAAAAAAAAAAC4CAABkcnMv&#10;ZTJvRG9jLnhtbFBLAQItABQABgAIAAAAIQAPCxlM2wAAAAkBAAAPAAAAAAAAAAAAAAAAAPoEAABk&#10;cnMvZG93bnJldi54bWxQSwUGAAAAAAQABADzAAAAAgYAAAAA&#10;" strokeweight="1pt"/>
            </w:pict>
          </mc:Fallback>
        </mc:AlternateContent>
      </w:r>
    </w:p>
    <w:p w:rsidR="00CB53A5" w:rsidRPr="00CB53A5" w:rsidRDefault="00CB53A5" w:rsidP="00CB53A5">
      <w:pPr>
        <w:spacing w:line="276" w:lineRule="auto"/>
        <w:jc w:val="center"/>
        <w:rPr>
          <w:rFonts w:ascii="Verdana" w:hAnsi="Verdana"/>
          <w:b/>
          <w:sz w:val="18"/>
          <w:szCs w:val="18"/>
        </w:rPr>
      </w:pPr>
    </w:p>
    <w:p w:rsidR="00CB53A5" w:rsidRPr="00CB53A5" w:rsidRDefault="00CB53A5" w:rsidP="00CB53A5">
      <w:pPr>
        <w:spacing w:line="276" w:lineRule="auto"/>
        <w:jc w:val="center"/>
        <w:rPr>
          <w:b/>
          <w:lang w:eastAsia="it-IT"/>
        </w:rPr>
      </w:pPr>
      <w:r w:rsidRPr="00CB53A5">
        <w:rPr>
          <w:b/>
          <w:sz w:val="18"/>
          <w:szCs w:val="18"/>
        </w:rPr>
        <w:t xml:space="preserve">     </w:t>
      </w:r>
      <w:r w:rsidRPr="00CB53A5">
        <w:rPr>
          <w:b/>
          <w:sz w:val="16"/>
          <w:szCs w:val="16"/>
        </w:rPr>
        <w:t>R  E  P U  B  L  I  K  A    E   S  H  Q  I  P  Ë  R  I  S  Ë</w:t>
      </w:r>
      <w:r w:rsidRPr="00CB53A5">
        <w:rPr>
          <w:rFonts w:ascii="Calibri" w:hAnsi="Calibri" w:cs="Calibri"/>
          <w:b/>
          <w:sz w:val="16"/>
          <w:szCs w:val="16"/>
        </w:rPr>
        <w:br/>
      </w:r>
      <w:r w:rsidRPr="00CB53A5">
        <w:rPr>
          <w:b/>
        </w:rPr>
        <w:t xml:space="preserve">  BASHKIA TIRANË</w:t>
      </w:r>
      <w:r w:rsidRPr="00CB53A5">
        <w:rPr>
          <w:b/>
        </w:rPr>
        <w:br/>
        <w:t>DREJTORIA E PËRGJITHSHME PËR MARRËDHËNIET ME PUBLIKUN DHE JASHTË</w:t>
      </w:r>
      <w:r w:rsidRPr="00CB53A5">
        <w:rPr>
          <w:b/>
        </w:rPr>
        <w:br/>
      </w:r>
      <w:r w:rsidRPr="00CB53A5">
        <w:rPr>
          <w:b/>
          <w:lang w:eastAsia="it-IT"/>
        </w:rPr>
        <w:t>DREJTORIA E KOMUNIKIMIT ME QYTETARËT</w:t>
      </w:r>
    </w:p>
    <w:p w:rsidR="00CB53A5" w:rsidRPr="00CB53A5" w:rsidRDefault="00CB53A5" w:rsidP="00CB53A5">
      <w:pPr>
        <w:tabs>
          <w:tab w:val="left" w:pos="2445"/>
        </w:tabs>
        <w:spacing w:after="200" w:line="276" w:lineRule="auto"/>
      </w:pPr>
    </w:p>
    <w:p w:rsidR="00CB53A5" w:rsidRPr="00CB53A5" w:rsidRDefault="00CB53A5" w:rsidP="00CB53A5">
      <w:pPr>
        <w:tabs>
          <w:tab w:val="left" w:pos="3960"/>
        </w:tabs>
        <w:spacing w:after="200" w:line="276" w:lineRule="auto"/>
        <w:jc w:val="both"/>
        <w:rPr>
          <w:b/>
          <w:lang w:val="it-IT"/>
        </w:rPr>
      </w:pPr>
      <w:r w:rsidRPr="00CB53A5">
        <w:rPr>
          <w:b/>
        </w:rPr>
        <w:t>Lënda: Kërkesë për shpallje nga Gjykata Administrative e Shkallës së Parë Tiranë për z. Gëzim Xhepa, z. Ahmet Xhepa, znj. Sherife Hysa (Xhepa), z. Fatos Xhepa, z. Alban Xhepa, znj. Zamira Xhepa, z. Eduart Xhepa dhe z. Sokol Xhepa.</w:t>
      </w:r>
    </w:p>
    <w:p w:rsidR="00CB53A5" w:rsidRPr="00CB53A5" w:rsidRDefault="00CB53A5" w:rsidP="00CB53A5">
      <w:pPr>
        <w:spacing w:after="200" w:line="276" w:lineRule="auto"/>
        <w:jc w:val="both"/>
        <w:rPr>
          <w:lang w:eastAsia="it-IT"/>
        </w:rPr>
      </w:pPr>
      <w:r w:rsidRPr="00CB53A5">
        <w:rPr>
          <w:bCs/>
        </w:rPr>
        <w:t xml:space="preserve">Pranë Bashkisë Tiranë ka ardhur kërkesa për shpallje nga Gjykata </w:t>
      </w:r>
      <w:r w:rsidRPr="00CB53A5">
        <w:rPr>
          <w:bCs/>
          <w:lang w:val="it-IT"/>
        </w:rPr>
        <w:t>Administrative e Shkallës së Parë Tiranë</w:t>
      </w:r>
      <w:r w:rsidRPr="00CB53A5">
        <w:t>,</w:t>
      </w:r>
      <w:r w:rsidRPr="00CB53A5">
        <w:rPr>
          <w:bCs/>
        </w:rPr>
        <w:t xml:space="preserve"> me </w:t>
      </w:r>
      <w:r w:rsidRPr="00CB53A5">
        <w:rPr>
          <w:lang w:eastAsia="it-IT"/>
        </w:rPr>
        <w:t>nr. 3408/160 regjistri, datë 02.04.2019, protokolluar në institucionin tonë me nr. 14789 prot., datë 04.04.2019.</w:t>
      </w:r>
    </w:p>
    <w:p w:rsidR="00CB53A5" w:rsidRPr="00CB53A5" w:rsidRDefault="00CB53A5" w:rsidP="00CB53A5">
      <w:pPr>
        <w:spacing w:after="200" w:line="276" w:lineRule="auto"/>
        <w:jc w:val="both"/>
        <w:rPr>
          <w:bCs/>
        </w:rPr>
      </w:pPr>
      <w:r w:rsidRPr="00CB53A5">
        <w:rPr>
          <w:bCs/>
        </w:rPr>
        <w:t>Ju sqarojmë se kjo gjykatë dërgon për shpallje njoftimin për gjykimin të çështjes civile me palë:</w:t>
      </w:r>
    </w:p>
    <w:p w:rsidR="00CB53A5" w:rsidRPr="00CB53A5" w:rsidRDefault="00CB53A5" w:rsidP="00CB53A5">
      <w:pPr>
        <w:jc w:val="both"/>
        <w:rPr>
          <w:bCs/>
        </w:rPr>
      </w:pPr>
      <w:r w:rsidRPr="00CB53A5">
        <w:rPr>
          <w:bCs/>
        </w:rPr>
        <w:t xml:space="preserve"> </w:t>
      </w:r>
    </w:p>
    <w:p w:rsidR="00CB53A5" w:rsidRPr="00CB53A5" w:rsidRDefault="00CB53A5" w:rsidP="00CB53A5">
      <w:pPr>
        <w:tabs>
          <w:tab w:val="left" w:pos="3960"/>
        </w:tabs>
        <w:spacing w:line="276" w:lineRule="auto"/>
        <w:jc w:val="both"/>
        <w:rPr>
          <w:b/>
          <w:bCs/>
        </w:rPr>
      </w:pPr>
      <w:r w:rsidRPr="00CB53A5">
        <w:rPr>
          <w:b/>
          <w:bCs/>
          <w:u w:val="single"/>
        </w:rPr>
        <w:t>Pala Paditëse</w:t>
      </w:r>
      <w:r w:rsidRPr="00CB53A5">
        <w:rPr>
          <w:rFonts w:asciiTheme="minorHAnsi" w:hAnsiTheme="minorHAnsi" w:cstheme="minorHAnsi"/>
          <w:bCs/>
        </w:rPr>
        <w:t xml:space="preserve">:                  </w:t>
      </w:r>
      <w:r w:rsidRPr="00CB53A5">
        <w:rPr>
          <w:b/>
        </w:rPr>
        <w:t xml:space="preserve">   Prefekti i Qarkut Tiranë</w:t>
      </w:r>
    </w:p>
    <w:p w:rsidR="00CB53A5" w:rsidRPr="00CB53A5" w:rsidRDefault="00CB53A5" w:rsidP="00CB53A5">
      <w:pPr>
        <w:tabs>
          <w:tab w:val="left" w:pos="3960"/>
        </w:tabs>
        <w:spacing w:line="276" w:lineRule="auto"/>
        <w:jc w:val="both"/>
        <w:rPr>
          <w:rFonts w:eastAsiaTheme="minorHAnsi"/>
          <w:b/>
          <w:u w:val="single"/>
        </w:rPr>
      </w:pPr>
    </w:p>
    <w:p w:rsidR="00CB53A5" w:rsidRPr="00CB53A5" w:rsidRDefault="00CB53A5" w:rsidP="00CB53A5">
      <w:pPr>
        <w:tabs>
          <w:tab w:val="left" w:pos="3960"/>
        </w:tabs>
        <w:spacing w:line="276" w:lineRule="auto"/>
        <w:jc w:val="both"/>
        <w:rPr>
          <w:b/>
          <w:bCs/>
        </w:rPr>
      </w:pPr>
      <w:r w:rsidRPr="00CB53A5">
        <w:rPr>
          <w:b/>
          <w:bCs/>
          <w:u w:val="single"/>
        </w:rPr>
        <w:t>Pala e Paditur</w:t>
      </w:r>
      <w:r w:rsidRPr="00CB53A5">
        <w:rPr>
          <w:rFonts w:asciiTheme="minorHAnsi" w:hAnsiTheme="minorHAnsi" w:cstheme="minorHAnsi"/>
          <w:bCs/>
        </w:rPr>
        <w:t xml:space="preserve">:                  </w:t>
      </w:r>
      <w:r w:rsidRPr="00CB53A5">
        <w:rPr>
          <w:b/>
        </w:rPr>
        <w:t xml:space="preserve"> Bashkia Tiranë, Sokol Xhepa, etj.</w:t>
      </w:r>
    </w:p>
    <w:p w:rsidR="00CB53A5" w:rsidRPr="00CB53A5" w:rsidRDefault="00CB53A5" w:rsidP="00CB53A5">
      <w:pPr>
        <w:tabs>
          <w:tab w:val="left" w:pos="3960"/>
        </w:tabs>
        <w:spacing w:line="276" w:lineRule="auto"/>
        <w:jc w:val="both"/>
        <w:rPr>
          <w:rFonts w:eastAsiaTheme="minorHAnsi"/>
          <w:b/>
          <w:u w:val="single"/>
        </w:rPr>
      </w:pPr>
    </w:p>
    <w:p w:rsidR="00CB53A5" w:rsidRPr="00CB53A5" w:rsidRDefault="00CB53A5" w:rsidP="00CB53A5">
      <w:pPr>
        <w:tabs>
          <w:tab w:val="left" w:pos="3960"/>
        </w:tabs>
        <w:spacing w:line="276" w:lineRule="auto"/>
        <w:jc w:val="both"/>
        <w:rPr>
          <w:b/>
          <w:bCs/>
        </w:rPr>
      </w:pPr>
      <w:r w:rsidRPr="00CB53A5">
        <w:rPr>
          <w:rFonts w:eastAsiaTheme="minorHAnsi"/>
          <w:b/>
          <w:u w:val="single"/>
        </w:rPr>
        <w:t>Person i tretë:</w:t>
      </w:r>
      <w:r w:rsidRPr="00CB53A5">
        <w:rPr>
          <w:rFonts w:eastAsiaTheme="minorHAnsi"/>
          <w:b/>
        </w:rPr>
        <w:t xml:space="preserve">                    ZVRPP Tiranë</w:t>
      </w:r>
    </w:p>
    <w:p w:rsidR="00CB53A5" w:rsidRPr="00CB53A5" w:rsidRDefault="00CB53A5" w:rsidP="00CB53A5">
      <w:pPr>
        <w:tabs>
          <w:tab w:val="left" w:pos="3960"/>
        </w:tabs>
        <w:spacing w:line="276" w:lineRule="auto"/>
        <w:jc w:val="both"/>
        <w:rPr>
          <w:rFonts w:eastAsiaTheme="minorHAnsi"/>
          <w:b/>
          <w:u w:val="single"/>
        </w:rPr>
      </w:pPr>
    </w:p>
    <w:p w:rsidR="00CB53A5" w:rsidRPr="00CB53A5" w:rsidRDefault="00CB53A5" w:rsidP="00CB53A5">
      <w:pPr>
        <w:tabs>
          <w:tab w:val="left" w:pos="3960"/>
        </w:tabs>
        <w:spacing w:line="276" w:lineRule="auto"/>
        <w:jc w:val="both"/>
        <w:rPr>
          <w:rFonts w:eastAsiaTheme="minorHAnsi"/>
          <w:b/>
        </w:rPr>
      </w:pPr>
      <w:r w:rsidRPr="00CB53A5">
        <w:rPr>
          <w:rFonts w:eastAsiaTheme="minorHAnsi"/>
          <w:b/>
          <w:u w:val="single"/>
        </w:rPr>
        <w:t>Objekti:</w:t>
      </w:r>
      <w:r w:rsidRPr="00CB53A5">
        <w:rPr>
          <w:rFonts w:eastAsiaTheme="minorHAnsi"/>
          <w:b/>
        </w:rPr>
        <w:t xml:space="preserve">                             Shfuqizim AMTP-së.</w:t>
      </w:r>
    </w:p>
    <w:p w:rsidR="00CB53A5" w:rsidRPr="00CB53A5" w:rsidRDefault="00CB53A5" w:rsidP="00CB53A5">
      <w:pPr>
        <w:tabs>
          <w:tab w:val="left" w:pos="3960"/>
        </w:tabs>
        <w:jc w:val="both"/>
        <w:rPr>
          <w:b/>
          <w:u w:val="single"/>
        </w:rPr>
      </w:pPr>
    </w:p>
    <w:p w:rsidR="00CB53A5" w:rsidRPr="00CB53A5" w:rsidRDefault="00CB53A5" w:rsidP="00CB53A5">
      <w:pPr>
        <w:tabs>
          <w:tab w:val="left" w:pos="3960"/>
        </w:tabs>
        <w:jc w:val="both"/>
        <w:rPr>
          <w:b/>
          <w:bCs/>
        </w:rPr>
      </w:pPr>
      <w:r w:rsidRPr="00CB53A5">
        <w:rPr>
          <w:b/>
          <w:u w:val="single"/>
        </w:rPr>
        <w:t>Data dhe ora e seancës</w:t>
      </w:r>
      <w:r w:rsidRPr="00CB53A5">
        <w:rPr>
          <w:b/>
        </w:rPr>
        <w:t>:    25.04.2019, ora 10:30</w:t>
      </w:r>
    </w:p>
    <w:p w:rsidR="00CB53A5" w:rsidRPr="00CB53A5" w:rsidRDefault="00CB53A5" w:rsidP="00CB53A5">
      <w:pPr>
        <w:jc w:val="both"/>
        <w:rPr>
          <w:b/>
          <w:bCs/>
        </w:rPr>
      </w:pPr>
    </w:p>
    <w:p w:rsidR="00CB53A5" w:rsidRPr="00CB53A5" w:rsidRDefault="00CB53A5" w:rsidP="00CB53A5">
      <w:pPr>
        <w:jc w:val="both"/>
        <w:rPr>
          <w:b/>
          <w:bCs/>
        </w:rPr>
      </w:pPr>
    </w:p>
    <w:p w:rsidR="00CB53A5" w:rsidRPr="00CB53A5" w:rsidRDefault="00CB53A5" w:rsidP="00CB53A5">
      <w:pPr>
        <w:tabs>
          <w:tab w:val="left" w:pos="3960"/>
        </w:tabs>
        <w:spacing w:after="200" w:line="276" w:lineRule="auto"/>
        <w:jc w:val="both"/>
        <w:rPr>
          <w:b/>
        </w:rPr>
      </w:pPr>
      <w:r w:rsidRPr="00CB53A5">
        <w:rPr>
          <w:lang w:eastAsia="it-IT"/>
        </w:rPr>
        <w:t>Drejtoria e Komunikimit me Qytetarët</w:t>
      </w:r>
      <w:r w:rsidRPr="00CB53A5">
        <w:t xml:space="preserve"> ka bërë të mundur afishimin e shpalljes </w:t>
      </w:r>
      <w:r w:rsidRPr="00CB53A5">
        <w:rPr>
          <w:b/>
        </w:rPr>
        <w:t>për z. Gëzim Xhepa, z. Ahmet Xhepa, znj. Sherife Hysa (Xhepa), z. Fatos Xhepa, z. Alban Xhepa, znj. Zamira Xhepa, z. Eduart Xhepa dhe z. Sokol Xhepa,</w:t>
      </w:r>
      <w:r w:rsidRPr="00CB53A5">
        <w:t xml:space="preserve"> në tabelën e shpalljeve të Sektorit të Informimit dhe Shërbimeve për Qytetarët pranë Bashkisë Tiranë.</w:t>
      </w:r>
    </w:p>
    <w:p w:rsidR="00CB53A5" w:rsidRPr="00CB53A5" w:rsidRDefault="00CB53A5" w:rsidP="00CB53A5">
      <w:pPr>
        <w:tabs>
          <w:tab w:val="left" w:pos="3960"/>
        </w:tabs>
        <w:spacing w:after="200" w:line="276" w:lineRule="auto"/>
        <w:jc w:val="both"/>
      </w:pPr>
    </w:p>
    <w:p w:rsidR="00CB53A5" w:rsidRDefault="00CB53A5" w:rsidP="00CB53A5">
      <w:pPr>
        <w:tabs>
          <w:tab w:val="left" w:pos="3960"/>
        </w:tabs>
        <w:spacing w:after="200" w:line="276" w:lineRule="auto"/>
        <w:jc w:val="both"/>
      </w:pPr>
    </w:p>
    <w:p w:rsidR="0085420A" w:rsidRPr="00CB53A5" w:rsidRDefault="0085420A"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spacing w:line="276" w:lineRule="auto"/>
        <w:jc w:val="both"/>
        <w:rPr>
          <w:sz w:val="12"/>
          <w:szCs w:val="16"/>
          <w:lang w:val="it-IT"/>
        </w:rPr>
      </w:pPr>
    </w:p>
    <w:p w:rsidR="00CB53A5" w:rsidRPr="00CB53A5" w:rsidRDefault="00CB53A5" w:rsidP="00CB53A5">
      <w:pPr>
        <w:spacing w:line="276" w:lineRule="auto"/>
        <w:jc w:val="both"/>
        <w:rPr>
          <w:rFonts w:ascii="Verdana" w:hAnsi="Verdana"/>
          <w:b/>
          <w:sz w:val="4"/>
          <w:szCs w:val="4"/>
        </w:rPr>
      </w:pPr>
      <w:r w:rsidRPr="00CB53A5">
        <w:rPr>
          <w:noProof/>
          <w:lang w:eastAsia="sq-AL"/>
        </w:rPr>
        <w:drawing>
          <wp:anchor distT="0" distB="0" distL="114300" distR="114300" simplePos="0" relativeHeight="251691008" behindDoc="1" locked="0" layoutInCell="1" allowOverlap="1" wp14:anchorId="3A114B4E" wp14:editId="4482BE76">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sz w:val="20"/>
          <w:szCs w:val="20"/>
        </w:rPr>
      </w:pPr>
      <w:r w:rsidRPr="00CB53A5">
        <w:rPr>
          <w:noProof/>
          <w:lang w:eastAsia="sq-AL"/>
        </w:rPr>
        <mc:AlternateContent>
          <mc:Choice Requires="wps">
            <w:drawing>
              <wp:anchor distT="0" distB="0" distL="114300" distR="114300" simplePos="0" relativeHeight="251692032" behindDoc="1" locked="0" layoutInCell="1" allowOverlap="1" wp14:anchorId="66D18783" wp14:editId="0F4893D8">
                <wp:simplePos x="0" y="0"/>
                <wp:positionH relativeFrom="column">
                  <wp:posOffset>3166110</wp:posOffset>
                </wp:positionH>
                <wp:positionV relativeFrom="paragraph">
                  <wp:posOffset>128905</wp:posOffset>
                </wp:positionV>
                <wp:extent cx="2194560" cy="635"/>
                <wp:effectExtent l="7620" t="10795" r="7620" b="7620"/>
                <wp:wrapNone/>
                <wp:docPr id="14965" name="Straight Arrow Connector 14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65" o:spid="_x0000_s1026" type="#_x0000_t32" style="position:absolute;margin-left:249.3pt;margin-top:10.15pt;width:172.8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UG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Eqjhz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itoUGoAIAAI4FAAAOAAAAAAAAAAAAAAAAAC4CAABkcnMv&#10;ZTJvRG9jLnhtbFBLAQItABQABgAIAAAAIQBObrv72wAAAAkBAAAPAAAAAAAAAAAAAAAAAPoEAABk&#10;cnMvZG93bnJldi54bWxQSwUGAAAAAAQABADzAAAAAgYAAAAA&#10;" strokeweight="1pt"/>
            </w:pict>
          </mc:Fallback>
        </mc:AlternateContent>
      </w:r>
      <w:r w:rsidRPr="00CB53A5">
        <w:rPr>
          <w:noProof/>
          <w:lang w:eastAsia="sq-AL"/>
        </w:rPr>
        <mc:AlternateContent>
          <mc:Choice Requires="wps">
            <w:drawing>
              <wp:anchor distT="0" distB="0" distL="114300" distR="114300" simplePos="0" relativeHeight="251693056" behindDoc="1" locked="0" layoutInCell="1" allowOverlap="1" wp14:anchorId="6E5C847B" wp14:editId="6E5359AB">
                <wp:simplePos x="0" y="0"/>
                <wp:positionH relativeFrom="column">
                  <wp:posOffset>765810</wp:posOffset>
                </wp:positionH>
                <wp:positionV relativeFrom="paragraph">
                  <wp:posOffset>128905</wp:posOffset>
                </wp:positionV>
                <wp:extent cx="1517650" cy="635"/>
                <wp:effectExtent l="7620" t="10795" r="8255" b="7620"/>
                <wp:wrapNone/>
                <wp:docPr id="14966" name="Straight Arrow Connector 14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66" o:spid="_x0000_s1026" type="#_x0000_t32" style="position:absolute;margin-left:60.3pt;margin-top:10.15pt;width:119.5pt;height:.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FJ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gu5FJoAIAAI4FAAAOAAAAAAAAAAAAAAAAAC4CAABkcnMv&#10;ZTJvRG9jLnhtbFBLAQItABQABgAIAAAAIQAPCxlM2wAAAAkBAAAPAAAAAAAAAAAAAAAAAPoEAABk&#10;cnMvZG93bnJldi54bWxQSwUGAAAAAAQABADzAAAAAgYAAAAA&#10;" strokeweight="1pt"/>
            </w:pict>
          </mc:Fallback>
        </mc:AlternateContent>
      </w:r>
    </w:p>
    <w:p w:rsidR="00CB53A5" w:rsidRPr="00CB53A5" w:rsidRDefault="00CB53A5" w:rsidP="00CB53A5">
      <w:pPr>
        <w:spacing w:line="276" w:lineRule="auto"/>
        <w:jc w:val="center"/>
        <w:rPr>
          <w:rFonts w:ascii="Verdana" w:hAnsi="Verdana"/>
          <w:b/>
          <w:sz w:val="18"/>
          <w:szCs w:val="18"/>
        </w:rPr>
      </w:pPr>
    </w:p>
    <w:p w:rsidR="00CB53A5" w:rsidRPr="00CB53A5" w:rsidRDefault="00CB53A5" w:rsidP="00CB53A5">
      <w:pPr>
        <w:spacing w:line="276" w:lineRule="auto"/>
        <w:jc w:val="center"/>
        <w:rPr>
          <w:b/>
          <w:lang w:eastAsia="it-IT"/>
        </w:rPr>
      </w:pPr>
      <w:r w:rsidRPr="00CB53A5">
        <w:rPr>
          <w:b/>
          <w:sz w:val="18"/>
          <w:szCs w:val="18"/>
        </w:rPr>
        <w:t xml:space="preserve">     </w:t>
      </w:r>
      <w:r w:rsidRPr="00CB53A5">
        <w:rPr>
          <w:b/>
          <w:sz w:val="16"/>
          <w:szCs w:val="16"/>
        </w:rPr>
        <w:t>R  E  P U  B  L  I  K  A    E   S  H  Q  I  P  Ë  R  I  S  Ë</w:t>
      </w:r>
      <w:r w:rsidRPr="00CB53A5">
        <w:rPr>
          <w:rFonts w:ascii="Calibri" w:hAnsi="Calibri" w:cs="Calibri"/>
          <w:b/>
          <w:sz w:val="16"/>
          <w:szCs w:val="16"/>
        </w:rPr>
        <w:br/>
      </w:r>
      <w:r w:rsidRPr="00CB53A5">
        <w:rPr>
          <w:b/>
        </w:rPr>
        <w:t xml:space="preserve">  BASHKIA TIRANË</w:t>
      </w:r>
      <w:r w:rsidRPr="00CB53A5">
        <w:rPr>
          <w:b/>
        </w:rPr>
        <w:br/>
        <w:t>DREJTORIA E PËRGJITHSHME PËR MARRËDHËNIET ME PUBLIKUN DHE JASHTË</w:t>
      </w:r>
      <w:r w:rsidRPr="00CB53A5">
        <w:rPr>
          <w:b/>
        </w:rPr>
        <w:br/>
      </w:r>
      <w:r w:rsidRPr="00CB53A5">
        <w:rPr>
          <w:b/>
          <w:lang w:eastAsia="it-IT"/>
        </w:rPr>
        <w:t>DREJTORIA E KOMUNIKIMIT ME QYTETARËT</w:t>
      </w:r>
    </w:p>
    <w:p w:rsidR="00CB53A5" w:rsidRPr="00CB53A5" w:rsidRDefault="00CB53A5" w:rsidP="00CB53A5">
      <w:pPr>
        <w:tabs>
          <w:tab w:val="left" w:pos="2445"/>
        </w:tabs>
        <w:spacing w:after="200" w:line="276" w:lineRule="auto"/>
      </w:pPr>
    </w:p>
    <w:p w:rsidR="00CB53A5" w:rsidRPr="00CB53A5" w:rsidRDefault="00CB53A5" w:rsidP="00CB53A5">
      <w:pPr>
        <w:tabs>
          <w:tab w:val="left" w:pos="3960"/>
        </w:tabs>
        <w:spacing w:after="200" w:line="276" w:lineRule="auto"/>
        <w:jc w:val="both"/>
        <w:rPr>
          <w:b/>
        </w:rPr>
      </w:pPr>
      <w:r w:rsidRPr="00CB53A5">
        <w:rPr>
          <w:b/>
        </w:rPr>
        <w:t>Lënda: Kërkesë për shpallje nga Gjykata Administrative e Shkallës së Parë Tiranë për z. Bashkim Xhepa, z. Dashamir Xhepa, znj. Liri Xhepa, z. Arqil Xhepa, z. Oltjan Xhepa, z. Rikeld Xhepa, z. Marius Xhepa dhe z. Romeo Xhepa.</w:t>
      </w:r>
    </w:p>
    <w:p w:rsidR="00CB53A5" w:rsidRPr="00CB53A5" w:rsidRDefault="00CB53A5" w:rsidP="00CB53A5">
      <w:pPr>
        <w:tabs>
          <w:tab w:val="left" w:pos="3960"/>
        </w:tabs>
        <w:spacing w:after="200" w:line="276" w:lineRule="auto"/>
        <w:jc w:val="both"/>
        <w:rPr>
          <w:lang w:eastAsia="it-IT"/>
        </w:rPr>
      </w:pPr>
      <w:r w:rsidRPr="00CB53A5">
        <w:rPr>
          <w:bCs/>
        </w:rPr>
        <w:t xml:space="preserve">Pranë Bashkisë Tiranë ka ardhur kërkesa për shpallje nga Gjykata </w:t>
      </w:r>
      <w:r w:rsidRPr="00CB53A5">
        <w:rPr>
          <w:bCs/>
          <w:lang w:val="it-IT"/>
        </w:rPr>
        <w:t>Administrative e Shkallës së Parë Tiranë</w:t>
      </w:r>
      <w:r w:rsidRPr="00CB53A5">
        <w:t>,</w:t>
      </w:r>
      <w:r w:rsidRPr="00CB53A5">
        <w:rPr>
          <w:bCs/>
        </w:rPr>
        <w:t xml:space="preserve"> me </w:t>
      </w:r>
      <w:r w:rsidRPr="00CB53A5">
        <w:rPr>
          <w:lang w:eastAsia="it-IT"/>
        </w:rPr>
        <w:t>nr. 3408/160 regjistri, datë 02.04.2019, protokolluar në institucionin tonë me nr. 14790 prot., datë 04.04.2019.</w:t>
      </w:r>
    </w:p>
    <w:p w:rsidR="00CB53A5" w:rsidRPr="00CB53A5" w:rsidRDefault="00CB53A5" w:rsidP="00CB53A5">
      <w:pPr>
        <w:spacing w:after="200" w:line="276" w:lineRule="auto"/>
        <w:jc w:val="both"/>
        <w:rPr>
          <w:bCs/>
        </w:rPr>
      </w:pPr>
      <w:r w:rsidRPr="00CB53A5">
        <w:rPr>
          <w:bCs/>
        </w:rPr>
        <w:t>Ju sqarojmë se kjo gjykatë dërgon për shpallje njoftimin për gjykimin të çështjes civile me palë:</w:t>
      </w:r>
    </w:p>
    <w:p w:rsidR="00CB53A5" w:rsidRPr="00CB53A5" w:rsidRDefault="00CB53A5" w:rsidP="00CB53A5">
      <w:pPr>
        <w:jc w:val="both"/>
        <w:rPr>
          <w:bCs/>
        </w:rPr>
      </w:pPr>
      <w:r w:rsidRPr="00CB53A5">
        <w:rPr>
          <w:bCs/>
        </w:rPr>
        <w:t xml:space="preserve"> </w:t>
      </w:r>
    </w:p>
    <w:p w:rsidR="00CB53A5" w:rsidRPr="00CB53A5" w:rsidRDefault="00CB53A5" w:rsidP="00CB53A5">
      <w:pPr>
        <w:tabs>
          <w:tab w:val="left" w:pos="3960"/>
        </w:tabs>
        <w:spacing w:line="276" w:lineRule="auto"/>
        <w:jc w:val="both"/>
        <w:rPr>
          <w:b/>
          <w:bCs/>
        </w:rPr>
      </w:pPr>
      <w:r w:rsidRPr="00CB53A5">
        <w:rPr>
          <w:b/>
          <w:bCs/>
          <w:u w:val="single"/>
        </w:rPr>
        <w:t>Pala Paditëse</w:t>
      </w:r>
      <w:r w:rsidRPr="00CB53A5">
        <w:rPr>
          <w:rFonts w:asciiTheme="minorHAnsi" w:hAnsiTheme="minorHAnsi" w:cstheme="minorHAnsi"/>
          <w:bCs/>
        </w:rPr>
        <w:t xml:space="preserve">:                  </w:t>
      </w:r>
      <w:r w:rsidRPr="00CB53A5">
        <w:rPr>
          <w:b/>
        </w:rPr>
        <w:t xml:space="preserve">   Prefekti i Qarkut Tiranë</w:t>
      </w:r>
    </w:p>
    <w:p w:rsidR="00CB53A5" w:rsidRPr="00CB53A5" w:rsidRDefault="00CB53A5" w:rsidP="00CB53A5">
      <w:pPr>
        <w:tabs>
          <w:tab w:val="left" w:pos="3960"/>
        </w:tabs>
        <w:spacing w:line="276" w:lineRule="auto"/>
        <w:jc w:val="both"/>
        <w:rPr>
          <w:rFonts w:eastAsiaTheme="minorHAnsi"/>
          <w:b/>
          <w:u w:val="single"/>
        </w:rPr>
      </w:pPr>
    </w:p>
    <w:p w:rsidR="00CB53A5" w:rsidRPr="00CB53A5" w:rsidRDefault="00CB53A5" w:rsidP="00CB53A5">
      <w:pPr>
        <w:tabs>
          <w:tab w:val="left" w:pos="3960"/>
        </w:tabs>
        <w:spacing w:line="276" w:lineRule="auto"/>
        <w:jc w:val="both"/>
        <w:rPr>
          <w:b/>
          <w:bCs/>
        </w:rPr>
      </w:pPr>
      <w:r w:rsidRPr="00CB53A5">
        <w:rPr>
          <w:b/>
          <w:bCs/>
          <w:u w:val="single"/>
        </w:rPr>
        <w:t>Pala e Paditur</w:t>
      </w:r>
      <w:r w:rsidRPr="00CB53A5">
        <w:rPr>
          <w:rFonts w:asciiTheme="minorHAnsi" w:hAnsiTheme="minorHAnsi" w:cstheme="minorHAnsi"/>
          <w:bCs/>
        </w:rPr>
        <w:t xml:space="preserve">:                  </w:t>
      </w:r>
      <w:r w:rsidRPr="00CB53A5">
        <w:rPr>
          <w:b/>
        </w:rPr>
        <w:t xml:space="preserve"> Bashkia Tiranë, Sokol Xhepa, etj.</w:t>
      </w:r>
    </w:p>
    <w:p w:rsidR="00CB53A5" w:rsidRPr="00CB53A5" w:rsidRDefault="00CB53A5" w:rsidP="00CB53A5">
      <w:pPr>
        <w:tabs>
          <w:tab w:val="left" w:pos="3960"/>
        </w:tabs>
        <w:spacing w:line="276" w:lineRule="auto"/>
        <w:jc w:val="both"/>
        <w:rPr>
          <w:rFonts w:eastAsiaTheme="minorHAnsi"/>
          <w:b/>
          <w:u w:val="single"/>
        </w:rPr>
      </w:pPr>
    </w:p>
    <w:p w:rsidR="00CB53A5" w:rsidRPr="00CB53A5" w:rsidRDefault="00CB53A5" w:rsidP="00CB53A5">
      <w:pPr>
        <w:tabs>
          <w:tab w:val="left" w:pos="3960"/>
        </w:tabs>
        <w:spacing w:line="276" w:lineRule="auto"/>
        <w:jc w:val="both"/>
        <w:rPr>
          <w:b/>
          <w:bCs/>
        </w:rPr>
      </w:pPr>
      <w:r w:rsidRPr="00CB53A5">
        <w:rPr>
          <w:rFonts w:eastAsiaTheme="minorHAnsi"/>
          <w:b/>
          <w:u w:val="single"/>
        </w:rPr>
        <w:t>Person i tretë:</w:t>
      </w:r>
      <w:r w:rsidRPr="00CB53A5">
        <w:rPr>
          <w:rFonts w:eastAsiaTheme="minorHAnsi"/>
          <w:b/>
        </w:rPr>
        <w:t xml:space="preserve">                    ZVRPP Tiranë</w:t>
      </w:r>
    </w:p>
    <w:p w:rsidR="00CB53A5" w:rsidRPr="00CB53A5" w:rsidRDefault="00CB53A5" w:rsidP="00CB53A5">
      <w:pPr>
        <w:tabs>
          <w:tab w:val="left" w:pos="3960"/>
        </w:tabs>
        <w:spacing w:line="276" w:lineRule="auto"/>
        <w:jc w:val="both"/>
        <w:rPr>
          <w:rFonts w:eastAsiaTheme="minorHAnsi"/>
          <w:b/>
          <w:u w:val="single"/>
        </w:rPr>
      </w:pPr>
    </w:p>
    <w:p w:rsidR="00CB53A5" w:rsidRPr="00CB53A5" w:rsidRDefault="00CB53A5" w:rsidP="00CB53A5">
      <w:pPr>
        <w:tabs>
          <w:tab w:val="left" w:pos="3960"/>
        </w:tabs>
        <w:spacing w:line="276" w:lineRule="auto"/>
        <w:jc w:val="both"/>
        <w:rPr>
          <w:rFonts w:eastAsiaTheme="minorHAnsi"/>
          <w:b/>
        </w:rPr>
      </w:pPr>
      <w:r w:rsidRPr="00CB53A5">
        <w:rPr>
          <w:rFonts w:eastAsiaTheme="minorHAnsi"/>
          <w:b/>
          <w:u w:val="single"/>
        </w:rPr>
        <w:t>Objekti:</w:t>
      </w:r>
      <w:r w:rsidRPr="00CB53A5">
        <w:rPr>
          <w:rFonts w:eastAsiaTheme="minorHAnsi"/>
          <w:b/>
        </w:rPr>
        <w:t xml:space="preserve">                             Shfuqizim AMTP-së.</w:t>
      </w:r>
    </w:p>
    <w:p w:rsidR="00CB53A5" w:rsidRPr="00CB53A5" w:rsidRDefault="00CB53A5" w:rsidP="00CB53A5">
      <w:pPr>
        <w:tabs>
          <w:tab w:val="left" w:pos="3960"/>
        </w:tabs>
        <w:jc w:val="both"/>
        <w:rPr>
          <w:b/>
          <w:u w:val="single"/>
        </w:rPr>
      </w:pPr>
    </w:p>
    <w:p w:rsidR="00CB53A5" w:rsidRPr="00CB53A5" w:rsidRDefault="00CB53A5" w:rsidP="00CB53A5">
      <w:pPr>
        <w:tabs>
          <w:tab w:val="left" w:pos="3960"/>
        </w:tabs>
        <w:jc w:val="both"/>
        <w:rPr>
          <w:b/>
          <w:bCs/>
        </w:rPr>
      </w:pPr>
      <w:r w:rsidRPr="00CB53A5">
        <w:rPr>
          <w:b/>
          <w:u w:val="single"/>
        </w:rPr>
        <w:t>Data dhe ora e seancës</w:t>
      </w:r>
      <w:r w:rsidRPr="00CB53A5">
        <w:rPr>
          <w:b/>
        </w:rPr>
        <w:t>:    25.04.2019, ora 10:30</w:t>
      </w:r>
    </w:p>
    <w:p w:rsidR="00CB53A5" w:rsidRPr="00CB53A5" w:rsidRDefault="00CB53A5" w:rsidP="00CB53A5">
      <w:pPr>
        <w:jc w:val="both"/>
        <w:rPr>
          <w:b/>
          <w:bCs/>
        </w:rPr>
      </w:pPr>
    </w:p>
    <w:p w:rsidR="00CB53A5" w:rsidRPr="00CB53A5" w:rsidRDefault="00CB53A5" w:rsidP="00CB53A5">
      <w:pPr>
        <w:jc w:val="both"/>
        <w:rPr>
          <w:b/>
          <w:bCs/>
        </w:rPr>
      </w:pPr>
    </w:p>
    <w:p w:rsidR="00CB53A5" w:rsidRPr="00CB53A5" w:rsidRDefault="00CB53A5" w:rsidP="00CB53A5">
      <w:pPr>
        <w:tabs>
          <w:tab w:val="left" w:pos="3960"/>
        </w:tabs>
        <w:spacing w:after="200" w:line="276" w:lineRule="auto"/>
        <w:jc w:val="both"/>
        <w:rPr>
          <w:b/>
        </w:rPr>
      </w:pPr>
      <w:r w:rsidRPr="00CB53A5">
        <w:rPr>
          <w:lang w:eastAsia="it-IT"/>
        </w:rPr>
        <w:t>Drejtoria e Komunikimit me Qytetarët</w:t>
      </w:r>
      <w:r w:rsidRPr="00CB53A5">
        <w:t xml:space="preserve"> ka bërë të mundur afishimin e shpalljes për </w:t>
      </w:r>
      <w:r w:rsidRPr="00CB53A5">
        <w:rPr>
          <w:b/>
        </w:rPr>
        <w:t>z. Bashkim Xhepa, z. Dashamir Xhepa, znj. Liri Xhepa, z. Arqil Xhepa, z. Oltjan Xhepa, z. Rikeld Xhepa, z. Marius Xhepa dhe z. Romeo Xhepa,</w:t>
      </w:r>
      <w:r w:rsidRPr="00CB53A5">
        <w:t xml:space="preserve"> në tabelën e shpalljeve të Sektorit të Informimit dhe Shërbimeve për Qytetarët pranë Bashkisë Tiranë.</w:t>
      </w: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Default="00CB53A5" w:rsidP="00CB53A5">
      <w:pPr>
        <w:tabs>
          <w:tab w:val="left" w:pos="3960"/>
        </w:tabs>
        <w:spacing w:after="200" w:line="276" w:lineRule="auto"/>
        <w:jc w:val="both"/>
      </w:pPr>
    </w:p>
    <w:p w:rsidR="0085420A" w:rsidRPr="00CB53A5" w:rsidRDefault="0085420A"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Pr="00CB53A5" w:rsidRDefault="00CB53A5" w:rsidP="00CB53A5">
      <w:pPr>
        <w:spacing w:line="276" w:lineRule="auto"/>
        <w:jc w:val="both"/>
        <w:rPr>
          <w:sz w:val="12"/>
          <w:szCs w:val="16"/>
          <w:lang w:val="it-IT"/>
        </w:rPr>
      </w:pPr>
    </w:p>
    <w:p w:rsidR="00CB53A5" w:rsidRPr="00CB53A5" w:rsidRDefault="00CB53A5" w:rsidP="00CB53A5">
      <w:pPr>
        <w:spacing w:line="276" w:lineRule="auto"/>
        <w:jc w:val="both"/>
        <w:rPr>
          <w:rFonts w:ascii="Verdana" w:hAnsi="Verdana"/>
          <w:b/>
          <w:sz w:val="4"/>
          <w:szCs w:val="4"/>
        </w:rPr>
      </w:pPr>
      <w:r w:rsidRPr="00CB53A5">
        <w:rPr>
          <w:noProof/>
          <w:lang w:eastAsia="sq-AL"/>
        </w:rPr>
        <w:drawing>
          <wp:anchor distT="0" distB="0" distL="114300" distR="114300" simplePos="0" relativeHeight="251694080" behindDoc="1" locked="0" layoutInCell="1" allowOverlap="1" wp14:anchorId="0EA3E00C" wp14:editId="3FD6E7A1">
            <wp:simplePos x="0" y="0"/>
            <wp:positionH relativeFrom="column">
              <wp:posOffset>2032000</wp:posOffset>
            </wp:positionH>
            <wp:positionV relativeFrom="paragraph">
              <wp:posOffset>-182880</wp:posOffset>
            </wp:positionV>
            <wp:extent cx="1431290" cy="149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both"/>
        <w:rPr>
          <w:rFonts w:ascii="Verdana" w:hAnsi="Verdana"/>
          <w:b/>
          <w:sz w:val="4"/>
          <w:szCs w:val="4"/>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rPr>
      </w:pPr>
    </w:p>
    <w:p w:rsidR="00CB53A5" w:rsidRPr="00CB53A5" w:rsidRDefault="00CB53A5" w:rsidP="00CB53A5">
      <w:pPr>
        <w:spacing w:line="276" w:lineRule="auto"/>
        <w:jc w:val="center"/>
        <w:rPr>
          <w:rFonts w:ascii="Verdana" w:hAnsi="Verdana"/>
          <w:b/>
          <w:sz w:val="20"/>
          <w:szCs w:val="20"/>
        </w:rPr>
      </w:pPr>
      <w:r w:rsidRPr="00CB53A5">
        <w:rPr>
          <w:noProof/>
          <w:lang w:eastAsia="sq-AL"/>
        </w:rPr>
        <mc:AlternateContent>
          <mc:Choice Requires="wps">
            <w:drawing>
              <wp:anchor distT="0" distB="0" distL="114300" distR="114300" simplePos="0" relativeHeight="251695104" behindDoc="1" locked="0" layoutInCell="1" allowOverlap="1" wp14:anchorId="3280D8F7" wp14:editId="14104E87">
                <wp:simplePos x="0" y="0"/>
                <wp:positionH relativeFrom="column">
                  <wp:posOffset>3166110</wp:posOffset>
                </wp:positionH>
                <wp:positionV relativeFrom="paragraph">
                  <wp:posOffset>128905</wp:posOffset>
                </wp:positionV>
                <wp:extent cx="2194560" cy="635"/>
                <wp:effectExtent l="7620" t="10795" r="7620" b="7620"/>
                <wp:wrapNone/>
                <wp:docPr id="14968" name="Straight Arrow Connector 14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68" o:spid="_x0000_s1026" type="#_x0000_t32" style="position:absolute;margin-left:249.3pt;margin-top:10.15pt;width:172.8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Q0Zk7oAIAAI4FAAAOAAAAAAAAAAAAAAAAAC4CAABkcnMv&#10;ZTJvRG9jLnhtbFBLAQItABQABgAIAAAAIQBObrv72wAAAAkBAAAPAAAAAAAAAAAAAAAAAPoEAABk&#10;cnMvZG93bnJldi54bWxQSwUGAAAAAAQABADzAAAAAgYAAAAA&#10;" strokeweight="1pt"/>
            </w:pict>
          </mc:Fallback>
        </mc:AlternateContent>
      </w:r>
      <w:r w:rsidRPr="00CB53A5">
        <w:rPr>
          <w:noProof/>
          <w:lang w:eastAsia="sq-AL"/>
        </w:rPr>
        <mc:AlternateContent>
          <mc:Choice Requires="wps">
            <w:drawing>
              <wp:anchor distT="0" distB="0" distL="114300" distR="114300" simplePos="0" relativeHeight="251696128" behindDoc="1" locked="0" layoutInCell="1" allowOverlap="1" wp14:anchorId="50A15FDE" wp14:editId="59E7A4C8">
                <wp:simplePos x="0" y="0"/>
                <wp:positionH relativeFrom="column">
                  <wp:posOffset>765810</wp:posOffset>
                </wp:positionH>
                <wp:positionV relativeFrom="paragraph">
                  <wp:posOffset>128905</wp:posOffset>
                </wp:positionV>
                <wp:extent cx="1517650" cy="635"/>
                <wp:effectExtent l="7620" t="10795" r="8255" b="7620"/>
                <wp:wrapNone/>
                <wp:docPr id="14969" name="Straight Arrow Connector 14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69" o:spid="_x0000_s1026" type="#_x0000_t32" style="position:absolute;margin-left:60.3pt;margin-top:10.15pt;width:119.5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hU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bzrhUoAIAAI4FAAAOAAAAAAAAAAAAAAAAAC4CAABkcnMv&#10;ZTJvRG9jLnhtbFBLAQItABQABgAIAAAAIQAPCxlM2wAAAAkBAAAPAAAAAAAAAAAAAAAAAPoEAABk&#10;cnMvZG93bnJldi54bWxQSwUGAAAAAAQABADzAAAAAgYAAAAA&#10;" strokeweight="1pt"/>
            </w:pict>
          </mc:Fallback>
        </mc:AlternateContent>
      </w:r>
    </w:p>
    <w:p w:rsidR="00CB53A5" w:rsidRPr="00CB53A5" w:rsidRDefault="00CB53A5" w:rsidP="00CB53A5">
      <w:pPr>
        <w:spacing w:line="276" w:lineRule="auto"/>
        <w:jc w:val="center"/>
        <w:rPr>
          <w:rFonts w:ascii="Verdana" w:hAnsi="Verdana"/>
          <w:b/>
          <w:sz w:val="18"/>
          <w:szCs w:val="18"/>
        </w:rPr>
      </w:pPr>
    </w:p>
    <w:p w:rsidR="00CB53A5" w:rsidRPr="00CB53A5" w:rsidRDefault="00CB53A5" w:rsidP="00CB53A5">
      <w:pPr>
        <w:spacing w:line="276" w:lineRule="auto"/>
        <w:jc w:val="center"/>
        <w:rPr>
          <w:b/>
          <w:lang w:eastAsia="it-IT"/>
        </w:rPr>
      </w:pPr>
      <w:r w:rsidRPr="00CB53A5">
        <w:rPr>
          <w:b/>
          <w:sz w:val="18"/>
          <w:szCs w:val="18"/>
        </w:rPr>
        <w:t xml:space="preserve">     </w:t>
      </w:r>
      <w:r w:rsidRPr="00CB53A5">
        <w:rPr>
          <w:b/>
          <w:sz w:val="16"/>
          <w:szCs w:val="16"/>
        </w:rPr>
        <w:t>R  E  P U  B  L  I  K  A    E   S  H  Q  I  P  Ë  R  I  S  Ë</w:t>
      </w:r>
      <w:r w:rsidRPr="00CB53A5">
        <w:rPr>
          <w:rFonts w:ascii="Calibri" w:hAnsi="Calibri" w:cs="Calibri"/>
          <w:b/>
          <w:sz w:val="16"/>
          <w:szCs w:val="16"/>
        </w:rPr>
        <w:br/>
      </w:r>
      <w:r w:rsidRPr="00CB53A5">
        <w:rPr>
          <w:b/>
        </w:rPr>
        <w:t xml:space="preserve">  BASHKIA TIRANË</w:t>
      </w:r>
      <w:r w:rsidRPr="00CB53A5">
        <w:rPr>
          <w:b/>
        </w:rPr>
        <w:br/>
        <w:t>DREJTORIA E PËRGJITHSHME PËR MARRËDHËNIET ME PUBLIKUN DHE JASHTË</w:t>
      </w:r>
      <w:r w:rsidRPr="00CB53A5">
        <w:rPr>
          <w:b/>
        </w:rPr>
        <w:br/>
      </w:r>
      <w:r w:rsidRPr="00CB53A5">
        <w:rPr>
          <w:b/>
          <w:lang w:eastAsia="it-IT"/>
        </w:rPr>
        <w:t>DREJTORIA E KOMUNIKIMIT ME QYTETARËT</w:t>
      </w:r>
    </w:p>
    <w:p w:rsidR="00CB53A5" w:rsidRPr="00CB53A5" w:rsidRDefault="00CB53A5" w:rsidP="00CB53A5">
      <w:pPr>
        <w:tabs>
          <w:tab w:val="left" w:pos="2445"/>
        </w:tabs>
        <w:spacing w:after="200" w:line="276" w:lineRule="auto"/>
      </w:pPr>
    </w:p>
    <w:p w:rsidR="00CB53A5" w:rsidRDefault="00CB53A5" w:rsidP="00CB53A5">
      <w:pPr>
        <w:tabs>
          <w:tab w:val="left" w:pos="3960"/>
        </w:tabs>
        <w:spacing w:after="200" w:line="276" w:lineRule="auto"/>
        <w:jc w:val="both"/>
        <w:rPr>
          <w:b/>
        </w:rPr>
      </w:pPr>
      <w:r w:rsidRPr="00CB53A5">
        <w:rPr>
          <w:b/>
        </w:rPr>
        <w:t>Lënda: Kërkesë për shpallje nga Gjykata Administrative e Shkallës së Parë Tiranë për znj. Emanuela Pogaçe dhe z. Arben Xhepa.</w:t>
      </w:r>
    </w:p>
    <w:p w:rsidR="0085420A" w:rsidRPr="00CB53A5" w:rsidRDefault="0085420A" w:rsidP="00CB53A5">
      <w:pPr>
        <w:tabs>
          <w:tab w:val="left" w:pos="3960"/>
        </w:tabs>
        <w:spacing w:after="200" w:line="276" w:lineRule="auto"/>
        <w:jc w:val="both"/>
        <w:rPr>
          <w:b/>
        </w:rPr>
      </w:pPr>
    </w:p>
    <w:p w:rsidR="00CB53A5" w:rsidRPr="00CB53A5" w:rsidRDefault="00CB53A5" w:rsidP="00CB53A5">
      <w:pPr>
        <w:tabs>
          <w:tab w:val="left" w:pos="3960"/>
        </w:tabs>
        <w:spacing w:after="200" w:line="276" w:lineRule="auto"/>
        <w:jc w:val="both"/>
        <w:rPr>
          <w:lang w:eastAsia="it-IT"/>
        </w:rPr>
      </w:pPr>
      <w:r w:rsidRPr="00CB53A5">
        <w:rPr>
          <w:bCs/>
        </w:rPr>
        <w:t xml:space="preserve">Pranë Bashkisë Tiranë ka ardhur kërkesa për shpallje nga Gjykata </w:t>
      </w:r>
      <w:r w:rsidRPr="00CB53A5">
        <w:rPr>
          <w:bCs/>
          <w:lang w:val="it-IT"/>
        </w:rPr>
        <w:t>Administrative e Shkallës së Parë Tiranë</w:t>
      </w:r>
      <w:r w:rsidRPr="00CB53A5">
        <w:t>,</w:t>
      </w:r>
      <w:r w:rsidRPr="00CB53A5">
        <w:rPr>
          <w:bCs/>
        </w:rPr>
        <w:t xml:space="preserve"> me </w:t>
      </w:r>
      <w:r w:rsidRPr="00CB53A5">
        <w:rPr>
          <w:lang w:eastAsia="it-IT"/>
        </w:rPr>
        <w:t>nr. 3408/160 regjistri, datë 02.04.2019, protokolluar në institucionin tonë me nr. 14791 prot., datë 04.04.2019.</w:t>
      </w:r>
    </w:p>
    <w:p w:rsidR="00CB53A5" w:rsidRPr="00CB53A5" w:rsidRDefault="00CB53A5" w:rsidP="00CB53A5">
      <w:pPr>
        <w:spacing w:after="200" w:line="276" w:lineRule="auto"/>
        <w:jc w:val="both"/>
        <w:rPr>
          <w:bCs/>
        </w:rPr>
      </w:pPr>
      <w:r w:rsidRPr="00CB53A5">
        <w:rPr>
          <w:bCs/>
        </w:rPr>
        <w:t>Ju sqarojmë se kjo gjykatë dërgon për shpallje njoftimin për gjykimin të çështjes civile me palë:</w:t>
      </w:r>
    </w:p>
    <w:p w:rsidR="00CB53A5" w:rsidRPr="00CB53A5" w:rsidRDefault="00CB53A5" w:rsidP="00CB53A5">
      <w:pPr>
        <w:jc w:val="both"/>
        <w:rPr>
          <w:bCs/>
        </w:rPr>
      </w:pPr>
      <w:r w:rsidRPr="00CB53A5">
        <w:rPr>
          <w:bCs/>
        </w:rPr>
        <w:t xml:space="preserve"> </w:t>
      </w:r>
    </w:p>
    <w:p w:rsidR="00CB53A5" w:rsidRPr="00CB53A5" w:rsidRDefault="00CB53A5" w:rsidP="00CB53A5">
      <w:pPr>
        <w:tabs>
          <w:tab w:val="left" w:pos="3960"/>
        </w:tabs>
        <w:spacing w:line="276" w:lineRule="auto"/>
        <w:jc w:val="both"/>
        <w:rPr>
          <w:b/>
          <w:bCs/>
        </w:rPr>
      </w:pPr>
      <w:r w:rsidRPr="00CB53A5">
        <w:rPr>
          <w:b/>
          <w:bCs/>
          <w:u w:val="single"/>
        </w:rPr>
        <w:t>Pala Paditëse</w:t>
      </w:r>
      <w:r w:rsidRPr="00CB53A5">
        <w:rPr>
          <w:rFonts w:asciiTheme="minorHAnsi" w:hAnsiTheme="minorHAnsi" w:cstheme="minorHAnsi"/>
          <w:bCs/>
        </w:rPr>
        <w:t xml:space="preserve">:                  </w:t>
      </w:r>
      <w:r w:rsidRPr="00CB53A5">
        <w:rPr>
          <w:b/>
        </w:rPr>
        <w:t xml:space="preserve">   Prefekti i Qarkut Tiranë</w:t>
      </w:r>
    </w:p>
    <w:p w:rsidR="00CB53A5" w:rsidRPr="00CB53A5" w:rsidRDefault="00CB53A5" w:rsidP="00CB53A5">
      <w:pPr>
        <w:tabs>
          <w:tab w:val="left" w:pos="3960"/>
        </w:tabs>
        <w:spacing w:line="276" w:lineRule="auto"/>
        <w:jc w:val="both"/>
        <w:rPr>
          <w:rFonts w:eastAsiaTheme="minorHAnsi"/>
          <w:b/>
          <w:u w:val="single"/>
        </w:rPr>
      </w:pPr>
    </w:p>
    <w:p w:rsidR="00CB53A5" w:rsidRPr="00CB53A5" w:rsidRDefault="00CB53A5" w:rsidP="00CB53A5">
      <w:pPr>
        <w:tabs>
          <w:tab w:val="left" w:pos="3960"/>
        </w:tabs>
        <w:spacing w:line="276" w:lineRule="auto"/>
        <w:jc w:val="both"/>
        <w:rPr>
          <w:b/>
          <w:bCs/>
        </w:rPr>
      </w:pPr>
      <w:r w:rsidRPr="00CB53A5">
        <w:rPr>
          <w:b/>
          <w:bCs/>
          <w:u w:val="single"/>
        </w:rPr>
        <w:t>Pala e Paditur</w:t>
      </w:r>
      <w:r w:rsidRPr="00CB53A5">
        <w:rPr>
          <w:rFonts w:asciiTheme="minorHAnsi" w:hAnsiTheme="minorHAnsi" w:cstheme="minorHAnsi"/>
          <w:bCs/>
        </w:rPr>
        <w:t xml:space="preserve">:                  </w:t>
      </w:r>
      <w:r w:rsidRPr="00CB53A5">
        <w:rPr>
          <w:b/>
        </w:rPr>
        <w:t xml:space="preserve"> Bashkia Tiranë, Sokol Xhepa, etj.</w:t>
      </w:r>
    </w:p>
    <w:p w:rsidR="00CB53A5" w:rsidRPr="00CB53A5" w:rsidRDefault="00CB53A5" w:rsidP="00CB53A5">
      <w:pPr>
        <w:tabs>
          <w:tab w:val="left" w:pos="3960"/>
        </w:tabs>
        <w:spacing w:line="276" w:lineRule="auto"/>
        <w:jc w:val="both"/>
        <w:rPr>
          <w:rFonts w:eastAsiaTheme="minorHAnsi"/>
          <w:b/>
          <w:u w:val="single"/>
        </w:rPr>
      </w:pPr>
    </w:p>
    <w:p w:rsidR="00CB53A5" w:rsidRPr="00CB53A5" w:rsidRDefault="00CB53A5" w:rsidP="00CB53A5">
      <w:pPr>
        <w:tabs>
          <w:tab w:val="left" w:pos="3960"/>
        </w:tabs>
        <w:spacing w:line="276" w:lineRule="auto"/>
        <w:jc w:val="both"/>
        <w:rPr>
          <w:b/>
          <w:bCs/>
        </w:rPr>
      </w:pPr>
      <w:r w:rsidRPr="00CB53A5">
        <w:rPr>
          <w:rFonts w:eastAsiaTheme="minorHAnsi"/>
          <w:b/>
          <w:u w:val="single"/>
        </w:rPr>
        <w:t>Person i tretë:</w:t>
      </w:r>
      <w:r w:rsidRPr="00CB53A5">
        <w:rPr>
          <w:rFonts w:eastAsiaTheme="minorHAnsi"/>
          <w:b/>
        </w:rPr>
        <w:t xml:space="preserve">                    ZVRPP Tiranë</w:t>
      </w:r>
    </w:p>
    <w:p w:rsidR="00CB53A5" w:rsidRPr="00CB53A5" w:rsidRDefault="00CB53A5" w:rsidP="00CB53A5">
      <w:pPr>
        <w:tabs>
          <w:tab w:val="left" w:pos="3960"/>
        </w:tabs>
        <w:spacing w:line="276" w:lineRule="auto"/>
        <w:jc w:val="both"/>
        <w:rPr>
          <w:rFonts w:eastAsiaTheme="minorHAnsi"/>
          <w:b/>
          <w:u w:val="single"/>
        </w:rPr>
      </w:pPr>
    </w:p>
    <w:p w:rsidR="00CB53A5" w:rsidRPr="00CB53A5" w:rsidRDefault="00CB53A5" w:rsidP="00CB53A5">
      <w:pPr>
        <w:tabs>
          <w:tab w:val="left" w:pos="3960"/>
        </w:tabs>
        <w:spacing w:line="276" w:lineRule="auto"/>
        <w:jc w:val="both"/>
        <w:rPr>
          <w:rFonts w:eastAsiaTheme="minorHAnsi"/>
          <w:b/>
        </w:rPr>
      </w:pPr>
      <w:r w:rsidRPr="00CB53A5">
        <w:rPr>
          <w:rFonts w:eastAsiaTheme="minorHAnsi"/>
          <w:b/>
          <w:u w:val="single"/>
        </w:rPr>
        <w:t>Objekti:</w:t>
      </w:r>
      <w:r w:rsidRPr="00CB53A5">
        <w:rPr>
          <w:rFonts w:eastAsiaTheme="minorHAnsi"/>
          <w:b/>
        </w:rPr>
        <w:t xml:space="preserve">                             Shfuqizim AMTP-së.</w:t>
      </w:r>
    </w:p>
    <w:p w:rsidR="00CB53A5" w:rsidRPr="00CB53A5" w:rsidRDefault="00CB53A5" w:rsidP="00CB53A5">
      <w:pPr>
        <w:tabs>
          <w:tab w:val="left" w:pos="3960"/>
        </w:tabs>
        <w:jc w:val="both"/>
        <w:rPr>
          <w:b/>
          <w:u w:val="single"/>
        </w:rPr>
      </w:pPr>
    </w:p>
    <w:p w:rsidR="00CB53A5" w:rsidRPr="00CB53A5" w:rsidRDefault="00CB53A5" w:rsidP="00CB53A5">
      <w:pPr>
        <w:tabs>
          <w:tab w:val="left" w:pos="3960"/>
        </w:tabs>
        <w:jc w:val="both"/>
        <w:rPr>
          <w:b/>
          <w:bCs/>
        </w:rPr>
      </w:pPr>
      <w:r w:rsidRPr="00CB53A5">
        <w:rPr>
          <w:b/>
          <w:u w:val="single"/>
        </w:rPr>
        <w:t>Data dhe ora e seancës</w:t>
      </w:r>
      <w:r w:rsidRPr="00CB53A5">
        <w:rPr>
          <w:b/>
        </w:rPr>
        <w:t>:    25.04.2019, ora 10:30</w:t>
      </w:r>
    </w:p>
    <w:p w:rsidR="00CB53A5" w:rsidRPr="00CB53A5" w:rsidRDefault="00CB53A5" w:rsidP="00CB53A5">
      <w:pPr>
        <w:jc w:val="both"/>
        <w:rPr>
          <w:b/>
          <w:bCs/>
        </w:rPr>
      </w:pPr>
    </w:p>
    <w:p w:rsidR="00CB53A5" w:rsidRPr="00CB53A5" w:rsidRDefault="00CB53A5" w:rsidP="00CB53A5">
      <w:pPr>
        <w:jc w:val="both"/>
        <w:rPr>
          <w:b/>
          <w:bCs/>
        </w:rPr>
      </w:pPr>
    </w:p>
    <w:p w:rsidR="00CB53A5" w:rsidRPr="00CB53A5" w:rsidRDefault="00CB53A5" w:rsidP="00CB53A5">
      <w:pPr>
        <w:tabs>
          <w:tab w:val="left" w:pos="3960"/>
        </w:tabs>
        <w:spacing w:after="200" w:line="276" w:lineRule="auto"/>
        <w:jc w:val="both"/>
        <w:rPr>
          <w:b/>
        </w:rPr>
      </w:pPr>
      <w:r w:rsidRPr="00CB53A5">
        <w:rPr>
          <w:lang w:eastAsia="it-IT"/>
        </w:rPr>
        <w:t>Drejtoria e Komunikimit me Qytetarët</w:t>
      </w:r>
      <w:r w:rsidRPr="00CB53A5">
        <w:t xml:space="preserve"> ka bërë të mundur afishimin e shpalljes për </w:t>
      </w:r>
      <w:r w:rsidRPr="00CB53A5">
        <w:rPr>
          <w:b/>
        </w:rPr>
        <w:t>znj. Emanuela Pogaçe dhe z. Arben Xhepa,</w:t>
      </w:r>
      <w:r w:rsidRPr="00CB53A5">
        <w:t xml:space="preserve"> në tabelën e shpalljeve të Sektorit të Informimit dhe Shërbimeve për Qytetarët pranë Bashkisë Tiranë.</w:t>
      </w:r>
    </w:p>
    <w:p w:rsidR="00CB53A5" w:rsidRPr="00CB53A5" w:rsidRDefault="00CB53A5" w:rsidP="00CB53A5">
      <w:pPr>
        <w:tabs>
          <w:tab w:val="left" w:pos="3960"/>
        </w:tabs>
        <w:spacing w:after="200" w:line="276" w:lineRule="auto"/>
        <w:jc w:val="both"/>
      </w:pPr>
    </w:p>
    <w:p w:rsidR="00CB53A5" w:rsidRPr="00CB53A5" w:rsidRDefault="00CB53A5" w:rsidP="00CB53A5">
      <w:pPr>
        <w:tabs>
          <w:tab w:val="left" w:pos="3960"/>
        </w:tabs>
        <w:spacing w:after="200" w:line="276" w:lineRule="auto"/>
        <w:jc w:val="both"/>
      </w:pPr>
    </w:p>
    <w:p w:rsidR="00CB53A5" w:rsidRDefault="00CB53A5" w:rsidP="00CA2A0A"/>
    <w:p w:rsidR="00CB53A5" w:rsidRDefault="00CB53A5" w:rsidP="00CA2A0A"/>
    <w:p w:rsidR="00CB53A5" w:rsidRDefault="00CB53A5" w:rsidP="00CA2A0A"/>
    <w:p w:rsidR="00CB53A5" w:rsidRDefault="00CB53A5" w:rsidP="00CA2A0A"/>
    <w:p w:rsidR="00CB53A5" w:rsidRPr="00CA2A0A" w:rsidRDefault="00CB53A5" w:rsidP="00CA2A0A"/>
    <w:sectPr w:rsidR="00CB53A5" w:rsidRPr="00CA2A0A"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BA" w:rsidRDefault="001F26BA">
      <w:r>
        <w:separator/>
      </w:r>
    </w:p>
  </w:endnote>
  <w:endnote w:type="continuationSeparator" w:id="0">
    <w:p w:rsidR="001F26BA" w:rsidRDefault="001F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EB" w:rsidRDefault="001F26BA">
    <w:pPr>
      <w:pStyle w:val="Footer"/>
    </w:pPr>
  </w:p>
  <w:p w:rsidR="009D6AEB" w:rsidRDefault="001F2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BA" w:rsidRDefault="001F26BA">
      <w:r>
        <w:separator/>
      </w:r>
    </w:p>
  </w:footnote>
  <w:footnote w:type="continuationSeparator" w:id="0">
    <w:p w:rsidR="001F26BA" w:rsidRDefault="001F2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F16A9"/>
    <w:multiLevelType w:val="hybridMultilevel"/>
    <w:tmpl w:val="082C020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7F023AEE"/>
    <w:multiLevelType w:val="hybridMultilevel"/>
    <w:tmpl w:val="76E22ECE"/>
    <w:lvl w:ilvl="0" w:tplc="4C76C036">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75"/>
    <w:rsid w:val="0005244F"/>
    <w:rsid w:val="00052FA3"/>
    <w:rsid w:val="000C29BE"/>
    <w:rsid w:val="000E595E"/>
    <w:rsid w:val="00116EBF"/>
    <w:rsid w:val="0017194E"/>
    <w:rsid w:val="001B31B5"/>
    <w:rsid w:val="001F26BA"/>
    <w:rsid w:val="001F73D8"/>
    <w:rsid w:val="00252564"/>
    <w:rsid w:val="0029511E"/>
    <w:rsid w:val="002A5F99"/>
    <w:rsid w:val="002E514F"/>
    <w:rsid w:val="003F13D5"/>
    <w:rsid w:val="00401F75"/>
    <w:rsid w:val="0041254E"/>
    <w:rsid w:val="004C1F72"/>
    <w:rsid w:val="00535061"/>
    <w:rsid w:val="00582F96"/>
    <w:rsid w:val="00621A10"/>
    <w:rsid w:val="00651D8F"/>
    <w:rsid w:val="00674CA1"/>
    <w:rsid w:val="00684B01"/>
    <w:rsid w:val="006F3064"/>
    <w:rsid w:val="007157B7"/>
    <w:rsid w:val="00784964"/>
    <w:rsid w:val="007D3DFE"/>
    <w:rsid w:val="007E474E"/>
    <w:rsid w:val="007F156A"/>
    <w:rsid w:val="00845A08"/>
    <w:rsid w:val="00853A81"/>
    <w:rsid w:val="0085420A"/>
    <w:rsid w:val="008605B0"/>
    <w:rsid w:val="00994890"/>
    <w:rsid w:val="009C25AA"/>
    <w:rsid w:val="009F0A3F"/>
    <w:rsid w:val="00A3537F"/>
    <w:rsid w:val="00A53F59"/>
    <w:rsid w:val="00A543A3"/>
    <w:rsid w:val="00A83C7D"/>
    <w:rsid w:val="00A8609C"/>
    <w:rsid w:val="00AB6B08"/>
    <w:rsid w:val="00AD58A5"/>
    <w:rsid w:val="00AF6D79"/>
    <w:rsid w:val="00B103C2"/>
    <w:rsid w:val="00B87823"/>
    <w:rsid w:val="00BA3D7F"/>
    <w:rsid w:val="00C740DE"/>
    <w:rsid w:val="00CA2A0A"/>
    <w:rsid w:val="00CB53A5"/>
    <w:rsid w:val="00D062DB"/>
    <w:rsid w:val="00D22972"/>
    <w:rsid w:val="00D31C0E"/>
    <w:rsid w:val="00D4548C"/>
    <w:rsid w:val="00D93C35"/>
    <w:rsid w:val="00DA6AF7"/>
    <w:rsid w:val="00E23AFC"/>
    <w:rsid w:val="00E675BF"/>
    <w:rsid w:val="00ED5028"/>
    <w:rsid w:val="00F15870"/>
    <w:rsid w:val="00F450BA"/>
    <w:rsid w:val="00FA3657"/>
    <w:rsid w:val="00FE773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537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3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537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3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42</cp:revision>
  <dcterms:created xsi:type="dcterms:W3CDTF">2019-03-12T17:11:00Z</dcterms:created>
  <dcterms:modified xsi:type="dcterms:W3CDTF">2019-04-08T10:11:00Z</dcterms:modified>
</cp:coreProperties>
</file>