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2B" w:rsidRDefault="004D0A2B" w:rsidP="004D0A2B">
      <w:pPr>
        <w:tabs>
          <w:tab w:val="left" w:pos="3960"/>
        </w:tabs>
        <w:jc w:val="both"/>
      </w:pPr>
    </w:p>
    <w:p w:rsidR="004D0A2B" w:rsidRDefault="004D0A2B" w:rsidP="004D0A2B">
      <w:pPr>
        <w:jc w:val="both"/>
        <w:rPr>
          <w:rFonts w:ascii="Verdana" w:hAnsi="Verdana"/>
          <w:b/>
          <w:sz w:val="4"/>
          <w:szCs w:val="4"/>
        </w:rPr>
      </w:pPr>
      <w:r>
        <w:rPr>
          <w:rFonts w:asciiTheme="minorHAnsi" w:eastAsiaTheme="minorHAnsi" w:hAnsiTheme="minorHAnsi" w:cstheme="minorBidi"/>
          <w:noProof/>
          <w:sz w:val="22"/>
          <w:szCs w:val="22"/>
          <w:lang w:eastAsia="sq-AL"/>
        </w:rPr>
        <w:drawing>
          <wp:anchor distT="0" distB="0" distL="114300" distR="114300" simplePos="0" relativeHeight="251653632"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4D0A2B" w:rsidRDefault="004D0A2B" w:rsidP="004D0A2B">
      <w:pPr>
        <w:jc w:val="both"/>
        <w:rPr>
          <w:rFonts w:ascii="Verdana" w:hAnsi="Verdana"/>
          <w:b/>
          <w:sz w:val="4"/>
          <w:szCs w:val="4"/>
        </w:rPr>
      </w:pPr>
    </w:p>
    <w:p w:rsidR="004D0A2B" w:rsidRDefault="004D0A2B" w:rsidP="004D0A2B">
      <w:pPr>
        <w:jc w:val="both"/>
        <w:rPr>
          <w:rFonts w:ascii="Verdana" w:hAnsi="Verdana"/>
          <w:b/>
          <w:sz w:val="4"/>
          <w:szCs w:val="4"/>
        </w:rPr>
      </w:pPr>
    </w:p>
    <w:p w:rsidR="004D0A2B" w:rsidRDefault="004D0A2B" w:rsidP="004D0A2B">
      <w:pPr>
        <w:jc w:val="both"/>
        <w:rPr>
          <w:rFonts w:ascii="Verdana" w:hAnsi="Verdana"/>
          <w:b/>
          <w:sz w:val="4"/>
          <w:szCs w:val="4"/>
        </w:rPr>
      </w:pPr>
    </w:p>
    <w:p w:rsidR="004D0A2B" w:rsidRDefault="004D0A2B" w:rsidP="004D0A2B">
      <w:pPr>
        <w:jc w:val="center"/>
        <w:rPr>
          <w:rFonts w:ascii="Verdana" w:hAnsi="Verdana"/>
          <w:b/>
        </w:rPr>
      </w:pPr>
    </w:p>
    <w:p w:rsidR="004D0A2B" w:rsidRDefault="004D0A2B" w:rsidP="004D0A2B">
      <w:pPr>
        <w:jc w:val="center"/>
        <w:rPr>
          <w:rFonts w:ascii="Verdana" w:hAnsi="Verdana"/>
          <w:b/>
        </w:rPr>
      </w:pPr>
    </w:p>
    <w:p w:rsidR="004D0A2B" w:rsidRDefault="004D0A2B" w:rsidP="004D0A2B">
      <w:pPr>
        <w:jc w:val="center"/>
        <w:rPr>
          <w:rFonts w:ascii="Verdana" w:hAnsi="Verdana"/>
          <w:b/>
        </w:rPr>
      </w:pPr>
    </w:p>
    <w:p w:rsidR="004D0A2B" w:rsidRDefault="004D0A2B" w:rsidP="004D0A2B">
      <w:pPr>
        <w:jc w:val="center"/>
        <w:rPr>
          <w:rFonts w:ascii="Verdana" w:hAnsi="Verdana"/>
          <w:b/>
          <w:sz w:val="20"/>
          <w:szCs w:val="20"/>
        </w:rPr>
      </w:pPr>
      <w:r>
        <w:rPr>
          <w:rFonts w:asciiTheme="minorHAnsi" w:eastAsiaTheme="minorHAnsi" w:hAnsiTheme="minorHAnsi" w:cstheme="minorBidi"/>
          <w:noProof/>
          <w:sz w:val="22"/>
          <w:szCs w:val="22"/>
          <w:lang w:eastAsia="sq-AL"/>
        </w:rPr>
        <mc:AlternateContent>
          <mc:Choice Requires="wps">
            <w:drawing>
              <wp:anchor distT="0" distB="0" distL="114300" distR="114300" simplePos="0" relativeHeight="251654656"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5736" name="Straight Arrow Connector 15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736" o:spid="_x0000_s1026" type="#_x0000_t32" style="position:absolute;margin-left:249.3pt;margin-top:10.15pt;width:172.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i6NjVKECAACOBQAADgAAAAAAAAAAAAAAAAAuAgAAZHJz&#10;L2Uyb0RvYy54bWxQSwECLQAUAAYACAAAACEATm67+9sAAAAJAQAADwAAAAAAAAAAAAAAAAD7BAAA&#10;ZHJzL2Rvd25yZXYueG1sUEsFBgAAAAAEAAQA8wAAAAMGAAAAAA==&#10;" strokeweight="1pt"/>
            </w:pict>
          </mc:Fallback>
        </mc:AlternateContent>
      </w:r>
      <w:r>
        <w:rPr>
          <w:rFonts w:asciiTheme="minorHAnsi" w:eastAsiaTheme="minorHAnsi" w:hAnsiTheme="minorHAnsi" w:cstheme="minorBidi"/>
          <w:noProof/>
          <w:sz w:val="22"/>
          <w:szCs w:val="22"/>
          <w:lang w:eastAsia="sq-AL"/>
        </w:rPr>
        <mc:AlternateContent>
          <mc:Choice Requires="wps">
            <w:drawing>
              <wp:anchor distT="0" distB="0" distL="114300" distR="114300" simplePos="0" relativeHeight="251655680"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5737" name="Straight Arrow Connector 15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37" o:spid="_x0000_s1026" type="#_x0000_t32" style="position:absolute;margin-left:60.3pt;margin-top:10.15pt;width:11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AvEI7oAIAAI4FAAAOAAAAAAAAAAAAAAAAAC4CAABkcnMv&#10;ZTJvRG9jLnhtbFBLAQItABQABgAIAAAAIQAPCxlM2wAAAAkBAAAPAAAAAAAAAAAAAAAAAPoEAABk&#10;cnMvZG93bnJldi54bWxQSwUGAAAAAAQABADzAAAAAgYAAAAA&#10;" strokeweight="1pt"/>
            </w:pict>
          </mc:Fallback>
        </mc:AlternateContent>
      </w:r>
    </w:p>
    <w:p w:rsidR="004D0A2B" w:rsidRDefault="004D0A2B" w:rsidP="004D0A2B">
      <w:pPr>
        <w:jc w:val="center"/>
        <w:rPr>
          <w:rFonts w:ascii="Verdana" w:hAnsi="Verdana"/>
          <w:b/>
          <w:sz w:val="18"/>
          <w:szCs w:val="18"/>
        </w:rPr>
      </w:pPr>
    </w:p>
    <w:p w:rsidR="004D0A2B" w:rsidRDefault="004D0A2B" w:rsidP="004D0A2B">
      <w:pPr>
        <w:jc w:val="center"/>
        <w:rPr>
          <w:b/>
          <w:sz w:val="16"/>
          <w:szCs w:val="16"/>
        </w:rPr>
      </w:pPr>
      <w:r>
        <w:rPr>
          <w:b/>
          <w:sz w:val="18"/>
          <w:szCs w:val="18"/>
        </w:rPr>
        <w:t xml:space="preserve">     </w:t>
      </w:r>
      <w:r>
        <w:rPr>
          <w:b/>
          <w:sz w:val="16"/>
          <w:szCs w:val="16"/>
        </w:rPr>
        <w:t>R  E  P U  B  L  I  K  A    E   S  H  Q  I  P  Ë  R  I  S  Ë</w:t>
      </w:r>
    </w:p>
    <w:p w:rsidR="004D0A2B" w:rsidRDefault="004D0A2B" w:rsidP="004D0A2B">
      <w:pPr>
        <w:jc w:val="center"/>
        <w:rPr>
          <w:b/>
          <w:sz w:val="16"/>
          <w:szCs w:val="16"/>
        </w:rPr>
      </w:pPr>
    </w:p>
    <w:p w:rsidR="004D0A2B" w:rsidRDefault="004D0A2B" w:rsidP="004D0A2B">
      <w:pPr>
        <w:jc w:val="center"/>
        <w:rPr>
          <w:b/>
          <w:lang w:eastAsia="it-IT"/>
        </w:rPr>
      </w:pPr>
      <w:r>
        <w:rPr>
          <w:rFonts w:ascii="Calibri" w:hAnsi="Calibri" w:cs="Calibri"/>
          <w:b/>
          <w:sz w:val="16"/>
          <w:szCs w:val="16"/>
        </w:rPr>
        <w:br/>
      </w:r>
      <w:r>
        <w:rPr>
          <w:b/>
        </w:rPr>
        <w:t xml:space="preserve">  BASHKIA TIRANË</w:t>
      </w:r>
      <w:r>
        <w:rPr>
          <w:b/>
        </w:rPr>
        <w:br/>
        <w:t>DREJTORIA E PËRGJITHSHME PËR MARRËDHËNIET ME PUBLIKUN DHE JASHTË</w:t>
      </w:r>
      <w:r>
        <w:rPr>
          <w:b/>
        </w:rPr>
        <w:br/>
      </w:r>
      <w:r>
        <w:rPr>
          <w:b/>
          <w:lang w:eastAsia="it-IT"/>
        </w:rPr>
        <w:t>DREJTORIA E KOMUNIKIMIT ME QYTETARËT</w:t>
      </w:r>
    </w:p>
    <w:p w:rsidR="004D0A2B" w:rsidRDefault="004D0A2B" w:rsidP="004D0A2B">
      <w:pPr>
        <w:tabs>
          <w:tab w:val="left" w:pos="2445"/>
        </w:tabs>
      </w:pPr>
    </w:p>
    <w:p w:rsidR="007A7810" w:rsidRDefault="007A7810" w:rsidP="004D0A2B">
      <w:pPr>
        <w:tabs>
          <w:tab w:val="left" w:pos="2445"/>
        </w:tabs>
      </w:pPr>
    </w:p>
    <w:p w:rsidR="004D0A2B" w:rsidRDefault="004D0A2B" w:rsidP="004D0A2B">
      <w:pPr>
        <w:tabs>
          <w:tab w:val="left" w:pos="3960"/>
        </w:tabs>
        <w:jc w:val="both"/>
        <w:rPr>
          <w:b/>
        </w:rPr>
      </w:pPr>
      <w:r>
        <w:rPr>
          <w:b/>
        </w:rPr>
        <w:t>Lënda: Kërkesë për shpallje nga Gjykata e Rrethit Gjyqësor Tiranë, Dhoma Penale, për z. Alban Pira.</w:t>
      </w:r>
    </w:p>
    <w:p w:rsidR="004D0A2B" w:rsidRDefault="004D0A2B" w:rsidP="004D0A2B">
      <w:pPr>
        <w:tabs>
          <w:tab w:val="left" w:pos="3960"/>
        </w:tabs>
        <w:jc w:val="both"/>
        <w:rPr>
          <w:b/>
        </w:rPr>
      </w:pPr>
    </w:p>
    <w:p w:rsidR="007A7810" w:rsidRDefault="007A7810" w:rsidP="004D0A2B">
      <w:pPr>
        <w:tabs>
          <w:tab w:val="left" w:pos="3960"/>
        </w:tabs>
        <w:jc w:val="both"/>
        <w:rPr>
          <w:b/>
        </w:rPr>
      </w:pPr>
    </w:p>
    <w:p w:rsidR="004D0A2B" w:rsidRDefault="004D0A2B" w:rsidP="004D0A2B">
      <w:pPr>
        <w:jc w:val="both"/>
        <w:rPr>
          <w:bCs/>
        </w:rPr>
      </w:pPr>
      <w:r>
        <w:rPr>
          <w:bCs/>
        </w:rPr>
        <w:t xml:space="preserve">Pranë Bashkisë Tiranë ka ardhur kërkesa për shpallje nga Gjykata e </w:t>
      </w:r>
      <w:r>
        <w:t>Rrethit Gjyqësor Tiranë (Dhoma Penale),</w:t>
      </w:r>
      <w:r>
        <w:rPr>
          <w:bCs/>
        </w:rPr>
        <w:t xml:space="preserve"> me nr. 2316 regj. themeltar, datë 17.06.2019, protokolluar në institucionin tonë me nr. 24927 prot., datë 18.06.2019.</w:t>
      </w:r>
    </w:p>
    <w:p w:rsidR="004D0A2B" w:rsidRDefault="004D0A2B" w:rsidP="004D0A2B">
      <w:pPr>
        <w:jc w:val="both"/>
        <w:rPr>
          <w:bCs/>
        </w:rPr>
      </w:pPr>
    </w:p>
    <w:p w:rsidR="007A7810" w:rsidRDefault="007A7810" w:rsidP="004D0A2B">
      <w:pPr>
        <w:jc w:val="both"/>
        <w:rPr>
          <w:bCs/>
        </w:rPr>
      </w:pPr>
    </w:p>
    <w:p w:rsidR="004D0A2B" w:rsidRDefault="004D0A2B" w:rsidP="004D0A2B">
      <w:pPr>
        <w:jc w:val="both"/>
        <w:rPr>
          <w:bCs/>
        </w:rPr>
      </w:pPr>
      <w:r>
        <w:rPr>
          <w:bCs/>
        </w:rPr>
        <w:t>Ju sqarojmë se kjo gjykatë dërgon shpallje se është zhvilluar gjykimi i çështjes penale që i përket:</w:t>
      </w:r>
    </w:p>
    <w:p w:rsidR="004D0A2B" w:rsidRDefault="004D0A2B" w:rsidP="004D0A2B">
      <w:pPr>
        <w:jc w:val="both"/>
        <w:rPr>
          <w:b/>
          <w:bCs/>
        </w:rPr>
      </w:pPr>
      <w:r>
        <w:rPr>
          <w:b/>
          <w:bCs/>
        </w:rPr>
        <w:t xml:space="preserve"> </w:t>
      </w:r>
    </w:p>
    <w:p w:rsidR="007A7810" w:rsidRDefault="007A7810" w:rsidP="004D0A2B">
      <w:pPr>
        <w:jc w:val="both"/>
        <w:rPr>
          <w:b/>
          <w:bCs/>
        </w:rPr>
      </w:pPr>
    </w:p>
    <w:p w:rsidR="004D0A2B" w:rsidRDefault="004D0A2B" w:rsidP="004D0A2B">
      <w:pPr>
        <w:tabs>
          <w:tab w:val="left" w:pos="3960"/>
        </w:tabs>
        <w:jc w:val="both"/>
        <w:rPr>
          <w:rFonts w:eastAsiaTheme="minorHAnsi"/>
          <w:b/>
        </w:rPr>
      </w:pPr>
      <w:r>
        <w:rPr>
          <w:b/>
          <w:bCs/>
          <w:u w:val="single"/>
        </w:rPr>
        <w:t>Kërkues</w:t>
      </w:r>
      <w:r>
        <w:rPr>
          <w:bCs/>
        </w:rPr>
        <w:t xml:space="preserve">:     </w:t>
      </w:r>
      <w:r>
        <w:rPr>
          <w:b/>
        </w:rPr>
        <w:t xml:space="preserve">   Prokuroria e Rrethit Gjyqësor Tiranë</w:t>
      </w:r>
    </w:p>
    <w:p w:rsidR="007A7810" w:rsidRDefault="007A7810" w:rsidP="004D0A2B">
      <w:pPr>
        <w:tabs>
          <w:tab w:val="left" w:pos="3960"/>
        </w:tabs>
        <w:jc w:val="both"/>
        <w:rPr>
          <w:b/>
          <w:bCs/>
          <w:u w:val="single"/>
        </w:rPr>
      </w:pPr>
    </w:p>
    <w:p w:rsidR="004D0A2B" w:rsidRDefault="004D0A2B" w:rsidP="004D0A2B">
      <w:pPr>
        <w:tabs>
          <w:tab w:val="left" w:pos="3960"/>
        </w:tabs>
        <w:jc w:val="both"/>
        <w:rPr>
          <w:b/>
          <w:bCs/>
        </w:rPr>
      </w:pPr>
      <w:r>
        <w:rPr>
          <w:b/>
          <w:bCs/>
          <w:u w:val="single"/>
        </w:rPr>
        <w:t>I pandehur:</w:t>
      </w:r>
      <w:r>
        <w:rPr>
          <w:b/>
          <w:bCs/>
        </w:rPr>
        <w:t xml:space="preserve">   Albana Pira</w:t>
      </w:r>
    </w:p>
    <w:p w:rsidR="004D0A2B" w:rsidRDefault="004D0A2B" w:rsidP="004D0A2B">
      <w:pPr>
        <w:tabs>
          <w:tab w:val="left" w:pos="3960"/>
        </w:tabs>
        <w:jc w:val="both"/>
        <w:rPr>
          <w:b/>
          <w:bCs/>
          <w:u w:val="single"/>
        </w:rPr>
      </w:pPr>
    </w:p>
    <w:p w:rsidR="004D0A2B" w:rsidRDefault="004D0A2B" w:rsidP="004D0A2B">
      <w:pPr>
        <w:tabs>
          <w:tab w:val="left" w:pos="3960"/>
        </w:tabs>
        <w:jc w:val="both"/>
        <w:rPr>
          <w:b/>
          <w:lang w:eastAsia="it-IT"/>
        </w:rPr>
      </w:pPr>
      <w:r>
        <w:rPr>
          <w:b/>
          <w:bCs/>
          <w:u w:val="single"/>
        </w:rPr>
        <w:t>Akuzuar</w:t>
      </w:r>
      <w:r>
        <w:rPr>
          <w:b/>
          <w:bCs/>
        </w:rPr>
        <w:t xml:space="preserve">:       </w:t>
      </w:r>
      <w:r>
        <w:rPr>
          <w:b/>
          <w:lang w:eastAsia="it-IT"/>
        </w:rPr>
        <w:t>Për kryerjen e veprës penale “Mosbindja ndaj urdhërit të punonjësit</w:t>
      </w:r>
    </w:p>
    <w:p w:rsidR="004D0A2B" w:rsidRDefault="004D0A2B" w:rsidP="004D0A2B">
      <w:pPr>
        <w:tabs>
          <w:tab w:val="left" w:pos="3960"/>
        </w:tabs>
        <w:jc w:val="both"/>
        <w:rPr>
          <w:b/>
          <w:lang w:eastAsia="it-IT"/>
        </w:rPr>
      </w:pPr>
      <w:r>
        <w:rPr>
          <w:b/>
          <w:lang w:eastAsia="it-IT"/>
        </w:rPr>
        <w:t xml:space="preserve">                      </w:t>
      </w:r>
      <w:r w:rsidR="007A7810">
        <w:rPr>
          <w:b/>
          <w:lang w:eastAsia="it-IT"/>
        </w:rPr>
        <w:t xml:space="preserve"> </w:t>
      </w:r>
      <w:r>
        <w:rPr>
          <w:b/>
          <w:lang w:eastAsia="it-IT"/>
        </w:rPr>
        <w:t xml:space="preserve"> të Policisë së Rendit Publik”</w:t>
      </w:r>
    </w:p>
    <w:p w:rsidR="004D0A2B" w:rsidRDefault="004D0A2B" w:rsidP="004D0A2B">
      <w:pPr>
        <w:tabs>
          <w:tab w:val="left" w:pos="3960"/>
        </w:tabs>
        <w:rPr>
          <w:b/>
          <w:bCs/>
          <w:u w:val="single"/>
        </w:rPr>
      </w:pPr>
    </w:p>
    <w:p w:rsidR="004D0A2B" w:rsidRDefault="004D0A2B" w:rsidP="004D0A2B">
      <w:pPr>
        <w:tabs>
          <w:tab w:val="left" w:pos="3960"/>
        </w:tabs>
        <w:rPr>
          <w:b/>
          <w:bCs/>
        </w:rPr>
      </w:pPr>
      <w:r>
        <w:rPr>
          <w:b/>
          <w:bCs/>
          <w:u w:val="single"/>
        </w:rPr>
        <w:t>Data dhe ora e seancës</w:t>
      </w:r>
      <w:r>
        <w:rPr>
          <w:b/>
          <w:bCs/>
        </w:rPr>
        <w:t>:  04.07.2019, ora 12:00</w:t>
      </w:r>
    </w:p>
    <w:p w:rsidR="004D0A2B" w:rsidRDefault="004D0A2B" w:rsidP="004D0A2B">
      <w:pPr>
        <w:tabs>
          <w:tab w:val="left" w:pos="3960"/>
        </w:tabs>
        <w:jc w:val="both"/>
        <w:rPr>
          <w:b/>
          <w:bCs/>
        </w:rPr>
      </w:pPr>
      <w:r>
        <w:rPr>
          <w:b/>
          <w:bCs/>
        </w:rPr>
        <w:t xml:space="preserve">                                </w:t>
      </w:r>
    </w:p>
    <w:p w:rsidR="004D0A2B" w:rsidRDefault="004D0A2B" w:rsidP="004D0A2B">
      <w:pPr>
        <w:tabs>
          <w:tab w:val="left" w:pos="3960"/>
        </w:tabs>
        <w:jc w:val="both"/>
        <w:rPr>
          <w:lang w:eastAsia="it-IT"/>
        </w:rPr>
      </w:pPr>
    </w:p>
    <w:p w:rsidR="004D0A2B" w:rsidRDefault="004D0A2B" w:rsidP="004D0A2B">
      <w:pPr>
        <w:tabs>
          <w:tab w:val="left" w:pos="3960"/>
        </w:tabs>
        <w:jc w:val="both"/>
        <w:rPr>
          <w:b/>
        </w:rPr>
      </w:pPr>
      <w:r>
        <w:rPr>
          <w:lang w:eastAsia="it-IT"/>
        </w:rPr>
        <w:t>Drejtoria e Komunikimit me Qytetarët</w:t>
      </w:r>
      <w:r>
        <w:t xml:space="preserve"> ka bërë të mundur afishimin e shpalljes për</w:t>
      </w:r>
      <w:r>
        <w:rPr>
          <w:b/>
        </w:rPr>
        <w:t xml:space="preserve"> z. Alban Pira, </w:t>
      </w:r>
      <w:r>
        <w:t>në tabelën e shpalljeve të Sektorit të Informimit dhe Shërbimeve për Qytetarët pranë Bashkisë Tiranë.</w:t>
      </w: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jc w:val="both"/>
        <w:rPr>
          <w:rFonts w:ascii="Verdana" w:hAnsi="Verdana"/>
          <w:b/>
          <w:sz w:val="4"/>
          <w:szCs w:val="4"/>
        </w:rPr>
      </w:pPr>
      <w:r>
        <w:rPr>
          <w:rFonts w:asciiTheme="minorHAnsi" w:eastAsiaTheme="minorHAnsi" w:hAnsiTheme="minorHAnsi" w:cstheme="minorBidi"/>
          <w:noProof/>
          <w:sz w:val="22"/>
          <w:szCs w:val="22"/>
          <w:lang w:eastAsia="sq-AL"/>
        </w:rPr>
        <w:drawing>
          <wp:anchor distT="0" distB="0" distL="114300" distR="114300" simplePos="0" relativeHeight="251656704"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4D0A2B" w:rsidRDefault="004D0A2B" w:rsidP="004D0A2B">
      <w:pPr>
        <w:jc w:val="both"/>
        <w:rPr>
          <w:rFonts w:ascii="Verdana" w:hAnsi="Verdana"/>
          <w:b/>
          <w:sz w:val="4"/>
          <w:szCs w:val="4"/>
        </w:rPr>
      </w:pPr>
    </w:p>
    <w:p w:rsidR="004D0A2B" w:rsidRDefault="004D0A2B" w:rsidP="004D0A2B">
      <w:pPr>
        <w:jc w:val="center"/>
        <w:rPr>
          <w:rFonts w:ascii="Verdana" w:hAnsi="Verdana"/>
          <w:b/>
        </w:rPr>
      </w:pPr>
    </w:p>
    <w:p w:rsidR="004D0A2B" w:rsidRDefault="004D0A2B" w:rsidP="004D0A2B">
      <w:pPr>
        <w:jc w:val="center"/>
        <w:rPr>
          <w:rFonts w:ascii="Verdana" w:hAnsi="Verdana"/>
          <w:b/>
        </w:rPr>
      </w:pPr>
    </w:p>
    <w:p w:rsidR="004D0A2B" w:rsidRDefault="004D0A2B" w:rsidP="004D0A2B">
      <w:pPr>
        <w:jc w:val="center"/>
        <w:rPr>
          <w:rFonts w:ascii="Verdana" w:hAnsi="Verdana"/>
          <w:b/>
        </w:rPr>
      </w:pPr>
    </w:p>
    <w:p w:rsidR="004D0A2B" w:rsidRDefault="004D0A2B" w:rsidP="004D0A2B">
      <w:pPr>
        <w:jc w:val="center"/>
        <w:rPr>
          <w:rFonts w:ascii="Verdana" w:hAnsi="Verdana"/>
          <w:b/>
          <w:sz w:val="20"/>
          <w:szCs w:val="20"/>
        </w:rPr>
      </w:pPr>
    </w:p>
    <w:p w:rsidR="004D0A2B" w:rsidRDefault="004D0A2B" w:rsidP="004D0A2B">
      <w:pPr>
        <w:jc w:val="center"/>
        <w:rPr>
          <w:rFonts w:ascii="Verdana" w:hAnsi="Verdana"/>
          <w:b/>
          <w:sz w:val="20"/>
          <w:szCs w:val="20"/>
        </w:rPr>
      </w:pPr>
      <w:r>
        <w:rPr>
          <w:rFonts w:asciiTheme="minorHAnsi" w:eastAsiaTheme="minorHAnsi" w:hAnsiTheme="minorHAnsi" w:cstheme="minorBidi"/>
          <w:noProof/>
          <w:sz w:val="22"/>
          <w:szCs w:val="22"/>
          <w:lang w:eastAsia="sq-AL"/>
        </w:rPr>
        <mc:AlternateContent>
          <mc:Choice Requires="wps">
            <w:drawing>
              <wp:anchor distT="0" distB="0" distL="114300" distR="114300" simplePos="0" relativeHeight="251657728"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5739" name="Straight Arrow Connector 15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39" o:spid="_x0000_s1026" type="#_x0000_t32" style="position:absolute;margin-left:249.3pt;margin-top:10.15pt;width:172.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cNZKSaECAACOBQAADgAAAAAAAAAAAAAAAAAuAgAAZHJz&#10;L2Uyb0RvYy54bWxQSwECLQAUAAYACAAAACEATm67+9sAAAAJAQAADwAAAAAAAAAAAAAAAAD7BAAA&#10;ZHJzL2Rvd25yZXYueG1sUEsFBgAAAAAEAAQA8wAAAAMGAAAAAA==&#10;" strokeweight="1pt"/>
            </w:pict>
          </mc:Fallback>
        </mc:AlternateContent>
      </w:r>
      <w:r>
        <w:rPr>
          <w:rFonts w:asciiTheme="minorHAnsi" w:eastAsiaTheme="minorHAnsi" w:hAnsiTheme="minorHAnsi" w:cstheme="minorBidi"/>
          <w:noProof/>
          <w:sz w:val="22"/>
          <w:szCs w:val="22"/>
          <w:lang w:eastAsia="sq-AL"/>
        </w:rPr>
        <mc:AlternateContent>
          <mc:Choice Requires="wps">
            <w:drawing>
              <wp:anchor distT="0" distB="0" distL="114300" distR="114300" simplePos="0" relativeHeight="251658752"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5740" name="Straight Arrow Connector 15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40" o:spid="_x0000_s1026" type="#_x0000_t32" style="position:absolute;margin-left:60.3pt;margin-top:10.15pt;width:11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OayTrCfAgAAjgUAAA4AAAAAAAAAAAAAAAAALgIAAGRycy9l&#10;Mm9Eb2MueG1sUEsBAi0AFAAGAAgAAAAhAA8LGUzbAAAACQEAAA8AAAAAAAAAAAAAAAAA+QQAAGRy&#10;cy9kb3ducmV2LnhtbFBLBQYAAAAABAAEAPMAAAABBgAAAAA=&#10;" strokeweight="1pt"/>
            </w:pict>
          </mc:Fallback>
        </mc:AlternateContent>
      </w:r>
    </w:p>
    <w:p w:rsidR="004D0A2B" w:rsidRDefault="004D0A2B" w:rsidP="004D0A2B">
      <w:pPr>
        <w:jc w:val="center"/>
        <w:rPr>
          <w:rFonts w:ascii="Verdana" w:hAnsi="Verdana"/>
          <w:b/>
          <w:sz w:val="18"/>
          <w:szCs w:val="18"/>
        </w:rPr>
      </w:pPr>
    </w:p>
    <w:p w:rsidR="004D0A2B" w:rsidRDefault="004D0A2B" w:rsidP="004D0A2B">
      <w:pPr>
        <w:jc w:val="center"/>
        <w:rPr>
          <w:rFonts w:ascii="Verdana" w:hAnsi="Verdana"/>
          <w:b/>
          <w:sz w:val="18"/>
          <w:szCs w:val="18"/>
        </w:rPr>
      </w:pPr>
    </w:p>
    <w:p w:rsidR="004D0A2B" w:rsidRDefault="004D0A2B" w:rsidP="004D0A2B">
      <w:pPr>
        <w:jc w:val="center"/>
        <w:rPr>
          <w:b/>
          <w:sz w:val="16"/>
          <w:szCs w:val="16"/>
        </w:rPr>
      </w:pPr>
      <w:r>
        <w:rPr>
          <w:b/>
          <w:sz w:val="18"/>
          <w:szCs w:val="18"/>
        </w:rPr>
        <w:t xml:space="preserve">     </w:t>
      </w:r>
      <w:r>
        <w:rPr>
          <w:b/>
          <w:sz w:val="16"/>
          <w:szCs w:val="16"/>
        </w:rPr>
        <w:t>R  E  P U  B  L  I  K  A    E   S  H  Q  I  P  Ë  R  I  S  Ë</w:t>
      </w:r>
    </w:p>
    <w:p w:rsidR="004D0A2B" w:rsidRDefault="004D0A2B" w:rsidP="004D0A2B">
      <w:pPr>
        <w:jc w:val="center"/>
        <w:rPr>
          <w:b/>
          <w:lang w:eastAsia="it-IT"/>
        </w:rPr>
      </w:pPr>
      <w:r>
        <w:rPr>
          <w:rFonts w:ascii="Calibri" w:hAnsi="Calibri" w:cs="Calibri"/>
          <w:b/>
          <w:sz w:val="16"/>
          <w:szCs w:val="16"/>
        </w:rPr>
        <w:br/>
      </w:r>
      <w:r>
        <w:rPr>
          <w:b/>
        </w:rPr>
        <w:t xml:space="preserve">  BASHKIA TIRANË</w:t>
      </w:r>
      <w:r>
        <w:rPr>
          <w:b/>
        </w:rPr>
        <w:br/>
        <w:t>DREJTORIA E PËRGJITHSHME PËR MARRËDHËNIET ME PUBLIKUN DHE JASHTË</w:t>
      </w:r>
      <w:r>
        <w:rPr>
          <w:b/>
        </w:rPr>
        <w:br/>
      </w:r>
      <w:r>
        <w:rPr>
          <w:b/>
          <w:lang w:eastAsia="it-IT"/>
        </w:rPr>
        <w:t>DREJTORIA E KOMUNIKIMIT ME QYTETARËT</w:t>
      </w:r>
    </w:p>
    <w:p w:rsidR="004D0A2B" w:rsidRDefault="004D0A2B" w:rsidP="004D0A2B">
      <w:pPr>
        <w:tabs>
          <w:tab w:val="left" w:pos="2445"/>
        </w:tabs>
      </w:pPr>
    </w:p>
    <w:p w:rsidR="004D0A2B" w:rsidRDefault="004D0A2B" w:rsidP="004D0A2B">
      <w:pPr>
        <w:tabs>
          <w:tab w:val="left" w:pos="2445"/>
        </w:tabs>
      </w:pPr>
    </w:p>
    <w:p w:rsidR="004D0A2B" w:rsidRDefault="004D0A2B" w:rsidP="004D0A2B">
      <w:pPr>
        <w:tabs>
          <w:tab w:val="left" w:pos="3960"/>
        </w:tabs>
        <w:jc w:val="both"/>
        <w:rPr>
          <w:b/>
        </w:rPr>
      </w:pPr>
      <w:r>
        <w:rPr>
          <w:b/>
        </w:rPr>
        <w:t>Lënda: Kërkesë për shpallje nga Gjykata e Rrethit Gjyqësor Lezhë për z. Eduart Andrea Dida, z. Agron Andrea Dida dhe z. Ferdinant Andrea Dida.</w:t>
      </w:r>
    </w:p>
    <w:p w:rsidR="004D0A2B" w:rsidRDefault="004D0A2B" w:rsidP="004D0A2B">
      <w:pPr>
        <w:tabs>
          <w:tab w:val="left" w:pos="3960"/>
        </w:tabs>
        <w:jc w:val="both"/>
        <w:rPr>
          <w:bCs/>
        </w:rPr>
      </w:pPr>
    </w:p>
    <w:p w:rsidR="007A7810" w:rsidRDefault="007A7810" w:rsidP="004D0A2B">
      <w:pPr>
        <w:tabs>
          <w:tab w:val="left" w:pos="3960"/>
        </w:tabs>
        <w:jc w:val="both"/>
        <w:rPr>
          <w:bCs/>
        </w:rPr>
      </w:pPr>
    </w:p>
    <w:p w:rsidR="004D0A2B" w:rsidRDefault="004D0A2B" w:rsidP="004D0A2B">
      <w:pPr>
        <w:jc w:val="both"/>
        <w:rPr>
          <w:bCs/>
        </w:rPr>
      </w:pPr>
      <w:r>
        <w:rPr>
          <w:bCs/>
        </w:rPr>
        <w:t>Pranë Bashkisë Tiranë ka ardhur kërkesa për shpallje nga Gjykata e Rrethit Gjyqësor Lezhë</w:t>
      </w:r>
      <w:r>
        <w:t>,</w:t>
      </w:r>
      <w:r>
        <w:rPr>
          <w:bCs/>
        </w:rPr>
        <w:t xml:space="preserve"> me nr. 295 akti, datë 07.06.2019, protokolluar në Bashkinë Tiranë me nr. 24891 prot., datë 18.06.2019.</w:t>
      </w:r>
    </w:p>
    <w:p w:rsidR="004D0A2B" w:rsidRDefault="004D0A2B" w:rsidP="004D0A2B">
      <w:pPr>
        <w:jc w:val="both"/>
        <w:rPr>
          <w:bCs/>
        </w:rPr>
      </w:pPr>
    </w:p>
    <w:p w:rsidR="004D0A2B" w:rsidRDefault="004D0A2B" w:rsidP="004D0A2B">
      <w:pPr>
        <w:jc w:val="both"/>
        <w:rPr>
          <w:bCs/>
        </w:rPr>
      </w:pPr>
    </w:p>
    <w:p w:rsidR="004D0A2B" w:rsidRDefault="004D0A2B" w:rsidP="004D0A2B">
      <w:pPr>
        <w:jc w:val="both"/>
        <w:rPr>
          <w:bCs/>
        </w:rPr>
      </w:pPr>
      <w:r>
        <w:rPr>
          <w:bCs/>
        </w:rPr>
        <w:t>Ju sqarojmë se kjo gjykatë dërgon shpallje se është duke u zhvilluar gjykimi i çështjes civile që i përket:</w:t>
      </w:r>
    </w:p>
    <w:p w:rsidR="004D0A2B" w:rsidRDefault="004D0A2B" w:rsidP="004D0A2B">
      <w:pPr>
        <w:jc w:val="both"/>
        <w:rPr>
          <w:bCs/>
        </w:rPr>
      </w:pPr>
    </w:p>
    <w:p w:rsidR="007A7810" w:rsidRDefault="007A7810" w:rsidP="004D0A2B">
      <w:pPr>
        <w:jc w:val="both"/>
        <w:rPr>
          <w:bCs/>
        </w:rPr>
      </w:pPr>
    </w:p>
    <w:p w:rsidR="004D0A2B" w:rsidRDefault="004D0A2B" w:rsidP="004D0A2B">
      <w:pPr>
        <w:jc w:val="both"/>
        <w:rPr>
          <w:b/>
          <w:bCs/>
        </w:rPr>
      </w:pPr>
      <w:r>
        <w:rPr>
          <w:b/>
          <w:bCs/>
          <w:u w:val="single"/>
        </w:rPr>
        <w:t>Paditës</w:t>
      </w:r>
      <w:r>
        <w:rPr>
          <w:b/>
          <w:bCs/>
        </w:rPr>
        <w:t>:                Artan Dida</w:t>
      </w:r>
    </w:p>
    <w:p w:rsidR="004D0A2B" w:rsidRDefault="004D0A2B" w:rsidP="004D0A2B">
      <w:pPr>
        <w:jc w:val="both"/>
        <w:rPr>
          <w:rFonts w:eastAsia="Calibri"/>
          <w:b/>
        </w:rPr>
      </w:pPr>
    </w:p>
    <w:p w:rsidR="004D0A2B" w:rsidRDefault="004D0A2B" w:rsidP="004D0A2B">
      <w:pPr>
        <w:tabs>
          <w:tab w:val="left" w:pos="3960"/>
        </w:tabs>
        <w:jc w:val="both"/>
        <w:rPr>
          <w:b/>
          <w:bCs/>
        </w:rPr>
      </w:pPr>
      <w:r>
        <w:rPr>
          <w:b/>
          <w:bCs/>
          <w:u w:val="single"/>
        </w:rPr>
        <w:t>I Paditur</w:t>
      </w:r>
      <w:r>
        <w:rPr>
          <w:b/>
          <w:bCs/>
        </w:rPr>
        <w:t>:             Andrea Dida etj</w:t>
      </w:r>
    </w:p>
    <w:p w:rsidR="004D0A2B" w:rsidRDefault="004D0A2B" w:rsidP="004D0A2B">
      <w:pPr>
        <w:tabs>
          <w:tab w:val="left" w:pos="3960"/>
        </w:tabs>
        <w:jc w:val="both"/>
        <w:rPr>
          <w:bCs/>
        </w:rPr>
      </w:pPr>
    </w:p>
    <w:p w:rsidR="004D0A2B" w:rsidRDefault="004D0A2B" w:rsidP="004D0A2B">
      <w:pPr>
        <w:jc w:val="both"/>
        <w:rPr>
          <w:b/>
          <w:bCs/>
        </w:rPr>
      </w:pPr>
      <w:r>
        <w:rPr>
          <w:b/>
          <w:u w:val="single"/>
        </w:rPr>
        <w:t>Objekti</w:t>
      </w:r>
      <w:r>
        <w:rPr>
          <w:b/>
        </w:rPr>
        <w:t xml:space="preserve">:               Pushimin e gjykimit të çështjes </w:t>
      </w:r>
    </w:p>
    <w:p w:rsidR="004D0A2B" w:rsidRDefault="004D0A2B" w:rsidP="004D0A2B">
      <w:pPr>
        <w:tabs>
          <w:tab w:val="left" w:pos="3960"/>
        </w:tabs>
        <w:jc w:val="both"/>
        <w:rPr>
          <w:lang w:eastAsia="it-IT"/>
        </w:rPr>
      </w:pPr>
      <w:r>
        <w:rPr>
          <w:lang w:eastAsia="it-IT"/>
        </w:rPr>
        <w:t xml:space="preserve"> </w:t>
      </w:r>
    </w:p>
    <w:p w:rsidR="007A7810" w:rsidRDefault="007A7810" w:rsidP="004D0A2B">
      <w:pPr>
        <w:tabs>
          <w:tab w:val="left" w:pos="3960"/>
        </w:tabs>
        <w:jc w:val="both"/>
        <w:rPr>
          <w:lang w:eastAsia="it-IT"/>
        </w:rPr>
      </w:pPr>
    </w:p>
    <w:p w:rsidR="004D0A2B" w:rsidRDefault="004D0A2B" w:rsidP="004D0A2B">
      <w:pPr>
        <w:tabs>
          <w:tab w:val="left" w:pos="3960"/>
        </w:tabs>
        <w:jc w:val="both"/>
        <w:rPr>
          <w:b/>
        </w:rPr>
      </w:pPr>
      <w:r>
        <w:rPr>
          <w:lang w:eastAsia="it-IT"/>
        </w:rPr>
        <w:t>Drejtoria e Komunikimit me Qytetarët</w:t>
      </w:r>
      <w:r>
        <w:t xml:space="preserve"> ka bërë të mundur afishimin e shpalljes </w:t>
      </w:r>
      <w:r>
        <w:rPr>
          <w:b/>
        </w:rPr>
        <w:t xml:space="preserve">për z. Eduart Andrea Dida, z. Agron Andrea Dida dhe z. Ferdinant Andrea Dida, </w:t>
      </w:r>
      <w:r>
        <w:t>në tabelën e shpalljeve të Sektorit të Informimit dhe Shërbimeve për Qytetarët pranë Bashkisë Tiranë.</w:t>
      </w: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tabs>
          <w:tab w:val="left" w:pos="3960"/>
        </w:tabs>
        <w:jc w:val="both"/>
      </w:pPr>
    </w:p>
    <w:p w:rsidR="004D0A2B" w:rsidRDefault="004D0A2B" w:rsidP="004D0A2B">
      <w:pPr>
        <w:jc w:val="both"/>
        <w:rPr>
          <w:sz w:val="12"/>
          <w:szCs w:val="16"/>
          <w:lang w:val="it-IT"/>
        </w:rPr>
      </w:pPr>
    </w:p>
    <w:p w:rsidR="007A7810" w:rsidRDefault="007A7810" w:rsidP="004D0A2B">
      <w:pPr>
        <w:jc w:val="both"/>
        <w:rPr>
          <w:sz w:val="12"/>
          <w:szCs w:val="16"/>
          <w:lang w:val="it-IT"/>
        </w:rPr>
      </w:pPr>
    </w:p>
    <w:p w:rsidR="004D0A2B" w:rsidRDefault="004D0A2B" w:rsidP="004D0A2B">
      <w:pPr>
        <w:jc w:val="both"/>
        <w:rPr>
          <w:sz w:val="12"/>
          <w:szCs w:val="16"/>
          <w:lang w:val="it-IT"/>
        </w:rPr>
      </w:pPr>
    </w:p>
    <w:p w:rsidR="004D0A2B" w:rsidRDefault="004D0A2B" w:rsidP="004D0A2B">
      <w:pPr>
        <w:jc w:val="both"/>
        <w:rPr>
          <w:rFonts w:ascii="Verdana" w:hAnsi="Verdana"/>
          <w:b/>
          <w:sz w:val="4"/>
          <w:szCs w:val="4"/>
        </w:rPr>
      </w:pPr>
      <w:r>
        <w:rPr>
          <w:rFonts w:asciiTheme="minorHAnsi" w:eastAsiaTheme="minorHAnsi" w:hAnsiTheme="minorHAnsi" w:cstheme="minorBidi"/>
          <w:noProof/>
          <w:sz w:val="22"/>
          <w:szCs w:val="22"/>
          <w:lang w:eastAsia="sq-AL"/>
        </w:rPr>
        <w:drawing>
          <wp:anchor distT="0" distB="0" distL="114300" distR="114300" simplePos="0" relativeHeight="251659776"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4D0A2B" w:rsidRDefault="004D0A2B" w:rsidP="004D0A2B">
      <w:pPr>
        <w:jc w:val="both"/>
        <w:rPr>
          <w:rFonts w:ascii="Verdana" w:hAnsi="Verdana"/>
          <w:b/>
          <w:sz w:val="4"/>
          <w:szCs w:val="4"/>
        </w:rPr>
      </w:pPr>
    </w:p>
    <w:p w:rsidR="004D0A2B" w:rsidRDefault="004D0A2B" w:rsidP="004D0A2B">
      <w:pPr>
        <w:jc w:val="both"/>
        <w:rPr>
          <w:rFonts w:ascii="Verdana" w:hAnsi="Verdana"/>
          <w:b/>
          <w:sz w:val="4"/>
          <w:szCs w:val="4"/>
        </w:rPr>
      </w:pPr>
    </w:p>
    <w:p w:rsidR="004D0A2B" w:rsidRDefault="004D0A2B" w:rsidP="004D0A2B">
      <w:pPr>
        <w:jc w:val="both"/>
        <w:rPr>
          <w:rFonts w:ascii="Verdana" w:hAnsi="Verdana"/>
          <w:b/>
          <w:sz w:val="4"/>
          <w:szCs w:val="4"/>
        </w:rPr>
      </w:pPr>
    </w:p>
    <w:p w:rsidR="004D0A2B" w:rsidRDefault="004D0A2B" w:rsidP="004D0A2B">
      <w:pPr>
        <w:jc w:val="center"/>
        <w:rPr>
          <w:rFonts w:ascii="Verdana" w:hAnsi="Verdana"/>
          <w:b/>
        </w:rPr>
      </w:pPr>
    </w:p>
    <w:p w:rsidR="004D0A2B" w:rsidRDefault="004D0A2B" w:rsidP="004D0A2B">
      <w:pPr>
        <w:jc w:val="center"/>
        <w:rPr>
          <w:rFonts w:ascii="Verdana" w:hAnsi="Verdana"/>
          <w:b/>
        </w:rPr>
      </w:pPr>
    </w:p>
    <w:p w:rsidR="004D0A2B" w:rsidRDefault="004D0A2B" w:rsidP="004D0A2B">
      <w:pPr>
        <w:jc w:val="center"/>
        <w:rPr>
          <w:rFonts w:ascii="Verdana" w:hAnsi="Verdana"/>
          <w:b/>
        </w:rPr>
      </w:pPr>
    </w:p>
    <w:p w:rsidR="004D0A2B" w:rsidRDefault="004D0A2B" w:rsidP="004D0A2B">
      <w:pPr>
        <w:jc w:val="center"/>
        <w:rPr>
          <w:rFonts w:ascii="Verdana" w:hAnsi="Verdana"/>
          <w:b/>
          <w:sz w:val="20"/>
          <w:szCs w:val="20"/>
        </w:rPr>
      </w:pPr>
      <w:r>
        <w:rPr>
          <w:rFonts w:asciiTheme="minorHAnsi" w:eastAsiaTheme="minorHAnsi" w:hAnsiTheme="minorHAnsi" w:cstheme="minorBidi"/>
          <w:noProof/>
          <w:sz w:val="22"/>
          <w:szCs w:val="22"/>
          <w:lang w:eastAsia="sq-AL"/>
        </w:rPr>
        <mc:AlternateContent>
          <mc:Choice Requires="wps">
            <w:drawing>
              <wp:anchor distT="0" distB="0" distL="114300" distR="114300" simplePos="0" relativeHeight="251660800"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5742" name="Straight Arrow Connector 15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42" o:spid="_x0000_s1026" type="#_x0000_t32" style="position:absolute;margin-left:249.3pt;margin-top:10.15pt;width:172.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YLX4AqECAACOBQAADgAAAAAAAAAAAAAAAAAuAgAAZHJz&#10;L2Uyb0RvYy54bWxQSwECLQAUAAYACAAAACEATm67+9sAAAAJAQAADwAAAAAAAAAAAAAAAAD7BAAA&#10;ZHJzL2Rvd25yZXYueG1sUEsFBgAAAAAEAAQA8wAAAAMGAAAAAA==&#10;" strokeweight="1pt"/>
            </w:pict>
          </mc:Fallback>
        </mc:AlternateContent>
      </w:r>
      <w:r>
        <w:rPr>
          <w:rFonts w:asciiTheme="minorHAnsi" w:eastAsiaTheme="minorHAnsi" w:hAnsiTheme="minorHAnsi" w:cstheme="minorBidi"/>
          <w:noProof/>
          <w:sz w:val="22"/>
          <w:szCs w:val="22"/>
          <w:lang w:eastAsia="sq-AL"/>
        </w:rPr>
        <mc:AlternateContent>
          <mc:Choice Requires="wps">
            <w:drawing>
              <wp:anchor distT="0" distB="0" distL="114300" distR="114300" simplePos="0" relativeHeight="251661824"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5743" name="Straight Arrow Connector 15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43" o:spid="_x0000_s1026" type="#_x0000_t32" style="position:absolute;margin-left:60.3pt;margin-top:10.15pt;width:11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rqtltoAIAAI4FAAAOAAAAAAAAAAAAAAAAAC4CAABkcnMv&#10;ZTJvRG9jLnhtbFBLAQItABQABgAIAAAAIQAPCxlM2wAAAAkBAAAPAAAAAAAAAAAAAAAAAPoEAABk&#10;cnMvZG93bnJldi54bWxQSwUGAAAAAAQABADzAAAAAgYAAAAA&#10;" strokeweight="1pt"/>
            </w:pict>
          </mc:Fallback>
        </mc:AlternateContent>
      </w:r>
    </w:p>
    <w:p w:rsidR="004D0A2B" w:rsidRDefault="004D0A2B" w:rsidP="004D0A2B">
      <w:pPr>
        <w:jc w:val="center"/>
        <w:rPr>
          <w:rFonts w:ascii="Verdana" w:hAnsi="Verdana"/>
          <w:b/>
          <w:sz w:val="18"/>
          <w:szCs w:val="18"/>
        </w:rPr>
      </w:pPr>
    </w:p>
    <w:p w:rsidR="004D0A2B" w:rsidRDefault="004D0A2B" w:rsidP="004D0A2B">
      <w:pPr>
        <w:jc w:val="center"/>
        <w:rPr>
          <w:rFonts w:ascii="Verdana" w:hAnsi="Verdana"/>
          <w:b/>
          <w:sz w:val="18"/>
          <w:szCs w:val="18"/>
        </w:rPr>
      </w:pPr>
    </w:p>
    <w:p w:rsidR="004D0A2B" w:rsidRDefault="004D0A2B" w:rsidP="004D0A2B">
      <w:pPr>
        <w:jc w:val="center"/>
        <w:rPr>
          <w:b/>
          <w:lang w:eastAsia="it-IT"/>
        </w:rPr>
      </w:pPr>
      <w:r>
        <w:rPr>
          <w:b/>
          <w:sz w:val="18"/>
          <w:szCs w:val="18"/>
        </w:rPr>
        <w:t xml:space="preserve">     </w:t>
      </w:r>
      <w:r>
        <w:rPr>
          <w:b/>
          <w:sz w:val="16"/>
          <w:szCs w:val="16"/>
        </w:rPr>
        <w:t>R  E  P U  B  L  I  K  A    E   S  H  Q  I  P  Ë  R  I  S  Ë</w:t>
      </w:r>
      <w:r>
        <w:rPr>
          <w:rFonts w:ascii="Calibri" w:hAnsi="Calibri" w:cs="Calibri"/>
          <w:b/>
          <w:sz w:val="16"/>
          <w:szCs w:val="16"/>
        </w:rPr>
        <w:br/>
      </w:r>
      <w:r>
        <w:rPr>
          <w:b/>
        </w:rPr>
        <w:t xml:space="preserve">  BASHKIA TIRANË</w:t>
      </w:r>
      <w:r>
        <w:rPr>
          <w:b/>
        </w:rPr>
        <w:br/>
        <w:t>DREJTORIA E PËRGJITHSHME PËR MARRËDHËNIET ME PUBLIKUN DHE JASHTË</w:t>
      </w:r>
      <w:r>
        <w:rPr>
          <w:b/>
        </w:rPr>
        <w:br/>
      </w:r>
      <w:r>
        <w:rPr>
          <w:b/>
          <w:lang w:eastAsia="it-IT"/>
        </w:rPr>
        <w:t>DREJTORIA E KOMUNIKIMIT ME QYTETARËT</w:t>
      </w:r>
    </w:p>
    <w:p w:rsidR="004D0A2B" w:rsidRDefault="004D0A2B" w:rsidP="004D0A2B">
      <w:pPr>
        <w:jc w:val="both"/>
        <w:rPr>
          <w:lang w:eastAsia="it-IT"/>
        </w:rPr>
      </w:pPr>
    </w:p>
    <w:p w:rsidR="004D0A2B" w:rsidRDefault="004D0A2B" w:rsidP="004D0A2B">
      <w:pPr>
        <w:jc w:val="both"/>
        <w:rPr>
          <w:lang w:eastAsia="it-IT"/>
        </w:rPr>
      </w:pPr>
    </w:p>
    <w:p w:rsidR="004D0A2B" w:rsidRDefault="004D0A2B" w:rsidP="004D0A2B">
      <w:pPr>
        <w:tabs>
          <w:tab w:val="left" w:pos="3960"/>
        </w:tabs>
        <w:jc w:val="both"/>
        <w:rPr>
          <w:b/>
        </w:rPr>
      </w:pPr>
      <w:r>
        <w:rPr>
          <w:b/>
        </w:rPr>
        <w:t>Lënda: Kërkesë për shpallje nga Gjykata e Apelit Administrativ Tiranë për z. Sulejman Rreshka, z. Hamit Curti, z. Luan Trimi, z. Isuf Trimi, znj. Suzana Mansaku Shehi, znj. Suzana Shehi, znj. Suzana Dedja, znj. Liljana Dedja, z. Shkëlqim Dedja, znj. Sabrie Dedja, z. Bashkim Mancaku, znj. Blerina Berberi, znj. Aneta Hankolli dhe znj. Rozeta Berberi.</w:t>
      </w:r>
    </w:p>
    <w:p w:rsidR="004D0A2B" w:rsidRDefault="004D0A2B" w:rsidP="004D0A2B">
      <w:pPr>
        <w:tabs>
          <w:tab w:val="left" w:pos="3960"/>
        </w:tabs>
        <w:jc w:val="both"/>
        <w:rPr>
          <w:b/>
        </w:rPr>
      </w:pPr>
    </w:p>
    <w:p w:rsidR="004D0A2B" w:rsidRDefault="004D0A2B" w:rsidP="004D0A2B">
      <w:pPr>
        <w:jc w:val="both"/>
        <w:rPr>
          <w:bCs/>
        </w:rPr>
      </w:pPr>
      <w:r>
        <w:rPr>
          <w:bCs/>
        </w:rPr>
        <w:t xml:space="preserve">Pranë Bashkisë Tiranë ka ardhur kërkesa për shpallje nga Gjykata e Apelit </w:t>
      </w:r>
      <w:r w:rsidR="005B4975">
        <w:rPr>
          <w:bCs/>
        </w:rPr>
        <w:t xml:space="preserve">Administrativ </w:t>
      </w:r>
      <w:bookmarkStart w:id="0" w:name="_GoBack"/>
      <w:bookmarkEnd w:id="0"/>
      <w:r>
        <w:rPr>
          <w:bCs/>
        </w:rPr>
        <w:t>Tiranë</w:t>
      </w:r>
      <w:r>
        <w:t>,</w:t>
      </w:r>
      <w:r>
        <w:rPr>
          <w:bCs/>
        </w:rPr>
        <w:t xml:space="preserve"> me nr. 12099/6725/2625 akti, datë 14.06.2019, protokolluar në Bashkinë Tiranë me nr. 24924 prot., datë 18.06.2019.</w:t>
      </w:r>
    </w:p>
    <w:p w:rsidR="004D0A2B" w:rsidRDefault="004D0A2B" w:rsidP="004D0A2B">
      <w:pPr>
        <w:jc w:val="both"/>
        <w:rPr>
          <w:rFonts w:asciiTheme="minorHAnsi" w:eastAsiaTheme="minorHAnsi" w:hAnsiTheme="minorHAnsi" w:cstheme="minorBidi"/>
          <w:sz w:val="22"/>
          <w:szCs w:val="16"/>
        </w:rPr>
      </w:pPr>
    </w:p>
    <w:p w:rsidR="007A7810" w:rsidRDefault="007A7810" w:rsidP="004D0A2B">
      <w:pPr>
        <w:jc w:val="both"/>
        <w:rPr>
          <w:rFonts w:asciiTheme="minorHAnsi" w:eastAsiaTheme="minorHAnsi" w:hAnsiTheme="minorHAnsi" w:cstheme="minorBidi"/>
          <w:sz w:val="22"/>
          <w:szCs w:val="16"/>
        </w:rPr>
      </w:pPr>
    </w:p>
    <w:p w:rsidR="004D0A2B" w:rsidRDefault="004D0A2B" w:rsidP="004D0A2B">
      <w:pPr>
        <w:jc w:val="both"/>
        <w:rPr>
          <w:bCs/>
        </w:rPr>
      </w:pPr>
      <w:r>
        <w:rPr>
          <w:bCs/>
        </w:rPr>
        <w:t>Ju sqarojmë se kjo gjykatë dërgon për shpallje njoftimin për gjykimin të çështjes administrative me palë:</w:t>
      </w:r>
    </w:p>
    <w:p w:rsidR="004D0A2B" w:rsidRDefault="004D0A2B" w:rsidP="004D0A2B">
      <w:pPr>
        <w:jc w:val="both"/>
        <w:rPr>
          <w:bCs/>
        </w:rPr>
      </w:pPr>
    </w:p>
    <w:p w:rsidR="004D0A2B" w:rsidRDefault="004D0A2B" w:rsidP="004D0A2B">
      <w:pPr>
        <w:tabs>
          <w:tab w:val="left" w:pos="3960"/>
        </w:tabs>
        <w:jc w:val="both"/>
        <w:rPr>
          <w:bCs/>
        </w:rPr>
      </w:pPr>
      <w:r>
        <w:rPr>
          <w:bCs/>
        </w:rPr>
        <w:t xml:space="preserve"> </w:t>
      </w:r>
      <w:r>
        <w:rPr>
          <w:b/>
          <w:bCs/>
          <w:u w:val="single"/>
        </w:rPr>
        <w:t xml:space="preserve"> Paditësa</w:t>
      </w:r>
      <w:r>
        <w:rPr>
          <w:rFonts w:cstheme="minorHAnsi"/>
          <w:bCs/>
        </w:rPr>
        <w:t xml:space="preserve">:         </w:t>
      </w:r>
      <w:r>
        <w:rPr>
          <w:b/>
        </w:rPr>
        <w:t>Agim Mansaku, Hyrizan Çizmja</w:t>
      </w:r>
    </w:p>
    <w:p w:rsidR="004D0A2B" w:rsidRDefault="004D0A2B" w:rsidP="004D0A2B">
      <w:pPr>
        <w:jc w:val="both"/>
        <w:rPr>
          <w:bCs/>
        </w:rPr>
      </w:pPr>
    </w:p>
    <w:p w:rsidR="004D0A2B" w:rsidRDefault="004D0A2B" w:rsidP="004D0A2B">
      <w:pPr>
        <w:tabs>
          <w:tab w:val="left" w:pos="3960"/>
        </w:tabs>
        <w:jc w:val="both"/>
        <w:rPr>
          <w:b/>
          <w:sz w:val="12"/>
          <w:lang w:val="it-IT"/>
        </w:rPr>
      </w:pPr>
    </w:p>
    <w:p w:rsidR="004D0A2B" w:rsidRDefault="004D0A2B" w:rsidP="004D0A2B">
      <w:pPr>
        <w:tabs>
          <w:tab w:val="left" w:pos="3960"/>
        </w:tabs>
        <w:jc w:val="both"/>
        <w:rPr>
          <w:b/>
        </w:rPr>
      </w:pPr>
      <w:r>
        <w:rPr>
          <w:b/>
          <w:u w:val="single"/>
          <w:lang w:val="it-IT"/>
        </w:rPr>
        <w:t>Të paditur:</w:t>
      </w:r>
      <w:r>
        <w:rPr>
          <w:b/>
          <w:lang w:val="it-IT"/>
        </w:rPr>
        <w:t xml:space="preserve">   ZVRPP Tiranë, </w:t>
      </w:r>
      <w:r>
        <w:rPr>
          <w:b/>
        </w:rPr>
        <w:t xml:space="preserve">Sulejman Rreshka, Xhafer Reka, Hamit Curti, </w:t>
      </w:r>
    </w:p>
    <w:p w:rsidR="004D0A2B" w:rsidRDefault="004D0A2B" w:rsidP="004D0A2B">
      <w:pPr>
        <w:tabs>
          <w:tab w:val="left" w:pos="3960"/>
        </w:tabs>
        <w:jc w:val="both"/>
        <w:rPr>
          <w:b/>
        </w:rPr>
      </w:pPr>
      <w:r>
        <w:rPr>
          <w:b/>
        </w:rPr>
        <w:t xml:space="preserve">                       Luan Trimi, Isuf Trimi, Tefik Hushi, Besnik Hushi, Hume Shehi,</w:t>
      </w:r>
    </w:p>
    <w:p w:rsidR="004D0A2B" w:rsidRDefault="004D0A2B" w:rsidP="004D0A2B">
      <w:pPr>
        <w:tabs>
          <w:tab w:val="left" w:pos="3960"/>
        </w:tabs>
        <w:jc w:val="both"/>
        <w:rPr>
          <w:b/>
        </w:rPr>
      </w:pPr>
      <w:r>
        <w:rPr>
          <w:b/>
        </w:rPr>
        <w:t xml:space="preserve">                       Genc Shehi, Suzana Shehi, Suzana Dedja, Liljana Dedja, Shkelqim Dedja,</w:t>
      </w:r>
    </w:p>
    <w:p w:rsidR="004D0A2B" w:rsidRDefault="004D0A2B" w:rsidP="004D0A2B">
      <w:pPr>
        <w:tabs>
          <w:tab w:val="left" w:pos="3960"/>
        </w:tabs>
        <w:jc w:val="both"/>
        <w:rPr>
          <w:b/>
          <w:lang w:val="it-IT"/>
        </w:rPr>
      </w:pPr>
      <w:r>
        <w:rPr>
          <w:b/>
        </w:rPr>
        <w:t xml:space="preserve">                       Sabrije Dedja, Ylli Nuri, SAMTK Qarku Tiranë.</w:t>
      </w:r>
    </w:p>
    <w:p w:rsidR="004D0A2B" w:rsidRDefault="004D0A2B" w:rsidP="004D0A2B">
      <w:pPr>
        <w:tabs>
          <w:tab w:val="left" w:pos="3960"/>
        </w:tabs>
        <w:jc w:val="both"/>
        <w:rPr>
          <w:b/>
          <w:lang w:val="it-IT"/>
        </w:rPr>
      </w:pPr>
    </w:p>
    <w:p w:rsidR="004D0A2B" w:rsidRDefault="004D0A2B" w:rsidP="004D0A2B">
      <w:pPr>
        <w:tabs>
          <w:tab w:val="left" w:pos="3960"/>
        </w:tabs>
        <w:jc w:val="both"/>
        <w:rPr>
          <w:b/>
        </w:rPr>
      </w:pPr>
      <w:r>
        <w:rPr>
          <w:b/>
          <w:u w:val="single"/>
        </w:rPr>
        <w:t>Persona të tretë</w:t>
      </w:r>
      <w:r>
        <w:rPr>
          <w:b/>
        </w:rPr>
        <w:t>: Bashkim Mancaku, Blerina Berberi, Aneta Hankolli, Rozeta Berberi</w:t>
      </w:r>
    </w:p>
    <w:p w:rsidR="004D0A2B" w:rsidRDefault="004D0A2B" w:rsidP="004D0A2B">
      <w:pPr>
        <w:tabs>
          <w:tab w:val="left" w:pos="3960"/>
        </w:tabs>
        <w:jc w:val="both"/>
        <w:rPr>
          <w:b/>
        </w:rPr>
      </w:pPr>
    </w:p>
    <w:p w:rsidR="004D0A2B" w:rsidRDefault="004D0A2B" w:rsidP="004D0A2B">
      <w:pPr>
        <w:tabs>
          <w:tab w:val="left" w:pos="3960"/>
        </w:tabs>
        <w:jc w:val="both"/>
        <w:rPr>
          <w:b/>
        </w:rPr>
      </w:pPr>
    </w:p>
    <w:p w:rsidR="004D0A2B" w:rsidRDefault="004D0A2B" w:rsidP="004D0A2B">
      <w:pPr>
        <w:jc w:val="both"/>
        <w:rPr>
          <w:b/>
          <w:bCs/>
        </w:rPr>
      </w:pPr>
      <w:r>
        <w:rPr>
          <w:b/>
          <w:u w:val="single"/>
        </w:rPr>
        <w:t>Objekti</w:t>
      </w:r>
      <w:r>
        <w:rPr>
          <w:b/>
        </w:rPr>
        <w:t xml:space="preserve">:               Konstatimin e pavlefshmërisë absolute te regjistrimeve hipotekore </w:t>
      </w:r>
    </w:p>
    <w:p w:rsidR="004D0A2B" w:rsidRDefault="004D0A2B" w:rsidP="004D0A2B">
      <w:pPr>
        <w:tabs>
          <w:tab w:val="left" w:pos="3960"/>
        </w:tabs>
        <w:jc w:val="both"/>
        <w:rPr>
          <w:b/>
        </w:rPr>
      </w:pPr>
    </w:p>
    <w:p w:rsidR="004D0A2B" w:rsidRDefault="004D0A2B" w:rsidP="004D0A2B">
      <w:pPr>
        <w:jc w:val="both"/>
        <w:rPr>
          <w:b/>
          <w:bCs/>
        </w:rPr>
      </w:pPr>
    </w:p>
    <w:p w:rsidR="004D0A2B" w:rsidRDefault="004D0A2B" w:rsidP="004D0A2B">
      <w:pPr>
        <w:tabs>
          <w:tab w:val="left" w:pos="3960"/>
        </w:tabs>
        <w:jc w:val="both"/>
        <w:rPr>
          <w:b/>
        </w:rPr>
      </w:pPr>
      <w:r>
        <w:rPr>
          <w:bCs/>
        </w:rPr>
        <w:t xml:space="preserve">Drejtoria e Komunikimit me Qytetarët ka bërë të mundur afishimin e shpalljes </w:t>
      </w:r>
      <w:r>
        <w:rPr>
          <w:b/>
        </w:rPr>
        <w:t>për z. Sulejman Rreshka, z. Hamit Curti, z. Luan Trimi, z. Isuf Trimi, znj. Suzana Mansaku Shehi, znj. Suzana Shehi, znj. Suzana Dedja, znj. Liljana Dedja, z. Shkëlqim Dedja, znj. Sabrie Dedja, z. Bashkim Mancaku, znj. Blerina Berberi, znj. Aneta Hankolli dhe znj. Rozeta Berberi</w:t>
      </w:r>
      <w:r>
        <w:rPr>
          <w:b/>
          <w:bCs/>
        </w:rPr>
        <w:t>,</w:t>
      </w:r>
      <w:r>
        <w:rPr>
          <w:bCs/>
        </w:rPr>
        <w:t xml:space="preserve"> në tabelën e shpalljeve të Sektorit të Informimit dhe Shërbimeve për Qytetarët pranë Bashkisë Tiranë.</w:t>
      </w:r>
    </w:p>
    <w:p w:rsidR="00C4056E" w:rsidRPr="00C4056E" w:rsidRDefault="00C4056E" w:rsidP="00C4056E"/>
    <w:sectPr w:rsidR="00C4056E" w:rsidRPr="00C4056E"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53" w:rsidRDefault="00DD4D53">
      <w:r>
        <w:separator/>
      </w:r>
    </w:p>
  </w:endnote>
  <w:endnote w:type="continuationSeparator" w:id="0">
    <w:p w:rsidR="00DD4D53" w:rsidRDefault="00DD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86" w:rsidRDefault="00DD4D53">
    <w:pPr>
      <w:pStyle w:val="Footer"/>
    </w:pPr>
  </w:p>
  <w:p w:rsidR="008E7C86" w:rsidRDefault="00DD4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53" w:rsidRDefault="00DD4D53">
      <w:r>
        <w:separator/>
      </w:r>
    </w:p>
  </w:footnote>
  <w:footnote w:type="continuationSeparator" w:id="0">
    <w:p w:rsidR="00DD4D53" w:rsidRDefault="00DD4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4001"/>
    <w:multiLevelType w:val="hybridMultilevel"/>
    <w:tmpl w:val="44B8B25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
    <w:nsid w:val="03630DC4"/>
    <w:multiLevelType w:val="hybridMultilevel"/>
    <w:tmpl w:val="AE30E974"/>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3">
    <w:nsid w:val="11FC2943"/>
    <w:multiLevelType w:val="hybridMultilevel"/>
    <w:tmpl w:val="2E108990"/>
    <w:lvl w:ilvl="0" w:tplc="8CB0D3B4">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8582059"/>
    <w:multiLevelType w:val="hybridMultilevel"/>
    <w:tmpl w:val="72164ADE"/>
    <w:lvl w:ilvl="0" w:tplc="FDD8CC6A">
      <w:start w:val="1"/>
      <w:numFmt w:val="decimal"/>
      <w:lvlText w:val="%1."/>
      <w:lvlJc w:val="left"/>
      <w:pPr>
        <w:ind w:left="2580" w:hanging="360"/>
      </w:pPr>
      <w:rPr>
        <w:rFonts w:hint="default"/>
      </w:rPr>
    </w:lvl>
    <w:lvl w:ilvl="1" w:tplc="041C0019" w:tentative="1">
      <w:start w:val="1"/>
      <w:numFmt w:val="lowerLetter"/>
      <w:lvlText w:val="%2."/>
      <w:lvlJc w:val="left"/>
      <w:pPr>
        <w:ind w:left="3300" w:hanging="360"/>
      </w:pPr>
    </w:lvl>
    <w:lvl w:ilvl="2" w:tplc="041C001B" w:tentative="1">
      <w:start w:val="1"/>
      <w:numFmt w:val="lowerRoman"/>
      <w:lvlText w:val="%3."/>
      <w:lvlJc w:val="right"/>
      <w:pPr>
        <w:ind w:left="4020" w:hanging="180"/>
      </w:pPr>
    </w:lvl>
    <w:lvl w:ilvl="3" w:tplc="041C000F" w:tentative="1">
      <w:start w:val="1"/>
      <w:numFmt w:val="decimal"/>
      <w:lvlText w:val="%4."/>
      <w:lvlJc w:val="left"/>
      <w:pPr>
        <w:ind w:left="4740" w:hanging="360"/>
      </w:pPr>
    </w:lvl>
    <w:lvl w:ilvl="4" w:tplc="041C0019" w:tentative="1">
      <w:start w:val="1"/>
      <w:numFmt w:val="lowerLetter"/>
      <w:lvlText w:val="%5."/>
      <w:lvlJc w:val="left"/>
      <w:pPr>
        <w:ind w:left="5460" w:hanging="360"/>
      </w:pPr>
    </w:lvl>
    <w:lvl w:ilvl="5" w:tplc="041C001B" w:tentative="1">
      <w:start w:val="1"/>
      <w:numFmt w:val="lowerRoman"/>
      <w:lvlText w:val="%6."/>
      <w:lvlJc w:val="right"/>
      <w:pPr>
        <w:ind w:left="6180" w:hanging="180"/>
      </w:pPr>
    </w:lvl>
    <w:lvl w:ilvl="6" w:tplc="041C000F" w:tentative="1">
      <w:start w:val="1"/>
      <w:numFmt w:val="decimal"/>
      <w:lvlText w:val="%7."/>
      <w:lvlJc w:val="left"/>
      <w:pPr>
        <w:ind w:left="6900" w:hanging="360"/>
      </w:pPr>
    </w:lvl>
    <w:lvl w:ilvl="7" w:tplc="041C0019" w:tentative="1">
      <w:start w:val="1"/>
      <w:numFmt w:val="lowerLetter"/>
      <w:lvlText w:val="%8."/>
      <w:lvlJc w:val="left"/>
      <w:pPr>
        <w:ind w:left="7620" w:hanging="360"/>
      </w:pPr>
    </w:lvl>
    <w:lvl w:ilvl="8" w:tplc="041C001B" w:tentative="1">
      <w:start w:val="1"/>
      <w:numFmt w:val="lowerRoman"/>
      <w:lvlText w:val="%9."/>
      <w:lvlJc w:val="right"/>
      <w:pPr>
        <w:ind w:left="8340" w:hanging="180"/>
      </w:pPr>
    </w:lvl>
  </w:abstractNum>
  <w:abstractNum w:abstractNumId="5">
    <w:nsid w:val="1C4362B5"/>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6">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8">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0">
    <w:nsid w:val="321A4847"/>
    <w:multiLevelType w:val="hybridMultilevel"/>
    <w:tmpl w:val="DB4A31DC"/>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1">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38137BC5"/>
    <w:multiLevelType w:val="hybridMultilevel"/>
    <w:tmpl w:val="921A822A"/>
    <w:lvl w:ilvl="0" w:tplc="E0AE1BE6">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3">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4">
    <w:nsid w:val="48066016"/>
    <w:multiLevelType w:val="hybridMultilevel"/>
    <w:tmpl w:val="4F307C3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6">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7">
    <w:nsid w:val="6FB07BEE"/>
    <w:multiLevelType w:val="hybridMultilevel"/>
    <w:tmpl w:val="1F0A12C4"/>
    <w:lvl w:ilvl="0" w:tplc="42CE2558">
      <w:start w:val="1"/>
      <w:numFmt w:val="decimal"/>
      <w:lvlText w:val="%1."/>
      <w:lvlJc w:val="left"/>
      <w:pPr>
        <w:ind w:left="1980" w:hanging="360"/>
      </w:pPr>
      <w:rPr>
        <w:rFonts w:hint="default"/>
      </w:rPr>
    </w:lvl>
    <w:lvl w:ilvl="1" w:tplc="041C0019" w:tentative="1">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18">
    <w:nsid w:val="727134F4"/>
    <w:multiLevelType w:val="hybridMultilevel"/>
    <w:tmpl w:val="0E2AC3E0"/>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9">
    <w:nsid w:val="7540576F"/>
    <w:multiLevelType w:val="hybridMultilevel"/>
    <w:tmpl w:val="F0B4BB36"/>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0">
    <w:nsid w:val="7C0056F6"/>
    <w:multiLevelType w:val="hybridMultilevel"/>
    <w:tmpl w:val="AB76786A"/>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1">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7"/>
  </w:num>
  <w:num w:numId="2">
    <w:abstractNumId w:val="8"/>
  </w:num>
  <w:num w:numId="3">
    <w:abstractNumId w:val="11"/>
  </w:num>
  <w:num w:numId="4">
    <w:abstractNumId w:val="16"/>
  </w:num>
  <w:num w:numId="5">
    <w:abstractNumId w:val="9"/>
  </w:num>
  <w:num w:numId="6">
    <w:abstractNumId w:val="21"/>
  </w:num>
  <w:num w:numId="7">
    <w:abstractNumId w:val="0"/>
  </w:num>
  <w:num w:numId="8">
    <w:abstractNumId w:val="15"/>
  </w:num>
  <w:num w:numId="9">
    <w:abstractNumId w:val="13"/>
  </w:num>
  <w:num w:numId="10">
    <w:abstractNumId w:val="6"/>
  </w:num>
  <w:num w:numId="11">
    <w:abstractNumId w:val="19"/>
  </w:num>
  <w:num w:numId="12">
    <w:abstractNumId w:val="2"/>
  </w:num>
  <w:num w:numId="13">
    <w:abstractNumId w:val="1"/>
  </w:num>
  <w:num w:numId="14">
    <w:abstractNumId w:val="18"/>
  </w:num>
  <w:num w:numId="15">
    <w:abstractNumId w:val="10"/>
  </w:num>
  <w:num w:numId="16">
    <w:abstractNumId w:val="20"/>
  </w:num>
  <w:num w:numId="17">
    <w:abstractNumId w:val="5"/>
  </w:num>
  <w:num w:numId="18">
    <w:abstractNumId w:val="14"/>
  </w:num>
  <w:num w:numId="19">
    <w:abstractNumId w:val="12"/>
  </w:num>
  <w:num w:numId="20">
    <w:abstractNumId w:val="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FE"/>
    <w:rsid w:val="0002350A"/>
    <w:rsid w:val="000323EE"/>
    <w:rsid w:val="000927EB"/>
    <w:rsid w:val="000A1A8D"/>
    <w:rsid w:val="000B4EFB"/>
    <w:rsid w:val="000B4F54"/>
    <w:rsid w:val="0012052A"/>
    <w:rsid w:val="00132E0C"/>
    <w:rsid w:val="00136BA6"/>
    <w:rsid w:val="00140D72"/>
    <w:rsid w:val="001522E1"/>
    <w:rsid w:val="00153986"/>
    <w:rsid w:val="00167699"/>
    <w:rsid w:val="0018727C"/>
    <w:rsid w:val="001B4995"/>
    <w:rsid w:val="001F4390"/>
    <w:rsid w:val="00204650"/>
    <w:rsid w:val="00210EE8"/>
    <w:rsid w:val="002425DD"/>
    <w:rsid w:val="00260F29"/>
    <w:rsid w:val="002738BE"/>
    <w:rsid w:val="00276810"/>
    <w:rsid w:val="00287162"/>
    <w:rsid w:val="002A1BEF"/>
    <w:rsid w:val="002B2277"/>
    <w:rsid w:val="002B4ADE"/>
    <w:rsid w:val="002B7D50"/>
    <w:rsid w:val="002D1746"/>
    <w:rsid w:val="002E24FF"/>
    <w:rsid w:val="002E4665"/>
    <w:rsid w:val="002F32F0"/>
    <w:rsid w:val="00304788"/>
    <w:rsid w:val="003224F5"/>
    <w:rsid w:val="0034345C"/>
    <w:rsid w:val="003469E8"/>
    <w:rsid w:val="003A7B7D"/>
    <w:rsid w:val="003C265E"/>
    <w:rsid w:val="003C34D7"/>
    <w:rsid w:val="003C6F70"/>
    <w:rsid w:val="003D1C54"/>
    <w:rsid w:val="003D24BF"/>
    <w:rsid w:val="00427F7E"/>
    <w:rsid w:val="00452434"/>
    <w:rsid w:val="00453769"/>
    <w:rsid w:val="004628A3"/>
    <w:rsid w:val="004709AA"/>
    <w:rsid w:val="00481A31"/>
    <w:rsid w:val="00482586"/>
    <w:rsid w:val="00486AE3"/>
    <w:rsid w:val="004D0A2B"/>
    <w:rsid w:val="004D1A4B"/>
    <w:rsid w:val="004F3CB7"/>
    <w:rsid w:val="0050373D"/>
    <w:rsid w:val="00522BFE"/>
    <w:rsid w:val="005364EE"/>
    <w:rsid w:val="00541946"/>
    <w:rsid w:val="00560B2B"/>
    <w:rsid w:val="00564430"/>
    <w:rsid w:val="005739B8"/>
    <w:rsid w:val="00585264"/>
    <w:rsid w:val="00596D8E"/>
    <w:rsid w:val="005A27A8"/>
    <w:rsid w:val="005A741D"/>
    <w:rsid w:val="005B1D4E"/>
    <w:rsid w:val="005B4975"/>
    <w:rsid w:val="005B61C8"/>
    <w:rsid w:val="00600082"/>
    <w:rsid w:val="00604D26"/>
    <w:rsid w:val="00626994"/>
    <w:rsid w:val="006719DF"/>
    <w:rsid w:val="00677730"/>
    <w:rsid w:val="00677FB4"/>
    <w:rsid w:val="0069032A"/>
    <w:rsid w:val="00694046"/>
    <w:rsid w:val="006A10C7"/>
    <w:rsid w:val="006E61BD"/>
    <w:rsid w:val="006F40F9"/>
    <w:rsid w:val="007009F6"/>
    <w:rsid w:val="00701099"/>
    <w:rsid w:val="0070699C"/>
    <w:rsid w:val="00723211"/>
    <w:rsid w:val="007234B4"/>
    <w:rsid w:val="00726686"/>
    <w:rsid w:val="007560FA"/>
    <w:rsid w:val="007771B0"/>
    <w:rsid w:val="00777A4F"/>
    <w:rsid w:val="0078487A"/>
    <w:rsid w:val="007A7810"/>
    <w:rsid w:val="007B6979"/>
    <w:rsid w:val="007B7DCE"/>
    <w:rsid w:val="007D48DA"/>
    <w:rsid w:val="007D6B28"/>
    <w:rsid w:val="007D72EB"/>
    <w:rsid w:val="007E1128"/>
    <w:rsid w:val="008220BD"/>
    <w:rsid w:val="00826DB8"/>
    <w:rsid w:val="008637D8"/>
    <w:rsid w:val="00892F76"/>
    <w:rsid w:val="008F71D6"/>
    <w:rsid w:val="00922E1B"/>
    <w:rsid w:val="00981948"/>
    <w:rsid w:val="009B4901"/>
    <w:rsid w:val="00A032C3"/>
    <w:rsid w:val="00A1635C"/>
    <w:rsid w:val="00A17571"/>
    <w:rsid w:val="00A26F33"/>
    <w:rsid w:val="00A31108"/>
    <w:rsid w:val="00A65415"/>
    <w:rsid w:val="00A7198B"/>
    <w:rsid w:val="00A80515"/>
    <w:rsid w:val="00A83BAE"/>
    <w:rsid w:val="00AD78FC"/>
    <w:rsid w:val="00AE2CC5"/>
    <w:rsid w:val="00AF20A7"/>
    <w:rsid w:val="00B23DCE"/>
    <w:rsid w:val="00B274AB"/>
    <w:rsid w:val="00B33B43"/>
    <w:rsid w:val="00B40613"/>
    <w:rsid w:val="00B41869"/>
    <w:rsid w:val="00B44349"/>
    <w:rsid w:val="00B71162"/>
    <w:rsid w:val="00B71D35"/>
    <w:rsid w:val="00BA3D7F"/>
    <w:rsid w:val="00BB1487"/>
    <w:rsid w:val="00BE39A5"/>
    <w:rsid w:val="00BF0238"/>
    <w:rsid w:val="00C14972"/>
    <w:rsid w:val="00C14B62"/>
    <w:rsid w:val="00C26DAF"/>
    <w:rsid w:val="00C4056E"/>
    <w:rsid w:val="00CC6CB0"/>
    <w:rsid w:val="00CD12A7"/>
    <w:rsid w:val="00CF2397"/>
    <w:rsid w:val="00CF7FE2"/>
    <w:rsid w:val="00D31C7A"/>
    <w:rsid w:val="00D43BEA"/>
    <w:rsid w:val="00D65675"/>
    <w:rsid w:val="00D75032"/>
    <w:rsid w:val="00D842C3"/>
    <w:rsid w:val="00D912AA"/>
    <w:rsid w:val="00D959BD"/>
    <w:rsid w:val="00DA56DB"/>
    <w:rsid w:val="00DC0524"/>
    <w:rsid w:val="00DC7E85"/>
    <w:rsid w:val="00DD4D53"/>
    <w:rsid w:val="00E35FEA"/>
    <w:rsid w:val="00E44365"/>
    <w:rsid w:val="00E63043"/>
    <w:rsid w:val="00E8653D"/>
    <w:rsid w:val="00EA2CB2"/>
    <w:rsid w:val="00EC2A91"/>
    <w:rsid w:val="00ED0862"/>
    <w:rsid w:val="00EE3CC3"/>
    <w:rsid w:val="00EE5E8F"/>
    <w:rsid w:val="00F112F4"/>
    <w:rsid w:val="00F11DF8"/>
    <w:rsid w:val="00F14373"/>
    <w:rsid w:val="00F52A4B"/>
    <w:rsid w:val="00F65F90"/>
    <w:rsid w:val="00F76EB2"/>
    <w:rsid w:val="00F86AA2"/>
    <w:rsid w:val="00FA04CE"/>
    <w:rsid w:val="00FD5D25"/>
    <w:rsid w:val="00FD7CDA"/>
    <w:rsid w:val="00FE34C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D26"/>
    <w:pPr>
      <w:keepNext/>
      <w:tabs>
        <w:tab w:val="left" w:pos="2565"/>
      </w:tabs>
      <w:outlineLvl w:val="0"/>
    </w:pPr>
    <w:rPr>
      <w:b/>
      <w:bCs/>
    </w:rPr>
  </w:style>
  <w:style w:type="paragraph" w:styleId="Heading2">
    <w:name w:val="heading 2"/>
    <w:basedOn w:val="Normal"/>
    <w:next w:val="Normal"/>
    <w:link w:val="Heading2Char"/>
    <w:qFormat/>
    <w:rsid w:val="00604D26"/>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604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p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p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604D26"/>
    <w:rPr>
      <w:rFonts w:ascii="Tahoma"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pPr>
    <w:rPr>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spacing w:after="200" w:line="276" w:lineRule="auto"/>
      <w:contextualSpacing/>
    </w:pPr>
    <w:rPr>
      <w:rFonts w:asciiTheme="minorHAnsi" w:eastAsiaTheme="minorHAnsi" w:hAnsiTheme="minorHAnsi" w:cstheme="minorBidi"/>
      <w:sz w:val="22"/>
      <w:szCs w:val="22"/>
    </w:rPr>
  </w:style>
  <w:style w:type="numbering" w:customStyle="1" w:styleId="NoList3">
    <w:name w:val="No List3"/>
    <w:next w:val="NoList"/>
    <w:uiPriority w:val="99"/>
    <w:semiHidden/>
    <w:unhideWhenUsed/>
    <w:rsid w:val="00C14B62"/>
  </w:style>
  <w:style w:type="numbering" w:customStyle="1" w:styleId="NoList11">
    <w:name w:val="No List11"/>
    <w:next w:val="NoList"/>
    <w:uiPriority w:val="99"/>
    <w:semiHidden/>
    <w:unhideWhenUsed/>
    <w:rsid w:val="00C14B62"/>
  </w:style>
  <w:style w:type="numbering" w:customStyle="1" w:styleId="NoList21">
    <w:name w:val="No List21"/>
    <w:next w:val="NoList"/>
    <w:uiPriority w:val="99"/>
    <w:semiHidden/>
    <w:unhideWhenUsed/>
    <w:rsid w:val="00C14B62"/>
  </w:style>
  <w:style w:type="numbering" w:customStyle="1" w:styleId="NoList4">
    <w:name w:val="No List4"/>
    <w:next w:val="NoList"/>
    <w:uiPriority w:val="99"/>
    <w:semiHidden/>
    <w:unhideWhenUsed/>
    <w:rsid w:val="00E35FEA"/>
  </w:style>
  <w:style w:type="numbering" w:customStyle="1" w:styleId="NoList12">
    <w:name w:val="No List12"/>
    <w:next w:val="NoList"/>
    <w:uiPriority w:val="99"/>
    <w:semiHidden/>
    <w:unhideWhenUsed/>
    <w:rsid w:val="00E35FEA"/>
  </w:style>
  <w:style w:type="numbering" w:customStyle="1" w:styleId="NoList22">
    <w:name w:val="No List22"/>
    <w:next w:val="NoList"/>
    <w:uiPriority w:val="99"/>
    <w:semiHidden/>
    <w:unhideWhenUsed/>
    <w:rsid w:val="00E35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D26"/>
    <w:pPr>
      <w:keepNext/>
      <w:tabs>
        <w:tab w:val="left" w:pos="2565"/>
      </w:tabs>
      <w:outlineLvl w:val="0"/>
    </w:pPr>
    <w:rPr>
      <w:b/>
      <w:bCs/>
    </w:rPr>
  </w:style>
  <w:style w:type="paragraph" w:styleId="Heading2">
    <w:name w:val="heading 2"/>
    <w:basedOn w:val="Normal"/>
    <w:next w:val="Normal"/>
    <w:link w:val="Heading2Char"/>
    <w:qFormat/>
    <w:rsid w:val="00604D26"/>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604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p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p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604D26"/>
    <w:rPr>
      <w:rFonts w:ascii="Tahoma"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pPr>
    <w:rPr>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spacing w:after="200" w:line="276" w:lineRule="auto"/>
      <w:contextualSpacing/>
    </w:pPr>
    <w:rPr>
      <w:rFonts w:asciiTheme="minorHAnsi" w:eastAsiaTheme="minorHAnsi" w:hAnsiTheme="minorHAnsi" w:cstheme="minorBidi"/>
      <w:sz w:val="22"/>
      <w:szCs w:val="22"/>
    </w:rPr>
  </w:style>
  <w:style w:type="numbering" w:customStyle="1" w:styleId="NoList3">
    <w:name w:val="No List3"/>
    <w:next w:val="NoList"/>
    <w:uiPriority w:val="99"/>
    <w:semiHidden/>
    <w:unhideWhenUsed/>
    <w:rsid w:val="00C14B62"/>
  </w:style>
  <w:style w:type="numbering" w:customStyle="1" w:styleId="NoList11">
    <w:name w:val="No List11"/>
    <w:next w:val="NoList"/>
    <w:uiPriority w:val="99"/>
    <w:semiHidden/>
    <w:unhideWhenUsed/>
    <w:rsid w:val="00C14B62"/>
  </w:style>
  <w:style w:type="numbering" w:customStyle="1" w:styleId="NoList21">
    <w:name w:val="No List21"/>
    <w:next w:val="NoList"/>
    <w:uiPriority w:val="99"/>
    <w:semiHidden/>
    <w:unhideWhenUsed/>
    <w:rsid w:val="00C14B62"/>
  </w:style>
  <w:style w:type="numbering" w:customStyle="1" w:styleId="NoList4">
    <w:name w:val="No List4"/>
    <w:next w:val="NoList"/>
    <w:uiPriority w:val="99"/>
    <w:semiHidden/>
    <w:unhideWhenUsed/>
    <w:rsid w:val="00E35FEA"/>
  </w:style>
  <w:style w:type="numbering" w:customStyle="1" w:styleId="NoList12">
    <w:name w:val="No List12"/>
    <w:next w:val="NoList"/>
    <w:uiPriority w:val="99"/>
    <w:semiHidden/>
    <w:unhideWhenUsed/>
    <w:rsid w:val="00E35FEA"/>
  </w:style>
  <w:style w:type="numbering" w:customStyle="1" w:styleId="NoList22">
    <w:name w:val="No List22"/>
    <w:next w:val="NoList"/>
    <w:uiPriority w:val="99"/>
    <w:semiHidden/>
    <w:unhideWhenUsed/>
    <w:rsid w:val="00E3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4428">
      <w:bodyDiv w:val="1"/>
      <w:marLeft w:val="0"/>
      <w:marRight w:val="0"/>
      <w:marTop w:val="0"/>
      <w:marBottom w:val="0"/>
      <w:divBdr>
        <w:top w:val="none" w:sz="0" w:space="0" w:color="auto"/>
        <w:left w:val="none" w:sz="0" w:space="0" w:color="auto"/>
        <w:bottom w:val="none" w:sz="0" w:space="0" w:color="auto"/>
        <w:right w:val="none" w:sz="0" w:space="0" w:color="auto"/>
      </w:divBdr>
    </w:div>
    <w:div w:id="1158502091">
      <w:bodyDiv w:val="1"/>
      <w:marLeft w:val="0"/>
      <w:marRight w:val="0"/>
      <w:marTop w:val="0"/>
      <w:marBottom w:val="0"/>
      <w:divBdr>
        <w:top w:val="none" w:sz="0" w:space="0" w:color="auto"/>
        <w:left w:val="none" w:sz="0" w:space="0" w:color="auto"/>
        <w:bottom w:val="none" w:sz="0" w:space="0" w:color="auto"/>
        <w:right w:val="none" w:sz="0" w:space="0" w:color="auto"/>
      </w:divBdr>
    </w:div>
    <w:div w:id="1287083598">
      <w:bodyDiv w:val="1"/>
      <w:marLeft w:val="0"/>
      <w:marRight w:val="0"/>
      <w:marTop w:val="0"/>
      <w:marBottom w:val="0"/>
      <w:divBdr>
        <w:top w:val="none" w:sz="0" w:space="0" w:color="auto"/>
        <w:left w:val="none" w:sz="0" w:space="0" w:color="auto"/>
        <w:bottom w:val="none" w:sz="0" w:space="0" w:color="auto"/>
        <w:right w:val="none" w:sz="0" w:space="0" w:color="auto"/>
      </w:divBdr>
    </w:div>
    <w:div w:id="2025010272">
      <w:bodyDiv w:val="1"/>
      <w:marLeft w:val="0"/>
      <w:marRight w:val="0"/>
      <w:marTop w:val="0"/>
      <w:marBottom w:val="0"/>
      <w:divBdr>
        <w:top w:val="none" w:sz="0" w:space="0" w:color="auto"/>
        <w:left w:val="none" w:sz="0" w:space="0" w:color="auto"/>
        <w:bottom w:val="none" w:sz="0" w:space="0" w:color="auto"/>
        <w:right w:val="none" w:sz="0" w:space="0" w:color="auto"/>
      </w:divBdr>
    </w:div>
    <w:div w:id="21415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86</cp:revision>
  <dcterms:created xsi:type="dcterms:W3CDTF">2019-04-17T18:20:00Z</dcterms:created>
  <dcterms:modified xsi:type="dcterms:W3CDTF">2019-06-19T11:02:00Z</dcterms:modified>
</cp:coreProperties>
</file>