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5490B">
        <w:rPr>
          <w:noProof/>
          <w:lang w:eastAsia="sq-AL"/>
        </w:rPr>
        <w:drawing>
          <wp:anchor distT="0" distB="0" distL="114300" distR="114300" simplePos="0" relativeHeight="251678720" behindDoc="1" locked="0" layoutInCell="1" allowOverlap="1" wp14:anchorId="10A54705" wp14:editId="2FA234C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2" name="Picture 1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CF8557" wp14:editId="403B4CA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810" name="Straight Arrow Connector 1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810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7/i8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F84150" wp14:editId="77EE7F1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811" name="Straight Arrow Connector 13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11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8OEOc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61494" w:rsidRPr="0055490B" w:rsidRDefault="00F61494" w:rsidP="00F61494">
      <w:pPr>
        <w:spacing w:line="276" w:lineRule="auto"/>
        <w:jc w:val="center"/>
        <w:rPr>
          <w:b/>
          <w:lang w:eastAsia="it-IT"/>
        </w:rPr>
      </w:pPr>
      <w:r w:rsidRPr="0055490B">
        <w:rPr>
          <w:b/>
          <w:sz w:val="18"/>
          <w:szCs w:val="18"/>
        </w:rPr>
        <w:t xml:space="preserve">     </w:t>
      </w:r>
      <w:r w:rsidRPr="0055490B">
        <w:rPr>
          <w:b/>
          <w:sz w:val="16"/>
          <w:szCs w:val="16"/>
        </w:rPr>
        <w:t>R  E  P U  B  L  I  K  A    E   S  H  Q  I  P  Ë  R  I  S  Ë</w:t>
      </w:r>
      <w:r w:rsidRPr="0055490B">
        <w:rPr>
          <w:rFonts w:ascii="Calibri" w:hAnsi="Calibri" w:cs="Calibri"/>
          <w:b/>
          <w:sz w:val="16"/>
          <w:szCs w:val="16"/>
        </w:rPr>
        <w:br/>
      </w:r>
      <w:r w:rsidRPr="0055490B">
        <w:rPr>
          <w:b/>
        </w:rPr>
        <w:t xml:space="preserve">  BASHKIA TIRANË</w:t>
      </w:r>
      <w:r w:rsidRPr="0055490B">
        <w:rPr>
          <w:b/>
        </w:rPr>
        <w:br/>
        <w:t>DREJTORIA E PËRGJITHSHME PËR MARRËDHËNIET ME PUBLIKUN DHE JASHTË</w:t>
      </w:r>
      <w:r w:rsidRPr="0055490B">
        <w:rPr>
          <w:b/>
        </w:rPr>
        <w:br/>
      </w:r>
      <w:r w:rsidRPr="0055490B">
        <w:rPr>
          <w:b/>
          <w:lang w:eastAsia="it-IT"/>
        </w:rPr>
        <w:t>DREJTORIA E KOMUNIKIMIT ME QYTETARËT</w:t>
      </w:r>
    </w:p>
    <w:p w:rsidR="00F61494" w:rsidRPr="00F61494" w:rsidRDefault="00F61494" w:rsidP="00F61494">
      <w:pPr>
        <w:tabs>
          <w:tab w:val="left" w:pos="2445"/>
        </w:tabs>
        <w:spacing w:after="200" w:line="276" w:lineRule="auto"/>
        <w:rPr>
          <w:sz w:val="22"/>
          <w:szCs w:val="22"/>
        </w:rPr>
      </w:pPr>
    </w:p>
    <w:p w:rsidR="00F61494" w:rsidRPr="00F61494" w:rsidRDefault="00F61494" w:rsidP="00F61494">
      <w:pPr>
        <w:tabs>
          <w:tab w:val="left" w:pos="3960"/>
        </w:tabs>
        <w:jc w:val="both"/>
      </w:pPr>
      <w:r w:rsidRPr="00F61494">
        <w:rPr>
          <w:b/>
        </w:rPr>
        <w:t>Lënda: Kërkesë për shpallje nga Gjykata e Rrethit Gjyqësor Tiranë për z. Sefer Shata</w:t>
      </w:r>
      <w:r w:rsidRPr="00F61494">
        <w:rPr>
          <w:b/>
          <w:bCs/>
        </w:rPr>
        <w:t>.</w:t>
      </w:r>
    </w:p>
    <w:p w:rsidR="00F61494" w:rsidRPr="00F61494" w:rsidRDefault="00F61494" w:rsidP="00F61494"/>
    <w:p w:rsidR="00F61494" w:rsidRPr="00F61494" w:rsidRDefault="00F61494" w:rsidP="00F61494">
      <w:pPr>
        <w:spacing w:after="200" w:line="276" w:lineRule="auto"/>
        <w:jc w:val="both"/>
        <w:rPr>
          <w:bCs/>
        </w:rPr>
      </w:pPr>
      <w:r w:rsidRPr="00F61494">
        <w:rPr>
          <w:bCs/>
        </w:rPr>
        <w:t xml:space="preserve">Pranë Bashkisë Tiranë ka ardhur kërkesa për shpallje nga Gjykata e </w:t>
      </w:r>
      <w:r w:rsidRPr="00F61494">
        <w:t>Rrethit Gjyqësor Tiranë,</w:t>
      </w:r>
      <w:r w:rsidRPr="00F61494">
        <w:rPr>
          <w:bCs/>
        </w:rPr>
        <w:t xml:space="preserve"> me nr. 3275  akti, datë 09.07.2019, protokolluar në institucionin tonë me nr. 28709 prot., datë 19.07.2019.</w:t>
      </w:r>
    </w:p>
    <w:p w:rsidR="00F61494" w:rsidRPr="00F61494" w:rsidRDefault="00F61494" w:rsidP="00F61494">
      <w:pPr>
        <w:spacing w:line="276" w:lineRule="auto"/>
        <w:jc w:val="both"/>
        <w:rPr>
          <w:bCs/>
        </w:rPr>
      </w:pPr>
      <w:r w:rsidRPr="00F61494">
        <w:rPr>
          <w:bCs/>
        </w:rPr>
        <w:t>Ju sqarojmë se kjo gjykatë dërgon shpallje se është zhvilluar gjykimi i çështjes penale që i përket:</w:t>
      </w:r>
    </w:p>
    <w:p w:rsidR="00F61494" w:rsidRPr="00F61494" w:rsidRDefault="00F61494" w:rsidP="00F61494">
      <w:pPr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61494">
        <w:rPr>
          <w:b/>
          <w:bCs/>
          <w:u w:val="single"/>
        </w:rPr>
        <w:t>Kërkues</w:t>
      </w:r>
      <w:r w:rsidRPr="00F61494">
        <w:rPr>
          <w:bCs/>
        </w:rPr>
        <w:t xml:space="preserve">:              </w:t>
      </w:r>
      <w:r w:rsidRPr="00F61494">
        <w:rPr>
          <w:b/>
          <w:bCs/>
        </w:rPr>
        <w:t>Prokuroria pranë Gjykatës së Rrethit Gjyqësor Tiranë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F61494">
        <w:rPr>
          <w:b/>
          <w:bCs/>
          <w:u w:val="single"/>
        </w:rPr>
        <w:t>Persona në hetim</w:t>
      </w:r>
      <w:r w:rsidRPr="00F61494">
        <w:rPr>
          <w:bCs/>
        </w:rPr>
        <w:t xml:space="preserve">:  </w:t>
      </w:r>
      <w:r w:rsidRPr="00F61494">
        <w:rPr>
          <w:b/>
        </w:rPr>
        <w:t>Sefer Shata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  <w:r w:rsidRPr="00F61494">
        <w:rPr>
          <w:rFonts w:eastAsiaTheme="minorHAnsi"/>
          <w:b/>
          <w:u w:val="single"/>
        </w:rPr>
        <w:t>Akuzuar</w:t>
      </w:r>
      <w:r w:rsidRPr="00F61494">
        <w:rPr>
          <w:b/>
        </w:rPr>
        <w:t>:              Kundërshtim i punonjësit të Policisë së Rendit Publik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  <w:r w:rsidRPr="00F61494">
        <w:rPr>
          <w:b/>
          <w:u w:val="single"/>
        </w:rPr>
        <w:t>Objekti:</w:t>
      </w:r>
      <w:r w:rsidRPr="00F61494">
        <w:rPr>
          <w:b/>
        </w:rPr>
        <w:t xml:space="preserve">                  Pushimin e çështjes penale në ngarkim të z. Sefer Shata, parashikuar 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</w:rPr>
        <w:t xml:space="preserve">                               nga neni 236/2 i K. Penal, pasi vepra penale nuk është kryer prej tyre.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lang w:val="it-IT"/>
        </w:rPr>
        <w:t xml:space="preserve">                           </w:t>
      </w: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  <w:r w:rsidRPr="00F61494">
        <w:rPr>
          <w:b/>
          <w:u w:val="single"/>
        </w:rPr>
        <w:t>Data dhe ora e seancës</w:t>
      </w:r>
      <w:r w:rsidRPr="00F61494">
        <w:rPr>
          <w:b/>
        </w:rPr>
        <w:t>:    30.07.2019, ora 12:00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  <w:r w:rsidRPr="00F61494">
        <w:rPr>
          <w:lang w:eastAsia="it-IT"/>
        </w:rPr>
        <w:t>Drejtoria e Komunikimit me Qytetarët</w:t>
      </w:r>
      <w:r w:rsidRPr="00F61494">
        <w:t xml:space="preserve"> ka bërë të mundur afishimin e shpalljes për</w:t>
      </w:r>
      <w:r w:rsidRPr="00F61494">
        <w:rPr>
          <w:b/>
        </w:rPr>
        <w:t xml:space="preserve"> z. Sefer Shata</w:t>
      </w:r>
      <w:r w:rsidRPr="00F61494">
        <w:rPr>
          <w:b/>
          <w:bCs/>
        </w:rPr>
        <w:t xml:space="preserve">, </w:t>
      </w:r>
      <w:r w:rsidRPr="00F61494">
        <w:t xml:space="preserve"> në tabelën e shpalljeve të Sektorit të Informimit dhe Shërbimeve për Qytetarët pranë Bashkisë Tiranë.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color w:val="FF0000"/>
          <w:sz w:val="22"/>
          <w:szCs w:val="22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5490B">
        <w:rPr>
          <w:noProof/>
          <w:lang w:eastAsia="sq-AL"/>
        </w:rPr>
        <w:drawing>
          <wp:anchor distT="0" distB="0" distL="114300" distR="114300" simplePos="0" relativeHeight="251682816" behindDoc="1" locked="0" layoutInCell="1" allowOverlap="1" wp14:anchorId="647DC404" wp14:editId="47D5C27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E93366F" wp14:editId="209C384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.3pt;margin-top:10.15pt;width:172.8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281B05" wp14:editId="31A141C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61494" w:rsidRPr="0055490B" w:rsidRDefault="00F61494" w:rsidP="00F61494">
      <w:pPr>
        <w:spacing w:line="276" w:lineRule="auto"/>
        <w:jc w:val="center"/>
        <w:rPr>
          <w:b/>
          <w:lang w:eastAsia="it-IT"/>
        </w:rPr>
      </w:pPr>
      <w:r w:rsidRPr="0055490B">
        <w:rPr>
          <w:b/>
          <w:sz w:val="18"/>
          <w:szCs w:val="18"/>
        </w:rPr>
        <w:t xml:space="preserve">     </w:t>
      </w:r>
      <w:r w:rsidRPr="0055490B">
        <w:rPr>
          <w:b/>
          <w:sz w:val="16"/>
          <w:szCs w:val="16"/>
        </w:rPr>
        <w:t>R  E  P U  B  L  I  K  A    E   S  H  Q  I  P  Ë  R  I  S  Ë</w:t>
      </w:r>
      <w:r w:rsidRPr="0055490B">
        <w:rPr>
          <w:rFonts w:ascii="Calibri" w:hAnsi="Calibri" w:cs="Calibri"/>
          <w:b/>
          <w:sz w:val="16"/>
          <w:szCs w:val="16"/>
        </w:rPr>
        <w:br/>
      </w:r>
      <w:r w:rsidRPr="0055490B">
        <w:rPr>
          <w:b/>
        </w:rPr>
        <w:t xml:space="preserve">  BASHKIA TIRANË</w:t>
      </w:r>
      <w:r w:rsidRPr="0055490B">
        <w:rPr>
          <w:b/>
        </w:rPr>
        <w:br/>
        <w:t>DREJTORIA E PËRGJITHSHME PËR MARRËDHËNIET ME PUBLIKUN DHE JASHTË</w:t>
      </w:r>
      <w:r w:rsidRPr="0055490B">
        <w:rPr>
          <w:b/>
        </w:rPr>
        <w:br/>
      </w:r>
      <w:r w:rsidRPr="0055490B">
        <w:rPr>
          <w:b/>
          <w:lang w:eastAsia="it-IT"/>
        </w:rPr>
        <w:t>DREJTORIA E KOMUNIKIMIT ME QYTETARËT</w:t>
      </w:r>
    </w:p>
    <w:p w:rsidR="00F61494" w:rsidRPr="00F61494" w:rsidRDefault="00F61494" w:rsidP="00F61494">
      <w:pPr>
        <w:tabs>
          <w:tab w:val="left" w:pos="2445"/>
        </w:tabs>
        <w:spacing w:after="200" w:line="276" w:lineRule="auto"/>
        <w:rPr>
          <w:sz w:val="22"/>
          <w:szCs w:val="22"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jc w:val="both"/>
      </w:pPr>
      <w:r w:rsidRPr="00F61494">
        <w:rPr>
          <w:b/>
        </w:rPr>
        <w:t>Lënda: Kërkesë për shpallje nga Gjykata e Rrethit Gjyqësor Tiranë për znj. Pajtesa Bisha</w:t>
      </w:r>
      <w:r w:rsidRPr="00F61494">
        <w:rPr>
          <w:b/>
          <w:bCs/>
        </w:rPr>
        <w:t>.</w:t>
      </w:r>
    </w:p>
    <w:p w:rsidR="00F61494" w:rsidRPr="00F61494" w:rsidRDefault="00F61494" w:rsidP="00F61494"/>
    <w:p w:rsidR="00F61494" w:rsidRPr="00F61494" w:rsidRDefault="00F61494" w:rsidP="00F61494">
      <w:pPr>
        <w:spacing w:after="200" w:line="276" w:lineRule="auto"/>
        <w:jc w:val="both"/>
        <w:rPr>
          <w:bCs/>
        </w:rPr>
      </w:pPr>
    </w:p>
    <w:p w:rsidR="00F61494" w:rsidRPr="00F61494" w:rsidRDefault="00F61494" w:rsidP="00F61494">
      <w:pPr>
        <w:spacing w:after="200" w:line="276" w:lineRule="auto"/>
        <w:jc w:val="both"/>
        <w:rPr>
          <w:bCs/>
        </w:rPr>
      </w:pPr>
      <w:r w:rsidRPr="00F61494">
        <w:rPr>
          <w:bCs/>
        </w:rPr>
        <w:t xml:space="preserve">Pranë Bashkisë Tiranë ka ardhur kërkesa për shpallje nga Gjykata e </w:t>
      </w:r>
      <w:r w:rsidRPr="00F61494">
        <w:t>Rrethit Gjyqësor Tiranë,</w:t>
      </w:r>
      <w:r w:rsidRPr="00F61494">
        <w:rPr>
          <w:bCs/>
        </w:rPr>
        <w:t xml:space="preserve"> me nr. 3275  akti, datë 09.07.2019, protokolluar në institucionin tonë me nr. 28709 prot., datë 19.07.2019.</w:t>
      </w:r>
    </w:p>
    <w:p w:rsidR="00F61494" w:rsidRPr="00F61494" w:rsidRDefault="00F61494" w:rsidP="00F61494">
      <w:pPr>
        <w:spacing w:line="276" w:lineRule="auto"/>
        <w:jc w:val="both"/>
        <w:rPr>
          <w:bCs/>
        </w:rPr>
      </w:pPr>
    </w:p>
    <w:p w:rsidR="00F61494" w:rsidRPr="00F61494" w:rsidRDefault="00F61494" w:rsidP="00F61494">
      <w:pPr>
        <w:spacing w:line="276" w:lineRule="auto"/>
        <w:jc w:val="both"/>
        <w:rPr>
          <w:bCs/>
        </w:rPr>
      </w:pPr>
      <w:r w:rsidRPr="00F61494">
        <w:rPr>
          <w:bCs/>
        </w:rPr>
        <w:t>Ju sqarojmë se kjo gjykatë dërgon shpallje se është zhvilluar gjykimi i çështjes penale që i përket:</w:t>
      </w:r>
    </w:p>
    <w:p w:rsidR="00F61494" w:rsidRPr="00F61494" w:rsidRDefault="00F61494" w:rsidP="00F61494">
      <w:pPr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b/>
          <w:bCs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F61494">
        <w:rPr>
          <w:b/>
          <w:bCs/>
          <w:u w:val="single"/>
        </w:rPr>
        <w:t>Paditëse:</w:t>
      </w:r>
      <w:r w:rsidRPr="00F61494">
        <w:rPr>
          <w:bCs/>
        </w:rPr>
        <w:t xml:space="preserve">  </w:t>
      </w:r>
      <w:r>
        <w:rPr>
          <w:bCs/>
        </w:rPr>
        <w:t xml:space="preserve">           </w:t>
      </w:r>
      <w:r w:rsidRPr="00F61494">
        <w:rPr>
          <w:b/>
        </w:rPr>
        <w:t>Pajtesa Bisha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  <w:r w:rsidRPr="00F61494">
        <w:rPr>
          <w:rFonts w:eastAsiaTheme="minorHAnsi"/>
          <w:b/>
          <w:u w:val="single"/>
        </w:rPr>
        <w:t>I paditur</w:t>
      </w:r>
      <w:r>
        <w:rPr>
          <w:b/>
        </w:rPr>
        <w:t xml:space="preserve">:            </w:t>
      </w:r>
      <w:r w:rsidRPr="00F61494">
        <w:rPr>
          <w:b/>
        </w:rPr>
        <w:t>Shoqëria e Përmbarimit Gjyqësor Privat”Real Bailiff Service” shpk etj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u w:val="single"/>
        </w:rPr>
        <w:t>Objekti:</w:t>
      </w:r>
      <w:r w:rsidRPr="00F61494">
        <w:rPr>
          <w:b/>
        </w:rPr>
        <w:t xml:space="preserve"> </w:t>
      </w:r>
      <w:r>
        <w:rPr>
          <w:b/>
        </w:rPr>
        <w:t xml:space="preserve">             </w:t>
      </w:r>
      <w:r w:rsidRPr="00F61494">
        <w:rPr>
          <w:b/>
        </w:rPr>
        <w:t>Kundërshtim veprimi përmbarimor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lang w:val="it-IT"/>
        </w:rPr>
        <w:t xml:space="preserve">                           </w:t>
      </w:r>
    </w:p>
    <w:p w:rsidR="00F61494" w:rsidRPr="00F61494" w:rsidRDefault="00F61494" w:rsidP="00F61494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  <w:r w:rsidRPr="00F61494">
        <w:rPr>
          <w:lang w:eastAsia="it-IT"/>
        </w:rPr>
        <w:t>Drejtoria e Komunikimit me Qytetarët</w:t>
      </w:r>
      <w:r w:rsidRPr="00F61494">
        <w:t xml:space="preserve"> ka bërë të mundur afishimin e shpalljes për</w:t>
      </w:r>
      <w:r w:rsidRPr="00F61494">
        <w:rPr>
          <w:b/>
        </w:rPr>
        <w:t xml:space="preserve"> znj. Pajtesa Bisha</w:t>
      </w:r>
      <w:r w:rsidRPr="00F61494">
        <w:rPr>
          <w:b/>
          <w:bCs/>
        </w:rPr>
        <w:t xml:space="preserve">, </w:t>
      </w:r>
      <w:r w:rsidRPr="00F61494">
        <w:t xml:space="preserve"> në tabelën e shpalljeve të Sektorit të Informimit dhe Shërbimeve për Qytetarët pranë Bashkisë Tiranë.</w:t>
      </w: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5490B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53E928A4" wp14:editId="32C9059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ABDB71" wp14:editId="7D0E2B8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A8E410" wp14:editId="2142039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61494" w:rsidRPr="0055490B" w:rsidRDefault="00F61494" w:rsidP="00F61494">
      <w:pPr>
        <w:spacing w:line="276" w:lineRule="auto"/>
        <w:jc w:val="center"/>
        <w:rPr>
          <w:b/>
          <w:lang w:eastAsia="it-IT"/>
        </w:rPr>
      </w:pPr>
      <w:r w:rsidRPr="0055490B">
        <w:rPr>
          <w:b/>
          <w:sz w:val="18"/>
          <w:szCs w:val="18"/>
        </w:rPr>
        <w:t xml:space="preserve">     </w:t>
      </w:r>
      <w:r w:rsidRPr="0055490B">
        <w:rPr>
          <w:b/>
          <w:sz w:val="16"/>
          <w:szCs w:val="16"/>
        </w:rPr>
        <w:t>R  E  P U  B  L  I  K  A    E   S  H  Q  I  P  Ë  R  I  S  Ë</w:t>
      </w:r>
      <w:r w:rsidRPr="0055490B">
        <w:rPr>
          <w:rFonts w:ascii="Calibri" w:hAnsi="Calibri" w:cs="Calibri"/>
          <w:b/>
          <w:sz w:val="16"/>
          <w:szCs w:val="16"/>
        </w:rPr>
        <w:br/>
      </w:r>
      <w:r w:rsidRPr="0055490B">
        <w:rPr>
          <w:b/>
        </w:rPr>
        <w:t xml:space="preserve">  BASHKIA TIRANË</w:t>
      </w:r>
      <w:r w:rsidRPr="0055490B">
        <w:rPr>
          <w:b/>
        </w:rPr>
        <w:br/>
        <w:t>DREJTORIA E PËRGJITHSHME PËR MARRËDHËNIET ME PUBLIKUN DHE JASHTË</w:t>
      </w:r>
      <w:r w:rsidRPr="0055490B">
        <w:rPr>
          <w:b/>
        </w:rPr>
        <w:br/>
      </w:r>
      <w:r w:rsidRPr="0055490B">
        <w:rPr>
          <w:b/>
          <w:lang w:eastAsia="it-IT"/>
        </w:rPr>
        <w:t>DREJTORIA E KOMUNIKIMIT ME QYTETARËT</w:t>
      </w:r>
    </w:p>
    <w:p w:rsidR="00F61494" w:rsidRPr="00F61494" w:rsidRDefault="00F61494" w:rsidP="00F61494">
      <w:pPr>
        <w:tabs>
          <w:tab w:val="left" w:pos="2445"/>
        </w:tabs>
        <w:spacing w:after="200" w:line="276" w:lineRule="auto"/>
        <w:rPr>
          <w:sz w:val="22"/>
          <w:szCs w:val="22"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jc w:val="both"/>
      </w:pPr>
      <w:r w:rsidRPr="00F61494">
        <w:rPr>
          <w:b/>
        </w:rPr>
        <w:t>Lënda: Kërkesë për shpallje nga Gjykata e Rrethit Gjyqësor Tiranë për znj. Leonida Stefanasi</w:t>
      </w:r>
      <w:r w:rsidRPr="00F61494">
        <w:rPr>
          <w:b/>
          <w:bCs/>
        </w:rPr>
        <w:t>.</w:t>
      </w:r>
    </w:p>
    <w:p w:rsidR="00F61494" w:rsidRPr="00F61494" w:rsidRDefault="00F61494" w:rsidP="00F61494"/>
    <w:p w:rsidR="00F61494" w:rsidRPr="00F61494" w:rsidRDefault="00F61494" w:rsidP="00F61494">
      <w:pPr>
        <w:spacing w:after="200" w:line="276" w:lineRule="auto"/>
        <w:jc w:val="both"/>
        <w:rPr>
          <w:bCs/>
        </w:rPr>
      </w:pPr>
    </w:p>
    <w:p w:rsidR="00F61494" w:rsidRPr="00F61494" w:rsidRDefault="00F61494" w:rsidP="00F61494">
      <w:pPr>
        <w:spacing w:after="200" w:line="276" w:lineRule="auto"/>
        <w:jc w:val="both"/>
        <w:rPr>
          <w:bCs/>
        </w:rPr>
      </w:pPr>
      <w:r w:rsidRPr="00F61494">
        <w:rPr>
          <w:bCs/>
        </w:rPr>
        <w:t xml:space="preserve">Pranë Bashkisë Tiranë ka ardhur kërkesa për shpallje nga Gjykata e </w:t>
      </w:r>
      <w:r w:rsidRPr="00F61494">
        <w:t>Rrethit Gjyqësor Tiranë,</w:t>
      </w:r>
      <w:r w:rsidRPr="00F61494">
        <w:rPr>
          <w:bCs/>
        </w:rPr>
        <w:t xml:space="preserve"> me nr. 2840 A, datë 18.07.2019, protokolluar në institucionin tonë me nr. 28708 prot., datë 19.07.2019.</w:t>
      </w:r>
    </w:p>
    <w:p w:rsidR="00F61494" w:rsidRPr="00F61494" w:rsidRDefault="00F61494" w:rsidP="00F61494">
      <w:pPr>
        <w:spacing w:line="276" w:lineRule="auto"/>
        <w:jc w:val="both"/>
        <w:rPr>
          <w:bCs/>
        </w:rPr>
      </w:pPr>
    </w:p>
    <w:p w:rsidR="00F61494" w:rsidRPr="00F61494" w:rsidRDefault="00F61494" w:rsidP="00F61494">
      <w:pPr>
        <w:spacing w:line="276" w:lineRule="auto"/>
        <w:jc w:val="both"/>
        <w:rPr>
          <w:bCs/>
        </w:rPr>
      </w:pPr>
      <w:r w:rsidRPr="00F61494">
        <w:rPr>
          <w:bCs/>
        </w:rPr>
        <w:t>Ju sqarojmë se kjo gjykatë dërgon shpallje se është zhvilluar gjykimi i çështjes penale që i përket:</w:t>
      </w:r>
    </w:p>
    <w:p w:rsidR="00F61494" w:rsidRPr="00F61494" w:rsidRDefault="00F61494" w:rsidP="00F61494">
      <w:pPr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b/>
          <w:bCs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F61494">
        <w:rPr>
          <w:b/>
          <w:bCs/>
          <w:u w:val="single"/>
        </w:rPr>
        <w:t>Të kallëzuarës:</w:t>
      </w:r>
      <w:r w:rsidRPr="00F61494">
        <w:rPr>
          <w:bCs/>
        </w:rPr>
        <w:t xml:space="preserve">               </w:t>
      </w:r>
      <w:r w:rsidRPr="00F61494">
        <w:rPr>
          <w:b/>
        </w:rPr>
        <w:t>Leonida Stefanasi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  <w:r w:rsidRPr="00F61494">
        <w:rPr>
          <w:rFonts w:eastAsiaTheme="minorHAnsi"/>
          <w:b/>
          <w:u w:val="single"/>
        </w:rPr>
        <w:t>Baza Ligjore</w:t>
      </w:r>
      <w:r w:rsidRPr="00F61494">
        <w:rPr>
          <w:b/>
        </w:rPr>
        <w:t>:              Neni 329/a/1 i K. Pr. Penale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u w:val="single"/>
        </w:rPr>
        <w:t>Objekti:</w:t>
      </w:r>
      <w:r w:rsidRPr="00F61494">
        <w:rPr>
          <w:b/>
        </w:rPr>
        <w:t xml:space="preserve">                  Pushimi i çështjes penale nr. 2771, viti 2019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lang w:val="it-IT"/>
        </w:rPr>
        <w:t xml:space="preserve">                           </w:t>
      </w:r>
    </w:p>
    <w:p w:rsidR="00F61494" w:rsidRPr="00F61494" w:rsidRDefault="00F61494" w:rsidP="00F61494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lang w:eastAsia="it-IT"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  <w:r w:rsidRPr="00F61494">
        <w:rPr>
          <w:lang w:eastAsia="it-IT"/>
        </w:rPr>
        <w:t>Drejtoria e Komunikimit me Qytetarët</w:t>
      </w:r>
      <w:r w:rsidRPr="00F61494">
        <w:t xml:space="preserve"> ka bërë të mundur afishimin e shpalljes për</w:t>
      </w:r>
      <w:r w:rsidRPr="00F61494">
        <w:rPr>
          <w:b/>
        </w:rPr>
        <w:t xml:space="preserve"> znj. Leonida Stefanasi</w:t>
      </w:r>
      <w:r w:rsidRPr="00F61494">
        <w:rPr>
          <w:b/>
          <w:bCs/>
        </w:rPr>
        <w:t xml:space="preserve">, </w:t>
      </w:r>
      <w:r w:rsidRPr="00F61494">
        <w:t>në tabelën e shpalljeve të Sektorit të Informimit dhe Shërbimeve për Qytetarët pranë Bashkisë Tiranë.</w:t>
      </w: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5490B">
        <w:rPr>
          <w:noProof/>
          <w:lang w:eastAsia="sq-AL"/>
        </w:rPr>
        <w:drawing>
          <wp:anchor distT="0" distB="0" distL="114300" distR="114300" simplePos="0" relativeHeight="251691008" behindDoc="1" locked="0" layoutInCell="1" allowOverlap="1" wp14:anchorId="2BE082F4" wp14:editId="5F0C9F4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2487D48" wp14:editId="31FAF5F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BEnQIAAIg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l0lBE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3BBEC05" wp14:editId="5B5A1EA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61494" w:rsidRPr="0055490B" w:rsidRDefault="00F61494" w:rsidP="00F61494">
      <w:pPr>
        <w:spacing w:line="276" w:lineRule="auto"/>
        <w:jc w:val="center"/>
        <w:rPr>
          <w:b/>
          <w:lang w:eastAsia="it-IT"/>
        </w:rPr>
      </w:pPr>
      <w:r w:rsidRPr="0055490B">
        <w:rPr>
          <w:b/>
          <w:sz w:val="18"/>
          <w:szCs w:val="18"/>
        </w:rPr>
        <w:t xml:space="preserve">     </w:t>
      </w:r>
      <w:r w:rsidRPr="0055490B">
        <w:rPr>
          <w:b/>
          <w:sz w:val="16"/>
          <w:szCs w:val="16"/>
        </w:rPr>
        <w:t>R  E  P U  B  L  I  K  A    E   S  H  Q  I  P  Ë  R  I  S  Ë</w:t>
      </w:r>
      <w:r w:rsidRPr="0055490B">
        <w:rPr>
          <w:rFonts w:ascii="Calibri" w:hAnsi="Calibri" w:cs="Calibri"/>
          <w:b/>
          <w:sz w:val="16"/>
          <w:szCs w:val="16"/>
        </w:rPr>
        <w:br/>
      </w:r>
      <w:r w:rsidRPr="0055490B">
        <w:rPr>
          <w:b/>
        </w:rPr>
        <w:t xml:space="preserve">  BASHKIA TIRANË</w:t>
      </w:r>
      <w:r w:rsidRPr="0055490B">
        <w:rPr>
          <w:b/>
        </w:rPr>
        <w:br/>
        <w:t>DREJTORIA E PËRGJITHSHME PËR MARRËDHËNIET ME PUBLIKUN DHE JASHTË</w:t>
      </w:r>
      <w:r w:rsidRPr="0055490B">
        <w:rPr>
          <w:b/>
        </w:rPr>
        <w:br/>
      </w:r>
      <w:r w:rsidRPr="0055490B">
        <w:rPr>
          <w:b/>
          <w:lang w:eastAsia="it-IT"/>
        </w:rPr>
        <w:t>DREJTORIA E KOMUNIKIMIT ME QYTETARËT</w:t>
      </w:r>
    </w:p>
    <w:p w:rsidR="00F61494" w:rsidRPr="00F61494" w:rsidRDefault="00F61494" w:rsidP="00F61494">
      <w:pPr>
        <w:tabs>
          <w:tab w:val="left" w:pos="2445"/>
        </w:tabs>
        <w:spacing w:after="200" w:line="276" w:lineRule="auto"/>
        <w:rPr>
          <w:sz w:val="22"/>
          <w:szCs w:val="22"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jc w:val="both"/>
      </w:pPr>
      <w:r w:rsidRPr="00F61494">
        <w:rPr>
          <w:b/>
        </w:rPr>
        <w:t xml:space="preserve">Lënda: Kërkesë për shpallje nga Gjykata e Rrethit Gjyqësor Vlorë për </w:t>
      </w:r>
      <w:r w:rsidRPr="00F61494">
        <w:rPr>
          <w:rFonts w:eastAsiaTheme="minorHAnsi"/>
          <w:b/>
        </w:rPr>
        <w:t>shoqërinë “Reno Konstruksion” sh.p.k.</w:t>
      </w:r>
    </w:p>
    <w:p w:rsidR="00F61494" w:rsidRPr="00F61494" w:rsidRDefault="00F61494" w:rsidP="00F61494"/>
    <w:p w:rsidR="00F61494" w:rsidRPr="00F61494" w:rsidRDefault="00F61494" w:rsidP="00F61494">
      <w:pPr>
        <w:spacing w:after="200" w:line="276" w:lineRule="auto"/>
        <w:jc w:val="both"/>
        <w:rPr>
          <w:bCs/>
        </w:rPr>
      </w:pPr>
    </w:p>
    <w:p w:rsidR="00F61494" w:rsidRPr="00F61494" w:rsidRDefault="00F61494" w:rsidP="00F61494">
      <w:pPr>
        <w:spacing w:after="200" w:line="276" w:lineRule="auto"/>
        <w:jc w:val="both"/>
        <w:rPr>
          <w:bCs/>
        </w:rPr>
      </w:pPr>
      <w:r w:rsidRPr="00F61494">
        <w:rPr>
          <w:bCs/>
        </w:rPr>
        <w:t xml:space="preserve">Pranë Bashkisë Tiranë ka ardhur kërkesa për shpallje nga Gjykata e </w:t>
      </w:r>
      <w:r w:rsidRPr="00F61494">
        <w:t>Rrethit Gjyqësor Vlorë,</w:t>
      </w:r>
      <w:r w:rsidRPr="00F61494">
        <w:rPr>
          <w:bCs/>
        </w:rPr>
        <w:t xml:space="preserve"> me nr. akti (s’ka), datë 15.07.2019, protokolluar në institucionin tonë me nr. 28707 prot., datë 19.07.2019.</w:t>
      </w:r>
    </w:p>
    <w:p w:rsidR="00F61494" w:rsidRPr="00F61494" w:rsidRDefault="00F61494" w:rsidP="00F61494">
      <w:pPr>
        <w:spacing w:line="276" w:lineRule="auto"/>
        <w:jc w:val="both"/>
        <w:rPr>
          <w:bCs/>
        </w:rPr>
      </w:pPr>
    </w:p>
    <w:p w:rsidR="00F61494" w:rsidRPr="00F61494" w:rsidRDefault="00F61494" w:rsidP="00F61494">
      <w:pPr>
        <w:spacing w:line="276" w:lineRule="auto"/>
        <w:jc w:val="both"/>
        <w:rPr>
          <w:bCs/>
        </w:rPr>
      </w:pPr>
      <w:r w:rsidRPr="00F61494">
        <w:rPr>
          <w:bCs/>
        </w:rPr>
        <w:t>Ju sqarojmë se kjo gjykatë dërgon shpallje se është zhvilluar gjykimi i çështjes civile që i përket:</w:t>
      </w:r>
    </w:p>
    <w:p w:rsidR="00F61494" w:rsidRPr="00F61494" w:rsidRDefault="00F61494" w:rsidP="00F61494">
      <w:pPr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b/>
          <w:bCs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F61494">
        <w:rPr>
          <w:b/>
          <w:bCs/>
          <w:u w:val="single"/>
        </w:rPr>
        <w:t>Paditës:</w:t>
      </w:r>
      <w:r w:rsidRPr="00F61494">
        <w:rPr>
          <w:bCs/>
        </w:rPr>
        <w:t xml:space="preserve">               </w:t>
      </w:r>
      <w:r w:rsidRPr="00F61494">
        <w:rPr>
          <w:b/>
        </w:rPr>
        <w:t>Bledare Hibraj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  <w:r w:rsidRPr="00F61494">
        <w:rPr>
          <w:rFonts w:eastAsiaTheme="minorHAnsi"/>
          <w:b/>
          <w:u w:val="single"/>
        </w:rPr>
        <w:t>Të paditur</w:t>
      </w:r>
      <w:r w:rsidRPr="00F61494">
        <w:rPr>
          <w:b/>
        </w:rPr>
        <w:t>:          Shoqëria “Reno Konstruksion” sh.p.k.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u w:val="single"/>
        </w:rPr>
        <w:t>Objekti:</w:t>
      </w:r>
      <w:r w:rsidRPr="00F61494">
        <w:rPr>
          <w:b/>
        </w:rPr>
        <w:t xml:space="preserve">               Përmbushje detyrimi kontraktore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lang w:val="it-IT"/>
        </w:rPr>
        <w:t xml:space="preserve">                           </w:t>
      </w:r>
    </w:p>
    <w:p w:rsidR="00F61494" w:rsidRPr="00F61494" w:rsidRDefault="00F61494" w:rsidP="00F61494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lang w:eastAsia="it-IT"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  <w:r w:rsidRPr="00F61494">
        <w:rPr>
          <w:lang w:eastAsia="it-IT"/>
        </w:rPr>
        <w:t>Drejtoria e Komunikimit me Qytetarët</w:t>
      </w:r>
      <w:r w:rsidRPr="00F61494">
        <w:t xml:space="preserve"> ka bërë të mundur afishimin e shpalljes </w:t>
      </w:r>
      <w:r w:rsidRPr="00F61494">
        <w:rPr>
          <w:b/>
        </w:rPr>
        <w:t xml:space="preserve">për </w:t>
      </w:r>
      <w:r w:rsidRPr="00F61494">
        <w:rPr>
          <w:rFonts w:eastAsiaTheme="minorHAnsi"/>
          <w:b/>
        </w:rPr>
        <w:t>shoqërinë “Reno Konstruksion” sh.p.k.</w:t>
      </w:r>
      <w:r w:rsidRPr="00F61494">
        <w:rPr>
          <w:b/>
          <w:bCs/>
        </w:rPr>
        <w:t xml:space="preserve">, </w:t>
      </w:r>
      <w:r w:rsidRPr="00F61494">
        <w:t>në tabelën e shpalljeve të Sektorit të Informimit dhe Shërbimeve për Qytetarët pranë Bashkisë Tiranë.</w:t>
      </w: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5490B">
        <w:rPr>
          <w:noProof/>
          <w:lang w:eastAsia="sq-AL"/>
        </w:rPr>
        <w:drawing>
          <wp:anchor distT="0" distB="0" distL="114300" distR="114300" simplePos="0" relativeHeight="251695104" behindDoc="1" locked="0" layoutInCell="1" allowOverlap="1" wp14:anchorId="318EA37A" wp14:editId="48225D9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96CE3EF" wp14:editId="11713A9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3pt;margin-top:10.15pt;width:172.8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oz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E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EChoz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FE27D5D" wp14:editId="6EF03AF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61494" w:rsidRPr="0055490B" w:rsidRDefault="00F61494" w:rsidP="00F61494">
      <w:pPr>
        <w:spacing w:line="276" w:lineRule="auto"/>
        <w:jc w:val="center"/>
        <w:rPr>
          <w:b/>
          <w:lang w:eastAsia="it-IT"/>
        </w:rPr>
      </w:pPr>
      <w:r w:rsidRPr="0055490B">
        <w:rPr>
          <w:b/>
          <w:sz w:val="18"/>
          <w:szCs w:val="18"/>
        </w:rPr>
        <w:t xml:space="preserve">     </w:t>
      </w:r>
      <w:r w:rsidRPr="0055490B">
        <w:rPr>
          <w:b/>
          <w:sz w:val="16"/>
          <w:szCs w:val="16"/>
        </w:rPr>
        <w:t>R  E  P U  B  L  I  K  A    E   S  H  Q  I  P  Ë  R  I  S  Ë</w:t>
      </w:r>
      <w:r w:rsidRPr="0055490B">
        <w:rPr>
          <w:rFonts w:ascii="Calibri" w:hAnsi="Calibri" w:cs="Calibri"/>
          <w:b/>
          <w:sz w:val="16"/>
          <w:szCs w:val="16"/>
        </w:rPr>
        <w:br/>
      </w:r>
      <w:r w:rsidRPr="0055490B">
        <w:rPr>
          <w:b/>
        </w:rPr>
        <w:t xml:space="preserve">  BASHKIA TIRANË</w:t>
      </w:r>
      <w:r w:rsidRPr="0055490B">
        <w:rPr>
          <w:b/>
        </w:rPr>
        <w:br/>
        <w:t>DREJTORIA E PËRGJITHSHME PËR MARRËDHËNIET ME PUBLIKUN DHE JASHTË</w:t>
      </w:r>
      <w:r w:rsidRPr="0055490B">
        <w:rPr>
          <w:b/>
        </w:rPr>
        <w:br/>
      </w:r>
      <w:r w:rsidRPr="0055490B">
        <w:rPr>
          <w:b/>
          <w:lang w:eastAsia="it-IT"/>
        </w:rPr>
        <w:t>DREJTORIA E KOMUNIKIMIT ME QYTETARËT</w:t>
      </w:r>
    </w:p>
    <w:p w:rsidR="00F61494" w:rsidRPr="00F61494" w:rsidRDefault="00F61494" w:rsidP="00F61494">
      <w:pPr>
        <w:tabs>
          <w:tab w:val="left" w:pos="2445"/>
        </w:tabs>
        <w:spacing w:after="200" w:line="276" w:lineRule="auto"/>
        <w:rPr>
          <w:sz w:val="22"/>
          <w:szCs w:val="22"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jc w:val="both"/>
      </w:pPr>
      <w:r w:rsidRPr="00F61494">
        <w:rPr>
          <w:b/>
        </w:rPr>
        <w:t>Lënda: Kërkesë për shpallje nga Gjykata e Rrethit Gjyqësor Tiranë për znj. Henea Kamberaj.</w:t>
      </w:r>
    </w:p>
    <w:p w:rsidR="00F61494" w:rsidRPr="00F61494" w:rsidRDefault="00F61494" w:rsidP="00F61494"/>
    <w:p w:rsidR="00F61494" w:rsidRPr="00F61494" w:rsidRDefault="00F61494" w:rsidP="00F61494">
      <w:pPr>
        <w:spacing w:after="200" w:line="276" w:lineRule="auto"/>
        <w:jc w:val="both"/>
        <w:rPr>
          <w:bCs/>
        </w:rPr>
      </w:pPr>
    </w:p>
    <w:p w:rsidR="00F61494" w:rsidRPr="00F61494" w:rsidRDefault="00F61494" w:rsidP="00F61494">
      <w:pPr>
        <w:spacing w:after="200" w:line="276" w:lineRule="auto"/>
        <w:jc w:val="both"/>
        <w:rPr>
          <w:bCs/>
        </w:rPr>
      </w:pPr>
      <w:r w:rsidRPr="00F61494">
        <w:rPr>
          <w:bCs/>
        </w:rPr>
        <w:t xml:space="preserve">Pranë Bashkisë Tiranë ka ardhur kërkesa për shpallje nga Gjykata e </w:t>
      </w:r>
      <w:r w:rsidRPr="00F61494">
        <w:t>Rrethit Gjyqësor Tiranë,</w:t>
      </w:r>
      <w:r w:rsidRPr="00F61494">
        <w:rPr>
          <w:bCs/>
        </w:rPr>
        <w:t xml:space="preserve"> me nr. 2840 A, datë 18.07.2019, protokolluar në institucionin tonë me nr. 28708 prot., datë 19.07.2019.</w:t>
      </w:r>
    </w:p>
    <w:p w:rsidR="00F61494" w:rsidRPr="00F61494" w:rsidRDefault="00F61494" w:rsidP="00F61494">
      <w:pPr>
        <w:spacing w:line="276" w:lineRule="auto"/>
        <w:jc w:val="both"/>
        <w:rPr>
          <w:bCs/>
        </w:rPr>
      </w:pPr>
    </w:p>
    <w:p w:rsidR="00F61494" w:rsidRPr="00F61494" w:rsidRDefault="00F61494" w:rsidP="00F61494">
      <w:pPr>
        <w:spacing w:line="276" w:lineRule="auto"/>
        <w:jc w:val="both"/>
        <w:rPr>
          <w:bCs/>
        </w:rPr>
      </w:pPr>
      <w:r w:rsidRPr="00F61494">
        <w:rPr>
          <w:bCs/>
        </w:rPr>
        <w:t>Ju sqarojmë se kjo gjykatë dërgon shpallje se është zhvilluar gjykimi i çështjes civile që i përket:</w:t>
      </w:r>
    </w:p>
    <w:p w:rsidR="00F61494" w:rsidRPr="00F61494" w:rsidRDefault="00F61494" w:rsidP="00F61494">
      <w:pPr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b/>
          <w:bCs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F61494">
        <w:rPr>
          <w:b/>
          <w:bCs/>
          <w:u w:val="single"/>
        </w:rPr>
        <w:t>Kërkues:</w:t>
      </w:r>
      <w:r w:rsidRPr="00F61494">
        <w:rPr>
          <w:bCs/>
        </w:rPr>
        <w:t xml:space="preserve">               </w:t>
      </w:r>
      <w:r w:rsidRPr="00F61494">
        <w:rPr>
          <w:b/>
        </w:rPr>
        <w:t>Henea Kamberaj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u w:val="single"/>
        </w:rPr>
        <w:t>Objekti:</w:t>
      </w:r>
      <w:r w:rsidRPr="00F61494">
        <w:rPr>
          <w:b/>
        </w:rPr>
        <w:t xml:space="preserve">                  Disponim ankimi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lang w:val="it-IT"/>
        </w:rPr>
        <w:t xml:space="preserve">                           </w:t>
      </w:r>
    </w:p>
    <w:p w:rsidR="00F61494" w:rsidRPr="00F61494" w:rsidRDefault="00F61494" w:rsidP="00F61494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lang w:eastAsia="it-IT"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</w:rPr>
      </w:pPr>
      <w:r w:rsidRPr="00F61494">
        <w:rPr>
          <w:lang w:eastAsia="it-IT"/>
        </w:rPr>
        <w:t>Drejtoria e Komunikimit me Qytetarët</w:t>
      </w:r>
      <w:r w:rsidRPr="00F61494">
        <w:t xml:space="preserve"> ka bërë të mundur afishimin e shpalljes për</w:t>
      </w:r>
      <w:r w:rsidRPr="00F61494">
        <w:rPr>
          <w:b/>
        </w:rPr>
        <w:t xml:space="preserve"> znj. </w:t>
      </w:r>
      <w:r>
        <w:rPr>
          <w:b/>
        </w:rPr>
        <w:t>Henea Kamberaj</w:t>
      </w:r>
      <w:r w:rsidRPr="00F61494">
        <w:rPr>
          <w:b/>
          <w:bCs/>
        </w:rPr>
        <w:t xml:space="preserve">, </w:t>
      </w:r>
      <w:r w:rsidRPr="00F61494">
        <w:t>në tabelën e shpalljeve të Sektorit të Informimit dhe Shërbimeve për Qytetarët pranë Bashkisë Tiranë.</w:t>
      </w: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Pr="00F61494" w:rsidRDefault="00F61494" w:rsidP="00F61494">
      <w:pPr>
        <w:tabs>
          <w:tab w:val="left" w:pos="1860"/>
        </w:tabs>
        <w:spacing w:after="200" w:line="276" w:lineRule="auto"/>
        <w:rPr>
          <w:color w:val="FF0000"/>
        </w:rPr>
      </w:pPr>
    </w:p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5490B">
        <w:rPr>
          <w:noProof/>
          <w:lang w:eastAsia="sq-AL"/>
        </w:rPr>
        <w:drawing>
          <wp:anchor distT="0" distB="0" distL="114300" distR="114300" simplePos="0" relativeHeight="251699200" behindDoc="1" locked="0" layoutInCell="1" allowOverlap="1" wp14:anchorId="785288D9" wp14:editId="1158F5F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</w:rPr>
      </w:pP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CE0548E" wp14:editId="651886E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Wq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W2I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nY8Wq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5490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8FD2CE7" wp14:editId="23B08EF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xDnQIAAIg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/rMxD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61494" w:rsidRPr="0055490B" w:rsidRDefault="00F61494" w:rsidP="00F614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61494" w:rsidRPr="0055490B" w:rsidRDefault="00F61494" w:rsidP="00F61494">
      <w:pPr>
        <w:spacing w:line="276" w:lineRule="auto"/>
        <w:jc w:val="center"/>
        <w:rPr>
          <w:b/>
          <w:lang w:eastAsia="it-IT"/>
        </w:rPr>
      </w:pPr>
      <w:r w:rsidRPr="0055490B">
        <w:rPr>
          <w:b/>
          <w:sz w:val="18"/>
          <w:szCs w:val="18"/>
        </w:rPr>
        <w:t xml:space="preserve">     </w:t>
      </w:r>
      <w:r w:rsidRPr="0055490B">
        <w:rPr>
          <w:b/>
          <w:sz w:val="16"/>
          <w:szCs w:val="16"/>
        </w:rPr>
        <w:t>R  E  P U  B  L  I  K  A    E   S  H  Q  I  P  Ë  R  I  S  Ë</w:t>
      </w:r>
      <w:r w:rsidRPr="0055490B">
        <w:rPr>
          <w:rFonts w:ascii="Calibri" w:hAnsi="Calibri" w:cs="Calibri"/>
          <w:b/>
          <w:sz w:val="16"/>
          <w:szCs w:val="16"/>
        </w:rPr>
        <w:br/>
      </w:r>
      <w:r w:rsidRPr="0055490B">
        <w:rPr>
          <w:b/>
        </w:rPr>
        <w:t xml:space="preserve">  BASHKIA TIRANË</w:t>
      </w:r>
      <w:r w:rsidRPr="0055490B">
        <w:rPr>
          <w:b/>
        </w:rPr>
        <w:br/>
        <w:t>DREJTORIA E PËRGJITHSHME PËR MARRËDHËNIET ME PUBLIKUN DHE JASHTË</w:t>
      </w:r>
      <w:r w:rsidRPr="0055490B">
        <w:rPr>
          <w:b/>
        </w:rPr>
        <w:br/>
      </w:r>
      <w:r w:rsidRPr="0055490B">
        <w:rPr>
          <w:b/>
          <w:lang w:eastAsia="it-IT"/>
        </w:rPr>
        <w:t>DREJTORIA E KOMUNIKIMIT ME QYTETARËT</w:t>
      </w:r>
    </w:p>
    <w:p w:rsidR="00F61494" w:rsidRPr="00F61494" w:rsidRDefault="00F61494" w:rsidP="00F61494">
      <w:pPr>
        <w:tabs>
          <w:tab w:val="left" w:pos="2445"/>
        </w:tabs>
        <w:spacing w:after="200" w:line="276" w:lineRule="auto"/>
        <w:rPr>
          <w:sz w:val="22"/>
          <w:szCs w:val="22"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F61494" w:rsidRPr="00F61494" w:rsidRDefault="00F61494" w:rsidP="00F61494">
      <w:pPr>
        <w:tabs>
          <w:tab w:val="left" w:pos="3960"/>
        </w:tabs>
        <w:jc w:val="both"/>
        <w:rPr>
          <w:sz w:val="22"/>
          <w:szCs w:val="22"/>
        </w:rPr>
      </w:pPr>
      <w:r w:rsidRPr="00F61494">
        <w:rPr>
          <w:b/>
          <w:sz w:val="22"/>
          <w:szCs w:val="22"/>
        </w:rPr>
        <w:t>Lënda: Kërkesë për shpallje nga Gjykata e Apelit Administrativ Tiranë për z. Ardian Lekaj.</w:t>
      </w:r>
    </w:p>
    <w:p w:rsidR="00F61494" w:rsidRPr="00F61494" w:rsidRDefault="00F61494" w:rsidP="00F61494">
      <w:pPr>
        <w:rPr>
          <w:sz w:val="22"/>
          <w:szCs w:val="22"/>
        </w:rPr>
      </w:pPr>
    </w:p>
    <w:p w:rsidR="00F61494" w:rsidRPr="00F61494" w:rsidRDefault="00F61494" w:rsidP="00F61494">
      <w:pPr>
        <w:spacing w:after="200" w:line="276" w:lineRule="auto"/>
        <w:jc w:val="both"/>
        <w:rPr>
          <w:bCs/>
        </w:rPr>
      </w:pPr>
    </w:p>
    <w:p w:rsidR="00F61494" w:rsidRPr="00F61494" w:rsidRDefault="00F61494" w:rsidP="00F61494">
      <w:pPr>
        <w:spacing w:after="200" w:line="276" w:lineRule="auto"/>
        <w:jc w:val="both"/>
        <w:rPr>
          <w:bCs/>
        </w:rPr>
      </w:pPr>
      <w:r w:rsidRPr="00F61494">
        <w:rPr>
          <w:bCs/>
        </w:rPr>
        <w:t xml:space="preserve">Pranë Bashkisë Tiranë ka ardhur kërkesa për shpallje nga Gjykata e </w:t>
      </w:r>
      <w:r w:rsidRPr="00F61494">
        <w:t>Apelit Administrativ Tiranë,</w:t>
      </w:r>
      <w:r w:rsidRPr="00F61494">
        <w:rPr>
          <w:bCs/>
        </w:rPr>
        <w:t xml:space="preserve"> me nr. 11907/9112/4655/949/31 akti, datë 16.07.2019, protokolluar në institucionin tonë me nr. 28713 prot., datë 19.07.2019.</w:t>
      </w:r>
    </w:p>
    <w:p w:rsidR="00F61494" w:rsidRPr="00F61494" w:rsidRDefault="00F61494" w:rsidP="00F61494">
      <w:pPr>
        <w:spacing w:line="276" w:lineRule="auto"/>
        <w:jc w:val="both"/>
        <w:rPr>
          <w:bCs/>
        </w:rPr>
      </w:pPr>
      <w:r w:rsidRPr="00F61494">
        <w:rPr>
          <w:bCs/>
        </w:rPr>
        <w:t>Ju sqarojmë se kjo gjykatë dërgon shpallje se është zhvilluar gjykimi i çështjes administrative që i përket:</w:t>
      </w:r>
    </w:p>
    <w:p w:rsidR="00F61494" w:rsidRPr="00F61494" w:rsidRDefault="00F61494" w:rsidP="00F61494">
      <w:pPr>
        <w:jc w:val="both"/>
        <w:rPr>
          <w:b/>
          <w:bCs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F61494">
        <w:rPr>
          <w:b/>
          <w:bCs/>
          <w:u w:val="single"/>
        </w:rPr>
        <w:t>Paditës:</w:t>
      </w:r>
      <w:r w:rsidRPr="00F61494">
        <w:rPr>
          <w:bCs/>
        </w:rPr>
        <w:t xml:space="preserve">               </w:t>
      </w:r>
      <w:r w:rsidRPr="00F61494">
        <w:rPr>
          <w:b/>
        </w:rPr>
        <w:t>Inspektoriati Ndërtimor Urbanistik Kombëtar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</w:rPr>
      </w:pPr>
      <w:r w:rsidRPr="00F61494">
        <w:rPr>
          <w:b/>
          <w:u w:val="single"/>
        </w:rPr>
        <w:t xml:space="preserve">Të paditur: </w:t>
      </w:r>
      <w:r w:rsidRPr="00F61494">
        <w:rPr>
          <w:b/>
        </w:rPr>
        <w:t xml:space="preserve">         Njësia Administrative Udenisht, Bashkia Pogradec, Këshilli i Qarkut Korçë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rFonts w:eastAsia="MingLiU"/>
          <w:b/>
        </w:rPr>
      </w:pPr>
      <w:r w:rsidRPr="00F61494">
        <w:rPr>
          <w:b/>
          <w:u w:val="single"/>
        </w:rPr>
        <w:t>Person i tretë:</w:t>
      </w:r>
      <w:r w:rsidRPr="00F61494">
        <w:rPr>
          <w:b/>
        </w:rPr>
        <w:t xml:space="preserve">  Agjencia Shtetërore e Kadastrës, Zyra Rajonale e regjistrimit të Pasurive të Paluajtshme Pogradec, shoqëria “Fisku Construksion” sh.p.k. me seli në Pogradec me përfaqësues z. Hasan Zaçe, përfaq</w:t>
      </w:r>
      <w:r w:rsidRPr="00F61494">
        <w:rPr>
          <w:rFonts w:eastAsia="MingLiU"/>
          <w:b/>
        </w:rPr>
        <w:t xml:space="preserve">ësuar me autorizim dt. 02.08.2014 nga av. Gerald Blaceri, Ardian Lekaj. 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rFonts w:eastAsia="MingLiU"/>
          <w:b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rFonts w:eastAsia="MingLiU"/>
          <w:b/>
        </w:rPr>
      </w:pPr>
      <w:r w:rsidRPr="00F61494">
        <w:rPr>
          <w:rFonts w:eastAsia="MingLiU"/>
          <w:b/>
          <w:u w:val="single"/>
        </w:rPr>
        <w:t>Objekti</w:t>
      </w:r>
      <w:r w:rsidRPr="00F61494">
        <w:rPr>
          <w:rFonts w:eastAsia="MingLiU"/>
          <w:b/>
        </w:rPr>
        <w:t xml:space="preserve">:          Konstatimin e plavlefshmërisë absolute të vendimit nr. 31, dt. 07.08.2003 të KRRT Qarku Korçë, konstatimin e pavlefshmërisë absolute të vendimit nr. 02/9, dt. 21.06.2006 të KRRT Komuna Udenisht për “Rifreskim i vendimit nr. 31/VI/8, dt. 07.08.2003 të KRRT Qarku Korçë për miratim leje ndërtimi dhe shtesë kati etj. 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b/>
          <w:lang w:val="it-IT"/>
        </w:rPr>
        <w:t xml:space="preserve">                           </w:t>
      </w: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61494" w:rsidRPr="00F61494" w:rsidRDefault="00F61494" w:rsidP="00F6149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61494">
        <w:rPr>
          <w:lang w:eastAsia="it-IT"/>
        </w:rPr>
        <w:t>Drejtoria e Komunikimit me Qytetarët</w:t>
      </w:r>
      <w:r w:rsidRPr="00F61494">
        <w:t xml:space="preserve"> ka bërë të mundur afishimin e shpalljes për</w:t>
      </w:r>
      <w:r w:rsidRPr="00F61494">
        <w:rPr>
          <w:b/>
        </w:rPr>
        <w:t xml:space="preserve"> z. Ardian Lekaj </w:t>
      </w:r>
      <w:r w:rsidRPr="00F61494">
        <w:t>në tabelën e shpalljeve të Sektorit të Informimit dhe Shërbimeve për Qytetarët pranë Bashkisë Tiranë.</w:t>
      </w:r>
    </w:p>
    <w:p w:rsidR="00271998" w:rsidRPr="00271998" w:rsidRDefault="00271998" w:rsidP="00F61494">
      <w:pPr>
        <w:spacing w:line="276" w:lineRule="auto"/>
        <w:rPr>
          <w:color w:val="FF0000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B04FB">
        <w:rPr>
          <w:noProof/>
          <w:lang w:eastAsia="sq-AL"/>
        </w:rPr>
        <w:drawing>
          <wp:anchor distT="0" distB="0" distL="114300" distR="114300" simplePos="0" relativeHeight="251703296" behindDoc="1" locked="0" layoutInCell="1" allowOverlap="1" wp14:anchorId="1F6557E4" wp14:editId="0DE98E8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0CF268" wp14:editId="0FBC702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80" name="Straight Arrow Connector 16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180" o:spid="_x0000_s1026" type="#_x0000_t32" style="position:absolute;margin-left:249.3pt;margin-top:10.15pt;width:172.8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B9mSzm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B283382" wp14:editId="604CCEC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81" name="Straight Arrow Connector 16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81" o:spid="_x0000_s1026" type="#_x0000_t32" style="position:absolute;margin-left:60.3pt;margin-top:10.15pt;width:119.5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pW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sXBIn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1HlqV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04FB" w:rsidRPr="00DB04FB" w:rsidRDefault="00DB04FB" w:rsidP="00DB04FB">
      <w:pPr>
        <w:spacing w:line="276" w:lineRule="auto"/>
        <w:jc w:val="center"/>
        <w:rPr>
          <w:b/>
          <w:lang w:eastAsia="it-IT"/>
        </w:rPr>
      </w:pPr>
      <w:r w:rsidRPr="00DB04FB">
        <w:rPr>
          <w:b/>
          <w:sz w:val="18"/>
          <w:szCs w:val="18"/>
        </w:rPr>
        <w:t xml:space="preserve">     </w:t>
      </w:r>
      <w:r w:rsidRPr="00DB04FB">
        <w:rPr>
          <w:b/>
          <w:sz w:val="16"/>
          <w:szCs w:val="16"/>
        </w:rPr>
        <w:t>R  E  P U  B  L  I  K  A    E   S  H  Q  I  P  Ë  R  I  S  Ë</w:t>
      </w:r>
      <w:r w:rsidRPr="00DB04FB">
        <w:rPr>
          <w:rFonts w:ascii="Calibri" w:hAnsi="Calibri" w:cs="Calibri"/>
          <w:b/>
          <w:sz w:val="16"/>
          <w:szCs w:val="16"/>
        </w:rPr>
        <w:br/>
      </w:r>
      <w:r w:rsidRPr="00DB04FB">
        <w:rPr>
          <w:b/>
        </w:rPr>
        <w:t xml:space="preserve">  BASHKIA TIRANË</w:t>
      </w:r>
      <w:r w:rsidRPr="00DB04FB">
        <w:rPr>
          <w:b/>
        </w:rPr>
        <w:br/>
        <w:t>DREJTORIA E PËRGJITHSHME PËR MARRËDHËNIET ME PUBLIKUN DHE JASHTË</w:t>
      </w:r>
      <w:r w:rsidRPr="00DB04FB">
        <w:rPr>
          <w:b/>
        </w:rPr>
        <w:br/>
      </w:r>
      <w:r w:rsidRPr="00DB04FB">
        <w:rPr>
          <w:b/>
          <w:lang w:eastAsia="it-IT"/>
        </w:rPr>
        <w:t>DREJTORIA E KOMUNIKIMIT ME QYTETARËT</w:t>
      </w:r>
    </w:p>
    <w:p w:rsidR="00DB04FB" w:rsidRPr="00DB04FB" w:rsidRDefault="00DB04FB" w:rsidP="00DB04FB">
      <w:pPr>
        <w:spacing w:line="276" w:lineRule="auto"/>
        <w:rPr>
          <w:b/>
        </w:rPr>
      </w:pPr>
    </w:p>
    <w:p w:rsidR="00DB04FB" w:rsidRPr="00DB04FB" w:rsidRDefault="00DB04FB" w:rsidP="00DB04FB">
      <w:pPr>
        <w:spacing w:line="276" w:lineRule="auto"/>
        <w:rPr>
          <w:b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  <w:r w:rsidRPr="00DB04FB">
        <w:rPr>
          <w:b/>
        </w:rPr>
        <w:t>Lënda: Kërkesë për shpallje nga Gjykata e Rrethit Gjyqësor Vlorë për znj. Besjona Koprencka.</w:t>
      </w:r>
    </w:p>
    <w:p w:rsidR="00DB04FB" w:rsidRPr="00DB04FB" w:rsidRDefault="00DB04FB" w:rsidP="00DB04FB">
      <w:pPr>
        <w:spacing w:line="276" w:lineRule="auto"/>
        <w:jc w:val="both"/>
        <w:rPr>
          <w:bCs/>
        </w:rPr>
      </w:pPr>
    </w:p>
    <w:p w:rsidR="00DB04FB" w:rsidRPr="00DB04FB" w:rsidRDefault="00DB04FB" w:rsidP="00DB04FB">
      <w:pPr>
        <w:spacing w:line="276" w:lineRule="auto"/>
        <w:jc w:val="both"/>
        <w:rPr>
          <w:bCs/>
        </w:rPr>
      </w:pPr>
    </w:p>
    <w:p w:rsidR="00DB04FB" w:rsidRPr="00DB04FB" w:rsidRDefault="00DB04FB" w:rsidP="00DB04FB">
      <w:pPr>
        <w:spacing w:after="200" w:line="276" w:lineRule="auto"/>
        <w:jc w:val="both"/>
        <w:rPr>
          <w:bCs/>
        </w:rPr>
      </w:pPr>
      <w:r w:rsidRPr="00DB04FB">
        <w:rPr>
          <w:bCs/>
        </w:rPr>
        <w:t>Pranë Bashkisë Tiranë ka ardhur kërkesa për shpallje nga Gjykata e Rrethit Gjyqësor Vlorë</w:t>
      </w:r>
      <w:r w:rsidRPr="00DB04FB">
        <w:t>,</w:t>
      </w:r>
      <w:r w:rsidRPr="00DB04FB">
        <w:rPr>
          <w:bCs/>
        </w:rPr>
        <w:t xml:space="preserve"> me nr. 1132 akti (H. Çela), datë 09.07.2019, protokolluar në institucionin tonë me nr. 28120 prot., datë 19.07.2019.</w:t>
      </w:r>
    </w:p>
    <w:p w:rsidR="00DB04FB" w:rsidRPr="00DB04FB" w:rsidRDefault="00DB04FB" w:rsidP="00DB04FB">
      <w:pPr>
        <w:spacing w:after="200" w:line="276" w:lineRule="auto"/>
        <w:jc w:val="both"/>
        <w:rPr>
          <w:bCs/>
        </w:rPr>
      </w:pPr>
    </w:p>
    <w:p w:rsidR="00DB04FB" w:rsidRPr="00DB04FB" w:rsidRDefault="00DB04FB" w:rsidP="00DB04FB">
      <w:pPr>
        <w:jc w:val="both"/>
        <w:rPr>
          <w:bCs/>
        </w:rPr>
      </w:pPr>
      <w:r w:rsidRPr="00DB04FB">
        <w:rPr>
          <w:bCs/>
        </w:rPr>
        <w:t>Ju sqarojmë se kjo gjykatë dërgon shpallje për përfundimin e gjykimit të çështjes civile që i përket:</w:t>
      </w:r>
    </w:p>
    <w:p w:rsidR="00DB04FB" w:rsidRPr="00DB04FB" w:rsidRDefault="00DB04FB" w:rsidP="00DB04FB">
      <w:pPr>
        <w:jc w:val="both"/>
        <w:rPr>
          <w:bCs/>
        </w:rPr>
      </w:pPr>
    </w:p>
    <w:p w:rsidR="00DB04FB" w:rsidRPr="00DB04FB" w:rsidRDefault="00DB04FB" w:rsidP="00DB04FB">
      <w:pPr>
        <w:jc w:val="both"/>
        <w:rPr>
          <w:bCs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DB04FB">
        <w:rPr>
          <w:b/>
          <w:bCs/>
          <w:u w:val="single"/>
        </w:rPr>
        <w:t>Paditës</w:t>
      </w:r>
      <w:r w:rsidRPr="00DB04FB">
        <w:rPr>
          <w:bCs/>
        </w:rPr>
        <w:t xml:space="preserve">:          </w:t>
      </w:r>
      <w:r w:rsidRPr="00DB04FB">
        <w:rPr>
          <w:b/>
        </w:rPr>
        <w:t>Ilirjan Koprencka, Luçiana Koprencka</w:t>
      </w: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  <w:r w:rsidRPr="00DB04FB">
        <w:rPr>
          <w:b/>
          <w:u w:val="single"/>
        </w:rPr>
        <w:t>Të paditur:</w:t>
      </w:r>
      <w:r w:rsidRPr="00DB04FB">
        <w:rPr>
          <w:b/>
        </w:rPr>
        <w:t xml:space="preserve">    Agris Koprencka, Besjona Koprencka, Dhjamantina Llanaj</w:t>
      </w: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DB04FB">
        <w:rPr>
          <w:b/>
          <w:bCs/>
          <w:u w:val="single"/>
        </w:rPr>
        <w:t>Objekti:</w:t>
      </w:r>
      <w:r w:rsidRPr="00DB04FB">
        <w:rPr>
          <w:b/>
          <w:bCs/>
        </w:rPr>
        <w:t xml:space="preserve">         Pjestim i pasurisë</w:t>
      </w:r>
    </w:p>
    <w:p w:rsidR="00DB04FB" w:rsidRPr="00DB04FB" w:rsidRDefault="00DB04FB" w:rsidP="00DB04FB">
      <w:pPr>
        <w:jc w:val="both"/>
        <w:rPr>
          <w:b/>
        </w:rPr>
      </w:pPr>
    </w:p>
    <w:p w:rsidR="00DB04FB" w:rsidRPr="00DB04FB" w:rsidRDefault="00DB04FB" w:rsidP="00DB04FB">
      <w:pPr>
        <w:spacing w:line="276" w:lineRule="auto"/>
        <w:rPr>
          <w:lang w:eastAsia="it-IT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  <w:r w:rsidRPr="00DB04FB">
        <w:rPr>
          <w:lang w:eastAsia="it-IT"/>
        </w:rPr>
        <w:t>Drejtoria e Komunikimit me Qytetarët</w:t>
      </w:r>
      <w:r w:rsidRPr="00DB04FB">
        <w:t xml:space="preserve"> ka bërë të mundur afishimin e shpalljes </w:t>
      </w:r>
      <w:r w:rsidRPr="00DB04FB">
        <w:rPr>
          <w:b/>
        </w:rPr>
        <w:t>znj. Besjona Koprencka,</w:t>
      </w:r>
      <w:r w:rsidRPr="00DB04FB">
        <w:t xml:space="preserve"> në tabelën e shpalljeve të Sektorit të Informimit dhe Shërbimeve për Qytetarët pranë Bashkisë Tiranë.</w:t>
      </w: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</w:p>
    <w:p w:rsidR="00DB04FB" w:rsidRPr="00DB04FB" w:rsidRDefault="00DB04FB" w:rsidP="00DB04FB">
      <w:pPr>
        <w:rPr>
          <w:b/>
        </w:rPr>
      </w:pPr>
    </w:p>
    <w:p w:rsidR="00DB04FB" w:rsidRPr="00DB04FB" w:rsidRDefault="00DB04FB" w:rsidP="00DB04FB">
      <w:pPr>
        <w:rPr>
          <w:b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B04FB">
        <w:rPr>
          <w:noProof/>
          <w:lang w:eastAsia="sq-AL"/>
        </w:rPr>
        <w:drawing>
          <wp:anchor distT="0" distB="0" distL="114300" distR="114300" simplePos="0" relativeHeight="251706368" behindDoc="1" locked="0" layoutInCell="1" allowOverlap="1" wp14:anchorId="7DA680BC" wp14:editId="77A5AC9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9DA5C0B" wp14:editId="3909E75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83" name="Straight Arrow Connector 16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83" o:spid="_x0000_s1026" type="#_x0000_t32" style="position:absolute;margin-left:249.3pt;margin-top:10.15pt;width:172.8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zkoAIAAI4FAAAOAAAAZHJzL2Uyb0RvYy54bWysVMGOmzAQvVfqP1jcWSAQ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Sftz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BFCCA2C" wp14:editId="3BE4E47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84" name="Straight Arrow Connector 16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84" o:spid="_x0000_s1026" type="#_x0000_t32" style="position:absolute;margin-left:60.3pt;margin-top:10.15pt;width:119.5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Qlei6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04FB" w:rsidRPr="00DB04FB" w:rsidRDefault="00DB04FB" w:rsidP="00DB04FB">
      <w:pPr>
        <w:spacing w:line="276" w:lineRule="auto"/>
        <w:jc w:val="center"/>
        <w:rPr>
          <w:b/>
          <w:sz w:val="16"/>
          <w:szCs w:val="16"/>
        </w:rPr>
      </w:pPr>
      <w:r w:rsidRPr="00DB04FB">
        <w:rPr>
          <w:b/>
          <w:sz w:val="18"/>
          <w:szCs w:val="18"/>
        </w:rPr>
        <w:t xml:space="preserve">     </w:t>
      </w:r>
      <w:r w:rsidRPr="00DB04FB">
        <w:rPr>
          <w:b/>
          <w:sz w:val="16"/>
          <w:szCs w:val="16"/>
        </w:rPr>
        <w:t>R  E  P U  B  L  I  K  A    E   S  H  Q  I  P  Ë  R  I  S  Ë</w:t>
      </w:r>
    </w:p>
    <w:p w:rsidR="00DB04FB" w:rsidRPr="00DB04FB" w:rsidRDefault="00DB04FB" w:rsidP="00DB04FB">
      <w:pPr>
        <w:spacing w:line="276" w:lineRule="auto"/>
        <w:jc w:val="center"/>
        <w:rPr>
          <w:b/>
          <w:sz w:val="16"/>
          <w:szCs w:val="16"/>
        </w:rPr>
      </w:pPr>
    </w:p>
    <w:p w:rsidR="00DB04FB" w:rsidRPr="00DB04FB" w:rsidRDefault="00DB04FB" w:rsidP="00DB04FB">
      <w:pPr>
        <w:spacing w:line="276" w:lineRule="auto"/>
        <w:jc w:val="center"/>
        <w:rPr>
          <w:b/>
          <w:lang w:eastAsia="it-IT"/>
        </w:rPr>
      </w:pPr>
      <w:r w:rsidRPr="00DB04FB">
        <w:rPr>
          <w:rFonts w:ascii="Calibri" w:hAnsi="Calibri" w:cs="Calibri"/>
          <w:b/>
          <w:sz w:val="16"/>
          <w:szCs w:val="16"/>
        </w:rPr>
        <w:br/>
      </w:r>
      <w:r w:rsidRPr="00DB04FB">
        <w:rPr>
          <w:b/>
        </w:rPr>
        <w:t xml:space="preserve">  BASHKIA TIRANË</w:t>
      </w:r>
      <w:r w:rsidRPr="00DB04FB">
        <w:rPr>
          <w:b/>
        </w:rPr>
        <w:br/>
        <w:t>DREJTORIA E PËRGJITHSHME PËR MARRËDHËNIET ME PUBLIKUN DHE JASHTË</w:t>
      </w:r>
      <w:r w:rsidRPr="00DB04FB">
        <w:rPr>
          <w:b/>
        </w:rPr>
        <w:br/>
      </w:r>
      <w:r w:rsidRPr="00DB04FB">
        <w:rPr>
          <w:b/>
          <w:lang w:eastAsia="it-IT"/>
        </w:rPr>
        <w:t>DREJTORIA E KOMUNIKIMIT ME QYTETARËT</w:t>
      </w:r>
    </w:p>
    <w:p w:rsidR="00DB04FB" w:rsidRPr="00DB04FB" w:rsidRDefault="00DB04FB" w:rsidP="00DB04FB">
      <w:pPr>
        <w:tabs>
          <w:tab w:val="left" w:pos="2445"/>
        </w:tabs>
        <w:spacing w:after="200" w:line="276" w:lineRule="auto"/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DB04FB">
        <w:rPr>
          <w:b/>
        </w:rPr>
        <w:t>Lënda: Kërkesë për shpallje nga Gjykata së Rrethit Gjyqësor Tiranë për z. Durim Tafa.</w:t>
      </w: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B04FB" w:rsidRPr="00DB04FB" w:rsidRDefault="00DB04FB" w:rsidP="00DB04FB">
      <w:pPr>
        <w:spacing w:after="200" w:line="276" w:lineRule="auto"/>
        <w:jc w:val="both"/>
      </w:pPr>
      <w:r w:rsidRPr="00DB04FB">
        <w:rPr>
          <w:bCs/>
        </w:rPr>
        <w:t xml:space="preserve">Pranë Bashkisë Tiranë ka ardhur kërkesa për shpallje nga </w:t>
      </w:r>
      <w:r w:rsidRPr="00DB04FB">
        <w:t>Rrethit Gjyqësor Tiranë</w:t>
      </w:r>
      <w:r w:rsidRPr="00DB04FB">
        <w:rPr>
          <w:b/>
        </w:rPr>
        <w:t xml:space="preserve">, </w:t>
      </w:r>
      <w:r w:rsidRPr="00DB04FB">
        <w:t>me nr. (s’ka), datë 17.07.2019, protokolluar në Bashkinë Tiranë me nr. 28714 prot., datë 19.07.2019.</w:t>
      </w: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DB04FB">
        <w:rPr>
          <w:bCs/>
        </w:rPr>
        <w:t>Ju sqarojmë se kjo gjykatë dërgon shpallje se është zhvilluar gjykimi i çështjes civile që i përket:</w:t>
      </w:r>
    </w:p>
    <w:p w:rsidR="00DB04FB" w:rsidRPr="00DB04FB" w:rsidRDefault="00DB04FB" w:rsidP="00DB04FB">
      <w:pPr>
        <w:jc w:val="both"/>
        <w:rPr>
          <w:b/>
          <w:bCs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DB04FB">
        <w:rPr>
          <w:b/>
          <w:bCs/>
          <w:u w:val="single"/>
        </w:rPr>
        <w:t>Paditëse</w:t>
      </w:r>
      <w:r w:rsidRPr="00DB04FB">
        <w:rPr>
          <w:b/>
        </w:rPr>
        <w:t>:      Nurije Tafa</w:t>
      </w: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DB04FB">
        <w:rPr>
          <w:b/>
          <w:bCs/>
          <w:u w:val="single"/>
        </w:rPr>
        <w:t>I Paditur:</w:t>
      </w:r>
      <w:r w:rsidRPr="00DB04FB">
        <w:rPr>
          <w:b/>
          <w:bCs/>
        </w:rPr>
        <w:t xml:space="preserve">     Durim Tafa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DB04FB">
        <w:rPr>
          <w:rFonts w:eastAsiaTheme="minorHAnsi"/>
          <w:b/>
          <w:u w:val="single"/>
        </w:rPr>
        <w:t>Objekti:</w:t>
      </w:r>
      <w:r w:rsidRPr="00DB04FB">
        <w:rPr>
          <w:rFonts w:eastAsiaTheme="minorHAnsi"/>
          <w:b/>
        </w:rPr>
        <w:t xml:space="preserve">       Zgjidhje martese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DB04FB">
        <w:rPr>
          <w:lang w:eastAsia="it-IT"/>
        </w:rPr>
        <w:t>Drejtoria e Komunikimit me Qytetarët</w:t>
      </w:r>
      <w:r w:rsidRPr="00DB04FB">
        <w:t xml:space="preserve"> ka bërë të mundur afishimin e shpalljes</w:t>
      </w:r>
      <w:r w:rsidRPr="00DB04FB">
        <w:rPr>
          <w:b/>
        </w:rPr>
        <w:t xml:space="preserve"> z. Durim Tafa, </w:t>
      </w:r>
      <w:r w:rsidRPr="00DB04FB">
        <w:t>në tabelën e shpalljeve të Sektorit të Informimit dhe Shërbimeve për Qytetarët pranë Bashkisë Tiranë.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B04FB" w:rsidRPr="00DB04FB" w:rsidRDefault="00DB04FB" w:rsidP="00DB04FB"/>
    <w:p w:rsidR="00DB04FB" w:rsidRPr="00DB04FB" w:rsidRDefault="00DB04FB" w:rsidP="00DB04FB"/>
    <w:p w:rsidR="00DB04FB" w:rsidRPr="00DB04FB" w:rsidRDefault="00DB04FB" w:rsidP="00DB04FB"/>
    <w:p w:rsidR="00DB04FB" w:rsidRPr="00DB04FB" w:rsidRDefault="00DB04FB" w:rsidP="00DB04FB"/>
    <w:p w:rsidR="00DB04FB" w:rsidRPr="00DB04FB" w:rsidRDefault="00DB04FB" w:rsidP="00DB04FB"/>
    <w:p w:rsidR="00DB04FB" w:rsidRPr="00DB04FB" w:rsidRDefault="00DB04FB" w:rsidP="00DB04FB"/>
    <w:p w:rsidR="00DB04FB" w:rsidRPr="00DB04FB" w:rsidRDefault="00DB04FB" w:rsidP="00DB04FB"/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B04FB">
        <w:rPr>
          <w:noProof/>
          <w:lang w:eastAsia="sq-AL"/>
        </w:rPr>
        <w:drawing>
          <wp:anchor distT="0" distB="0" distL="114300" distR="114300" simplePos="0" relativeHeight="251709440" behindDoc="1" locked="0" layoutInCell="1" allowOverlap="1" wp14:anchorId="571D3A9D" wp14:editId="175E784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E38C3BD" wp14:editId="02B9E6E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86" name="Straight Arrow Connector 16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86" o:spid="_x0000_s1026" type="#_x0000_t32" style="position:absolute;margin-left:249.3pt;margin-top:10.15pt;width:172.8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RZ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EUBR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0DB0893" wp14:editId="5DE4CA2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87" name="Straight Arrow Connector 16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87" o:spid="_x0000_s1026" type="#_x0000_t32" style="position:absolute;margin-left:60.3pt;margin-top:10.15pt;width:119.5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U2oA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PTzU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04FB" w:rsidRPr="00DB04FB" w:rsidRDefault="00DB04FB" w:rsidP="00DB04FB">
      <w:pPr>
        <w:spacing w:line="276" w:lineRule="auto"/>
        <w:jc w:val="center"/>
        <w:rPr>
          <w:b/>
          <w:lang w:eastAsia="it-IT"/>
        </w:rPr>
      </w:pPr>
      <w:r w:rsidRPr="00DB04FB">
        <w:rPr>
          <w:b/>
          <w:sz w:val="18"/>
          <w:szCs w:val="18"/>
        </w:rPr>
        <w:t xml:space="preserve">     </w:t>
      </w:r>
      <w:r w:rsidRPr="00DB04FB">
        <w:rPr>
          <w:b/>
          <w:sz w:val="16"/>
          <w:szCs w:val="16"/>
        </w:rPr>
        <w:t>R  E  P U  B  L  I  K  A    E   S  H  Q  I  P  Ë  R  I  S  Ë</w:t>
      </w:r>
      <w:r w:rsidRPr="00DB04FB">
        <w:rPr>
          <w:rFonts w:ascii="Calibri" w:hAnsi="Calibri" w:cs="Calibri"/>
          <w:b/>
          <w:sz w:val="16"/>
          <w:szCs w:val="16"/>
        </w:rPr>
        <w:br/>
      </w:r>
      <w:r w:rsidRPr="00DB04FB">
        <w:rPr>
          <w:b/>
        </w:rPr>
        <w:t xml:space="preserve">  BASHKIA TIRANË</w:t>
      </w:r>
      <w:r w:rsidRPr="00DB04FB">
        <w:rPr>
          <w:b/>
        </w:rPr>
        <w:br/>
        <w:t>DREJTORIA E PËRGJITHSHME PËR MARRËDHËNIET ME PUBLIKUN DHE JASHTË</w:t>
      </w:r>
      <w:r w:rsidRPr="00DB04FB">
        <w:rPr>
          <w:b/>
        </w:rPr>
        <w:br/>
      </w:r>
      <w:r w:rsidRPr="00DB04FB">
        <w:rPr>
          <w:b/>
          <w:lang w:eastAsia="it-IT"/>
        </w:rPr>
        <w:t>DREJTORIA E KOMUNIKIMIT ME QYTETARËT</w:t>
      </w:r>
    </w:p>
    <w:p w:rsidR="00DB04FB" w:rsidRPr="00DB04FB" w:rsidRDefault="00DB04FB" w:rsidP="00DB04FB">
      <w:pPr>
        <w:tabs>
          <w:tab w:val="left" w:pos="2445"/>
        </w:tabs>
        <w:spacing w:after="200" w:line="276" w:lineRule="auto"/>
      </w:pPr>
    </w:p>
    <w:p w:rsidR="00DB04FB" w:rsidRPr="00DB04FB" w:rsidRDefault="00DB04FB" w:rsidP="00DB04FB">
      <w:pPr>
        <w:tabs>
          <w:tab w:val="left" w:pos="3960"/>
        </w:tabs>
        <w:jc w:val="both"/>
      </w:pPr>
      <w:r w:rsidRPr="00DB04FB">
        <w:rPr>
          <w:b/>
        </w:rPr>
        <w:t xml:space="preserve">Lënda: Kërkesë për shpallje nga Gjykata e Rrethit Gjyqësor Tiranë, për z. </w:t>
      </w:r>
      <w:r w:rsidRPr="00DB04FB">
        <w:rPr>
          <w:b/>
          <w:bCs/>
        </w:rPr>
        <w:t>Ervin Qerimi.</w:t>
      </w:r>
    </w:p>
    <w:p w:rsidR="00DB04FB" w:rsidRPr="00DB04FB" w:rsidRDefault="00DB04FB" w:rsidP="00DB04FB"/>
    <w:p w:rsidR="00DB04FB" w:rsidRPr="00DB04FB" w:rsidRDefault="00DB04FB" w:rsidP="00DB04FB">
      <w:pPr>
        <w:spacing w:after="200" w:line="276" w:lineRule="auto"/>
        <w:jc w:val="both"/>
        <w:rPr>
          <w:bCs/>
        </w:rPr>
      </w:pPr>
      <w:r w:rsidRPr="00DB04FB">
        <w:rPr>
          <w:bCs/>
        </w:rPr>
        <w:t xml:space="preserve">Pranë Bashkisë Tiranë ka ardhur kërkesa për shpallje nga Gjykata e </w:t>
      </w:r>
      <w:r w:rsidRPr="00DB04FB">
        <w:t>Rrethit Gjyqësor Tiranë,</w:t>
      </w:r>
      <w:r w:rsidRPr="00DB04FB">
        <w:rPr>
          <w:bCs/>
        </w:rPr>
        <w:t xml:space="preserve"> me nr. 3275 akti, datë 09.07.2019, protokolluar në institucionin tonë me nr. 28712 prot., datë 19.07.2019.</w:t>
      </w:r>
    </w:p>
    <w:p w:rsidR="00DB04FB" w:rsidRPr="00DB04FB" w:rsidRDefault="00DB04FB" w:rsidP="00DB04FB">
      <w:pPr>
        <w:spacing w:line="276" w:lineRule="auto"/>
        <w:jc w:val="both"/>
        <w:rPr>
          <w:bCs/>
        </w:rPr>
      </w:pPr>
      <w:r w:rsidRPr="00DB04FB">
        <w:rPr>
          <w:bCs/>
        </w:rPr>
        <w:t>Ju sqarojmë se kjo gjykatë dërgon shpallje se është zhvilluar gjykimi i çështjes penale që i përket:</w:t>
      </w:r>
    </w:p>
    <w:p w:rsidR="00DB04FB" w:rsidRPr="00DB04FB" w:rsidRDefault="00DB04FB" w:rsidP="00DB04FB">
      <w:pPr>
        <w:jc w:val="both"/>
        <w:rPr>
          <w:b/>
          <w:bCs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DB04FB">
        <w:rPr>
          <w:b/>
          <w:bCs/>
          <w:u w:val="single"/>
        </w:rPr>
        <w:t>Kërkues</w:t>
      </w:r>
      <w:r w:rsidRPr="00DB04FB">
        <w:rPr>
          <w:bCs/>
        </w:rPr>
        <w:t xml:space="preserve">:                           </w:t>
      </w:r>
      <w:r w:rsidRPr="00DB04FB">
        <w:rPr>
          <w:b/>
          <w:bCs/>
        </w:rPr>
        <w:t>Prokuroria pranë Gjykatës së Rrethit Gjyqësor Tiranë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DB04FB">
        <w:rPr>
          <w:b/>
          <w:bCs/>
          <w:u w:val="single"/>
        </w:rPr>
        <w:t>Persona në hetim</w:t>
      </w:r>
      <w:r w:rsidRPr="00DB04FB">
        <w:rPr>
          <w:rFonts w:asciiTheme="minorHAnsi" w:hAnsiTheme="minorHAnsi" w:cstheme="minorHAnsi"/>
          <w:bCs/>
        </w:rPr>
        <w:t xml:space="preserve">:                 </w:t>
      </w:r>
      <w:r w:rsidRPr="00DB04FB">
        <w:rPr>
          <w:rFonts w:asciiTheme="minorHAnsi" w:hAnsiTheme="minorHAnsi" w:cstheme="minorHAnsi"/>
          <w:b/>
          <w:bCs/>
        </w:rPr>
        <w:t>Ervin Qerimi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  <w:r w:rsidRPr="00DB04FB">
        <w:rPr>
          <w:rFonts w:eastAsiaTheme="minorHAnsi"/>
          <w:b/>
          <w:u w:val="single"/>
        </w:rPr>
        <w:t>Akuzuar</w:t>
      </w:r>
      <w:r w:rsidRPr="00DB04FB">
        <w:rPr>
          <w:b/>
        </w:rPr>
        <w:t>:                           Veprën penale “Kundërshtim i punonjësit të policisë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DB04FB">
        <w:rPr>
          <w:b/>
        </w:rPr>
        <w:t xml:space="preserve">                                           së rendit publik”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DB04FB">
        <w:rPr>
          <w:b/>
          <w:lang w:val="it-IT"/>
        </w:rPr>
        <w:t xml:space="preserve">                           </w:t>
      </w: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  <w:r w:rsidRPr="00DB04FB">
        <w:rPr>
          <w:b/>
          <w:u w:val="single"/>
        </w:rPr>
        <w:t>Data dhe ora e seancës</w:t>
      </w:r>
      <w:r w:rsidRPr="00DB04FB">
        <w:rPr>
          <w:b/>
        </w:rPr>
        <w:t>:    30.07.2019, ora 12:00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  <w:r w:rsidRPr="00DB04FB">
        <w:rPr>
          <w:lang w:eastAsia="it-IT"/>
        </w:rPr>
        <w:t>Drejtoria e Komunikimit me Qytetarët</w:t>
      </w:r>
      <w:r w:rsidRPr="00DB04FB">
        <w:t xml:space="preserve"> ka bërë të mundur afishimin e shpalljes për</w:t>
      </w:r>
      <w:r w:rsidRPr="00DB04FB">
        <w:rPr>
          <w:b/>
        </w:rPr>
        <w:t xml:space="preserve"> z. </w:t>
      </w:r>
      <w:r w:rsidRPr="00DB04FB">
        <w:rPr>
          <w:b/>
          <w:bCs/>
        </w:rPr>
        <w:t xml:space="preserve">Ervin Qerimi, </w:t>
      </w:r>
      <w:r w:rsidRPr="00DB04FB">
        <w:t xml:space="preserve"> në tabelën e shpalljeve të Sektorit të Informimit dhe Shërbimeve për Qytetarët pranë Bashkisë Tiranë.</w:t>
      </w: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  <w:r w:rsidRPr="00DB04FB">
        <w:tab/>
      </w: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B04FB">
        <w:rPr>
          <w:noProof/>
          <w:lang w:eastAsia="sq-AL"/>
        </w:rPr>
        <w:drawing>
          <wp:anchor distT="0" distB="0" distL="114300" distR="114300" simplePos="0" relativeHeight="251712512" behindDoc="1" locked="0" layoutInCell="1" allowOverlap="1" wp14:anchorId="2D2BB6A6" wp14:editId="010AC38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FC58AE" wp14:editId="2FE2D2F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89" name="Straight Arrow Connector 16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89" o:spid="_x0000_s1026" type="#_x0000_t32" style="position:absolute;margin-left:249.3pt;margin-top:10.15pt;width:172.8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1E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yiIV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/JT1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BC54011" wp14:editId="4937899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90" name="Straight Arrow Connector 16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90" o:spid="_x0000_s1026" type="#_x0000_t32" style="position:absolute;margin-left:60.3pt;margin-top:10.15pt;width:119.5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DFVi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04FB" w:rsidRPr="00DB04FB" w:rsidRDefault="00DB04FB" w:rsidP="00DB04FB">
      <w:pPr>
        <w:spacing w:line="276" w:lineRule="auto"/>
        <w:jc w:val="center"/>
        <w:rPr>
          <w:b/>
          <w:lang w:eastAsia="it-IT"/>
        </w:rPr>
      </w:pPr>
      <w:r w:rsidRPr="00DB04FB">
        <w:rPr>
          <w:b/>
          <w:sz w:val="18"/>
          <w:szCs w:val="18"/>
        </w:rPr>
        <w:t xml:space="preserve">     </w:t>
      </w:r>
      <w:r w:rsidRPr="00DB04FB">
        <w:rPr>
          <w:b/>
          <w:sz w:val="16"/>
          <w:szCs w:val="16"/>
        </w:rPr>
        <w:t>R  E  P U  B  L  I  K  A    E   S  H  Q  I  P  Ë  R  I  S  Ë</w:t>
      </w:r>
      <w:r w:rsidRPr="00DB04FB">
        <w:rPr>
          <w:rFonts w:ascii="Calibri" w:hAnsi="Calibri" w:cs="Calibri"/>
          <w:b/>
          <w:sz w:val="16"/>
          <w:szCs w:val="16"/>
        </w:rPr>
        <w:br/>
      </w:r>
      <w:r w:rsidRPr="00DB04FB">
        <w:rPr>
          <w:b/>
        </w:rPr>
        <w:t xml:space="preserve">  BASHKIA TIRANË</w:t>
      </w:r>
      <w:r w:rsidRPr="00DB04FB">
        <w:rPr>
          <w:b/>
        </w:rPr>
        <w:br/>
        <w:t>DREJTORIA E PËRGJITHSHME PËR MARRËDHËNIET ME PUBLIKUN DHE JASHTË</w:t>
      </w:r>
      <w:r w:rsidRPr="00DB04FB">
        <w:rPr>
          <w:b/>
        </w:rPr>
        <w:br/>
      </w:r>
      <w:r w:rsidRPr="00DB04FB">
        <w:rPr>
          <w:b/>
          <w:lang w:eastAsia="it-IT"/>
        </w:rPr>
        <w:t>DREJTORIA E KOMUNIKIMIT ME QYTETARËT</w:t>
      </w:r>
    </w:p>
    <w:p w:rsidR="00DB04FB" w:rsidRPr="00DB04FB" w:rsidRDefault="00DB04FB" w:rsidP="00DB04FB">
      <w:pPr>
        <w:tabs>
          <w:tab w:val="left" w:pos="2445"/>
        </w:tabs>
        <w:spacing w:after="200" w:line="276" w:lineRule="auto"/>
      </w:pPr>
    </w:p>
    <w:p w:rsidR="00DB04FB" w:rsidRPr="00DB04FB" w:rsidRDefault="00DB04FB" w:rsidP="00DB04FB">
      <w:pPr>
        <w:tabs>
          <w:tab w:val="left" w:pos="3960"/>
        </w:tabs>
        <w:jc w:val="both"/>
      </w:pPr>
      <w:r w:rsidRPr="00DB04FB">
        <w:rPr>
          <w:b/>
        </w:rPr>
        <w:t xml:space="preserve">Lënda: Kërkesë për shpallje nga Gjykata e Rrethit Gjyqësor Tiranë, për z. </w:t>
      </w:r>
      <w:r w:rsidRPr="00DB04FB">
        <w:rPr>
          <w:b/>
          <w:bCs/>
        </w:rPr>
        <w:t>Alfred Hysi.</w:t>
      </w:r>
    </w:p>
    <w:p w:rsidR="00DB04FB" w:rsidRPr="00DB04FB" w:rsidRDefault="00DB04FB" w:rsidP="00DB04FB"/>
    <w:p w:rsidR="00DB04FB" w:rsidRPr="00DB04FB" w:rsidRDefault="00DB04FB" w:rsidP="00DB04FB">
      <w:pPr>
        <w:spacing w:after="200" w:line="276" w:lineRule="auto"/>
        <w:jc w:val="both"/>
        <w:rPr>
          <w:bCs/>
        </w:rPr>
      </w:pPr>
      <w:r w:rsidRPr="00DB04FB">
        <w:rPr>
          <w:bCs/>
        </w:rPr>
        <w:t xml:space="preserve">Pranë Bashkisë Tiranë ka ardhur kërkesa për shpallje nga Gjykata e </w:t>
      </w:r>
      <w:r w:rsidRPr="00DB04FB">
        <w:t>Rrethit Gjyqësor Tiranë,</w:t>
      </w:r>
      <w:r w:rsidRPr="00DB04FB">
        <w:rPr>
          <w:bCs/>
        </w:rPr>
        <w:t xml:space="preserve"> me nr. 3275 akti, datë 09.07.2019, protokolluar në institucionin tonë me nr. 28711 prot., datë 19.07.2019.</w:t>
      </w:r>
    </w:p>
    <w:p w:rsidR="00DB04FB" w:rsidRPr="00DB04FB" w:rsidRDefault="00DB04FB" w:rsidP="00DB04FB">
      <w:pPr>
        <w:spacing w:line="276" w:lineRule="auto"/>
        <w:jc w:val="both"/>
        <w:rPr>
          <w:bCs/>
        </w:rPr>
      </w:pPr>
      <w:r w:rsidRPr="00DB04FB">
        <w:rPr>
          <w:bCs/>
        </w:rPr>
        <w:t>Ju sqarojmë se kjo gjykatë dërgon shpallje se është zhvilluar gjykimi i çështjes penale që i përket:</w:t>
      </w:r>
    </w:p>
    <w:p w:rsidR="00DB04FB" w:rsidRPr="00DB04FB" w:rsidRDefault="00DB04FB" w:rsidP="00DB04FB">
      <w:pPr>
        <w:jc w:val="both"/>
        <w:rPr>
          <w:b/>
          <w:bCs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DB04FB">
        <w:rPr>
          <w:b/>
          <w:bCs/>
          <w:u w:val="single"/>
        </w:rPr>
        <w:t>Kërkues</w:t>
      </w:r>
      <w:r w:rsidRPr="00DB04FB">
        <w:rPr>
          <w:bCs/>
        </w:rPr>
        <w:t xml:space="preserve">:                           </w:t>
      </w:r>
      <w:r w:rsidRPr="00DB04FB">
        <w:rPr>
          <w:b/>
          <w:bCs/>
        </w:rPr>
        <w:t>Prokuroria pranë Gjykatës së Rrethit Gjyqësor Tiranë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DB04FB">
        <w:rPr>
          <w:b/>
          <w:bCs/>
          <w:u w:val="single"/>
        </w:rPr>
        <w:t>Persona në hetim</w:t>
      </w:r>
      <w:r w:rsidRPr="00DB04FB">
        <w:rPr>
          <w:rFonts w:asciiTheme="minorHAnsi" w:hAnsiTheme="minorHAnsi" w:cstheme="minorHAnsi"/>
          <w:bCs/>
        </w:rPr>
        <w:t xml:space="preserve">:                 </w:t>
      </w:r>
      <w:r w:rsidRPr="00DB04FB">
        <w:rPr>
          <w:rFonts w:asciiTheme="minorHAnsi" w:hAnsiTheme="minorHAnsi" w:cstheme="minorHAnsi"/>
          <w:b/>
          <w:bCs/>
        </w:rPr>
        <w:t>Alfred Hysi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  <w:r w:rsidRPr="00DB04FB">
        <w:rPr>
          <w:rFonts w:eastAsiaTheme="minorHAnsi"/>
          <w:b/>
          <w:u w:val="single"/>
        </w:rPr>
        <w:t>Akuzuar</w:t>
      </w:r>
      <w:r w:rsidRPr="00DB04FB">
        <w:rPr>
          <w:b/>
        </w:rPr>
        <w:t>:                           Veprën penale “Kundërshtim i punonjësit të policisë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DB04FB">
        <w:rPr>
          <w:b/>
        </w:rPr>
        <w:t xml:space="preserve">                                           së rendit publik”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DB04FB">
        <w:rPr>
          <w:b/>
          <w:lang w:val="it-IT"/>
        </w:rPr>
        <w:t xml:space="preserve">                           </w:t>
      </w: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  <w:r w:rsidRPr="00DB04FB">
        <w:rPr>
          <w:b/>
          <w:u w:val="single"/>
        </w:rPr>
        <w:t>Data dhe ora e seancës</w:t>
      </w:r>
      <w:r w:rsidRPr="00DB04FB">
        <w:rPr>
          <w:b/>
        </w:rPr>
        <w:t>:    30.07.2019, ora 12:00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  <w:r w:rsidRPr="00DB04FB">
        <w:rPr>
          <w:lang w:eastAsia="it-IT"/>
        </w:rPr>
        <w:t>Drejtoria e Komunikimit me Qytetarët</w:t>
      </w:r>
      <w:r w:rsidRPr="00DB04FB">
        <w:t xml:space="preserve"> ka bërë të mundur afishimin e shpalljes për</w:t>
      </w:r>
      <w:r w:rsidRPr="00DB04FB">
        <w:rPr>
          <w:b/>
        </w:rPr>
        <w:t xml:space="preserve"> z. </w:t>
      </w:r>
      <w:r w:rsidRPr="00DB04FB">
        <w:rPr>
          <w:b/>
          <w:bCs/>
        </w:rPr>
        <w:t xml:space="preserve">Alfred Hysi, </w:t>
      </w:r>
      <w:r w:rsidRPr="00DB04FB">
        <w:t xml:space="preserve"> në tabelën e shpalljeve të Sektorit të Informimit dhe Shërbimeve për Qytetarët pranë Bashkisë Tiranë.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</w:pPr>
    </w:p>
    <w:p w:rsidR="00DB04FB" w:rsidRPr="00DB04FB" w:rsidRDefault="00DB04FB" w:rsidP="00DB04FB"/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043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B04FB">
        <w:rPr>
          <w:noProof/>
          <w:lang w:eastAsia="sq-AL"/>
        </w:rPr>
        <w:drawing>
          <wp:anchor distT="0" distB="0" distL="114300" distR="114300" simplePos="0" relativeHeight="251715584" behindDoc="1" locked="0" layoutInCell="1" allowOverlap="1" wp14:anchorId="72A5DA34" wp14:editId="5FB0E08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</w:rPr>
      </w:pP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FA324AB" wp14:editId="50C2646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92" name="Straight Arrow Connector 16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92" o:spid="_x0000_s1026" type="#_x0000_t32" style="position:absolute;margin-left:249.3pt;margin-top:10.15pt;width:172.8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4e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BKn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RRLuH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DB04F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C918FD0" wp14:editId="07470FB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93" name="Straight Arrow Connector 16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93" o:spid="_x0000_s1026" type="#_x0000_t32" style="position:absolute;margin-left:60.3pt;margin-top:10.15pt;width:119.5pt;height: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9x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g3Pc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DB04FB" w:rsidRPr="00DB04FB" w:rsidRDefault="00DB04FB" w:rsidP="00DB04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04FB" w:rsidRPr="00DB04FB" w:rsidRDefault="00DB04FB" w:rsidP="00DB04FB">
      <w:pPr>
        <w:spacing w:line="276" w:lineRule="auto"/>
        <w:jc w:val="center"/>
        <w:rPr>
          <w:b/>
          <w:lang w:eastAsia="it-IT"/>
        </w:rPr>
      </w:pPr>
      <w:r w:rsidRPr="00DB04FB">
        <w:rPr>
          <w:b/>
          <w:sz w:val="18"/>
          <w:szCs w:val="18"/>
        </w:rPr>
        <w:t xml:space="preserve">     </w:t>
      </w:r>
      <w:r w:rsidRPr="00DB04FB">
        <w:rPr>
          <w:b/>
          <w:sz w:val="16"/>
          <w:szCs w:val="16"/>
        </w:rPr>
        <w:t>R  E  P U  B  L  I  K  A    E   S  H  Q  I  P  Ë  R  I  S  Ë</w:t>
      </w:r>
      <w:r w:rsidRPr="00DB04FB">
        <w:rPr>
          <w:rFonts w:ascii="Calibri" w:hAnsi="Calibri" w:cs="Calibri"/>
          <w:b/>
          <w:sz w:val="16"/>
          <w:szCs w:val="16"/>
        </w:rPr>
        <w:br/>
      </w:r>
      <w:r w:rsidRPr="00DB04FB">
        <w:rPr>
          <w:b/>
        </w:rPr>
        <w:t xml:space="preserve">  BASHKIA TIRANË</w:t>
      </w:r>
      <w:r w:rsidRPr="00DB04FB">
        <w:rPr>
          <w:b/>
        </w:rPr>
        <w:br/>
        <w:t>DREJTORIA E PËRGJITHSHME PËR MARRËDHËNIET ME PUBLIKUN DHE JASHTË</w:t>
      </w:r>
      <w:r w:rsidRPr="00DB04FB">
        <w:rPr>
          <w:b/>
        </w:rPr>
        <w:br/>
      </w:r>
      <w:r w:rsidRPr="00DB04FB">
        <w:rPr>
          <w:b/>
          <w:lang w:eastAsia="it-IT"/>
        </w:rPr>
        <w:t>DREJTORIA E KOMUNIKIMIT ME QYTETARËT</w:t>
      </w:r>
    </w:p>
    <w:p w:rsidR="00DB04FB" w:rsidRPr="00DB04FB" w:rsidRDefault="00DB04FB" w:rsidP="00DB04FB">
      <w:pPr>
        <w:tabs>
          <w:tab w:val="left" w:pos="2445"/>
        </w:tabs>
        <w:spacing w:after="200" w:line="276" w:lineRule="auto"/>
      </w:pPr>
    </w:p>
    <w:p w:rsidR="00DB04FB" w:rsidRPr="00DB04FB" w:rsidRDefault="00DB04FB" w:rsidP="00DB04FB">
      <w:pPr>
        <w:tabs>
          <w:tab w:val="left" w:pos="3960"/>
        </w:tabs>
        <w:jc w:val="both"/>
      </w:pPr>
      <w:r w:rsidRPr="00DB04FB">
        <w:rPr>
          <w:b/>
        </w:rPr>
        <w:t xml:space="preserve">Lënda: Kërkesë për shpallje nga Gjykata e Rrethit Gjyqësor Tiranë, për znj. </w:t>
      </w:r>
      <w:r w:rsidRPr="00DB04FB">
        <w:rPr>
          <w:b/>
          <w:bCs/>
        </w:rPr>
        <w:t>Zana Demushi.</w:t>
      </w:r>
    </w:p>
    <w:p w:rsidR="00DB04FB" w:rsidRPr="00DB04FB" w:rsidRDefault="00DB04FB" w:rsidP="00DB04FB"/>
    <w:p w:rsidR="00DB04FB" w:rsidRPr="00DB04FB" w:rsidRDefault="00DB04FB" w:rsidP="00DB04FB">
      <w:pPr>
        <w:spacing w:after="200" w:line="276" w:lineRule="auto"/>
        <w:jc w:val="both"/>
        <w:rPr>
          <w:bCs/>
        </w:rPr>
      </w:pPr>
      <w:r w:rsidRPr="00DB04FB">
        <w:rPr>
          <w:bCs/>
        </w:rPr>
        <w:t xml:space="preserve">Pranë Bashkisë Tiranë ka ardhur kërkesa për shpallje nga Gjykata e </w:t>
      </w:r>
      <w:r w:rsidRPr="00DB04FB">
        <w:t>Rrethit Gjyqësor Tiranë,</w:t>
      </w:r>
      <w:r w:rsidRPr="00DB04FB">
        <w:rPr>
          <w:bCs/>
        </w:rPr>
        <w:t xml:space="preserve"> me nr. 3275 akti, datë 09.07.2019, protokolluar në institucionin tonë me nr. 28710 prot., datë 0.07.2019.</w:t>
      </w:r>
    </w:p>
    <w:p w:rsidR="00DB04FB" w:rsidRPr="00DB04FB" w:rsidRDefault="00DB04FB" w:rsidP="00DB04FB">
      <w:pPr>
        <w:spacing w:line="276" w:lineRule="auto"/>
        <w:jc w:val="both"/>
        <w:rPr>
          <w:bCs/>
        </w:rPr>
      </w:pPr>
      <w:r w:rsidRPr="00DB04FB">
        <w:rPr>
          <w:bCs/>
        </w:rPr>
        <w:t>Ju sqarojmë se kjo gjykatë dërgon shpallje se është zhvilluar gjykimi i çështjes penale që i përket:</w:t>
      </w:r>
    </w:p>
    <w:p w:rsidR="00DB04FB" w:rsidRPr="00DB04FB" w:rsidRDefault="00DB04FB" w:rsidP="00DB04FB">
      <w:pPr>
        <w:jc w:val="both"/>
        <w:rPr>
          <w:b/>
          <w:bCs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DB04FB">
        <w:rPr>
          <w:b/>
          <w:bCs/>
          <w:u w:val="single"/>
        </w:rPr>
        <w:t>Kërkues</w:t>
      </w:r>
      <w:r w:rsidRPr="00DB04FB">
        <w:rPr>
          <w:bCs/>
        </w:rPr>
        <w:t xml:space="preserve">:                           </w:t>
      </w:r>
      <w:r w:rsidRPr="00DB04FB">
        <w:rPr>
          <w:b/>
          <w:bCs/>
        </w:rPr>
        <w:t>Prokuroria pranë Gjykatës së Rrethit Gjyqësor Tiranë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DB04FB">
        <w:rPr>
          <w:b/>
          <w:bCs/>
          <w:u w:val="single"/>
        </w:rPr>
        <w:t>Persona në hetim</w:t>
      </w:r>
      <w:r w:rsidRPr="00DB04FB">
        <w:rPr>
          <w:rFonts w:asciiTheme="minorHAnsi" w:hAnsiTheme="minorHAnsi" w:cstheme="minorHAnsi"/>
          <w:bCs/>
        </w:rPr>
        <w:t xml:space="preserve">:                 </w:t>
      </w:r>
      <w:r w:rsidRPr="00DB04FB">
        <w:rPr>
          <w:rFonts w:asciiTheme="minorHAnsi" w:hAnsiTheme="minorHAnsi" w:cstheme="minorHAnsi"/>
          <w:b/>
          <w:bCs/>
        </w:rPr>
        <w:t>Zana Demushi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  <w:r w:rsidRPr="00DB04FB">
        <w:rPr>
          <w:rFonts w:eastAsiaTheme="minorHAnsi"/>
          <w:b/>
          <w:u w:val="single"/>
        </w:rPr>
        <w:t>Akuzuar</w:t>
      </w:r>
      <w:r w:rsidRPr="00DB04FB">
        <w:rPr>
          <w:b/>
        </w:rPr>
        <w:t>:                           Veprën penale “Kundërshtim i punonjësit të policisë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DB04FB">
        <w:rPr>
          <w:b/>
        </w:rPr>
        <w:t xml:space="preserve">                                           së rendit publik”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DB04FB">
        <w:rPr>
          <w:b/>
          <w:lang w:val="it-IT"/>
        </w:rPr>
        <w:t xml:space="preserve">                           </w:t>
      </w: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  <w:r w:rsidRPr="00DB04FB">
        <w:rPr>
          <w:b/>
          <w:u w:val="single"/>
        </w:rPr>
        <w:t>Data dhe ora e seancës</w:t>
      </w:r>
      <w:r w:rsidRPr="00DB04FB">
        <w:rPr>
          <w:b/>
        </w:rPr>
        <w:t>:    30.07.2019, ora 12:00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  <w:rPr>
          <w:b/>
        </w:rPr>
      </w:pPr>
    </w:p>
    <w:p w:rsidR="00DB04FB" w:rsidRPr="00DB04FB" w:rsidRDefault="00DB04FB" w:rsidP="00DB04F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B04FB" w:rsidRPr="00DB04FB" w:rsidRDefault="00DB04FB" w:rsidP="00DB04FB">
      <w:pPr>
        <w:tabs>
          <w:tab w:val="left" w:pos="3960"/>
        </w:tabs>
        <w:jc w:val="both"/>
        <w:rPr>
          <w:b/>
        </w:rPr>
      </w:pPr>
      <w:r w:rsidRPr="00DB04FB">
        <w:rPr>
          <w:lang w:eastAsia="it-IT"/>
        </w:rPr>
        <w:t>Drejtoria e Komunikimit me Qytetarët</w:t>
      </w:r>
      <w:r w:rsidRPr="00DB04FB">
        <w:t xml:space="preserve"> ka bërë të mundur afishimin e shpalljes për</w:t>
      </w:r>
      <w:r w:rsidRPr="00DB04FB">
        <w:rPr>
          <w:b/>
        </w:rPr>
        <w:t xml:space="preserve"> z. </w:t>
      </w:r>
      <w:r w:rsidRPr="00DB04FB">
        <w:rPr>
          <w:b/>
          <w:bCs/>
        </w:rPr>
        <w:t xml:space="preserve">Zana Demushi, </w:t>
      </w:r>
      <w:r w:rsidRPr="00DB04FB">
        <w:t xml:space="preserve"> në tabelën e shpalljeve të Sektorit të Informimit dhe Shërbimeve për Qytetarët pranë Bashkisë Tiranë.</w:t>
      </w: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</w:pPr>
    </w:p>
    <w:p w:rsidR="00DB04FB" w:rsidRPr="00DB04FB" w:rsidRDefault="00DB04FB" w:rsidP="00DB04FB">
      <w:pPr>
        <w:tabs>
          <w:tab w:val="left" w:pos="3960"/>
        </w:tabs>
        <w:spacing w:line="276" w:lineRule="auto"/>
        <w:jc w:val="both"/>
      </w:pPr>
      <w:bookmarkStart w:id="0" w:name="_GoBack"/>
      <w:bookmarkEnd w:id="0"/>
    </w:p>
    <w:p w:rsidR="00DB04FB" w:rsidRPr="00DB04FB" w:rsidRDefault="00DB04FB" w:rsidP="00DB04FB"/>
    <w:p w:rsidR="00313E6C" w:rsidRDefault="00313E6C" w:rsidP="00D94D99">
      <w:pPr>
        <w:spacing w:line="276" w:lineRule="auto"/>
        <w:jc w:val="both"/>
      </w:pPr>
    </w:p>
    <w:sectPr w:rsidR="00313E6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7D" w:rsidRDefault="006E737D">
      <w:r>
        <w:separator/>
      </w:r>
    </w:p>
  </w:endnote>
  <w:endnote w:type="continuationSeparator" w:id="0">
    <w:p w:rsidR="006E737D" w:rsidRDefault="006E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6E737D">
    <w:pPr>
      <w:pStyle w:val="Footer"/>
    </w:pPr>
  </w:p>
  <w:p w:rsidR="008E7C86" w:rsidRDefault="006E7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7D" w:rsidRDefault="006E737D">
      <w:r>
        <w:separator/>
      </w:r>
    </w:p>
  </w:footnote>
  <w:footnote w:type="continuationSeparator" w:id="0">
    <w:p w:rsidR="006E737D" w:rsidRDefault="006E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620D4"/>
    <w:rsid w:val="000909DC"/>
    <w:rsid w:val="000927EB"/>
    <w:rsid w:val="000A1A8D"/>
    <w:rsid w:val="000A216C"/>
    <w:rsid w:val="000B4EFB"/>
    <w:rsid w:val="000B4F54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547"/>
    <w:rsid w:val="005D5C89"/>
    <w:rsid w:val="00600082"/>
    <w:rsid w:val="00604D26"/>
    <w:rsid w:val="00626994"/>
    <w:rsid w:val="006719DF"/>
    <w:rsid w:val="00677730"/>
    <w:rsid w:val="00677FB4"/>
    <w:rsid w:val="006829BD"/>
    <w:rsid w:val="00683F87"/>
    <w:rsid w:val="006849B5"/>
    <w:rsid w:val="0069032A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71D6"/>
    <w:rsid w:val="00920E9F"/>
    <w:rsid w:val="00922E1B"/>
    <w:rsid w:val="00925129"/>
    <w:rsid w:val="00981948"/>
    <w:rsid w:val="009836E3"/>
    <w:rsid w:val="00991B88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5415"/>
    <w:rsid w:val="00A7198B"/>
    <w:rsid w:val="00A75120"/>
    <w:rsid w:val="00A80515"/>
    <w:rsid w:val="00A83BAE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6CB0"/>
    <w:rsid w:val="00CD12A7"/>
    <w:rsid w:val="00CE46AF"/>
    <w:rsid w:val="00CE5E69"/>
    <w:rsid w:val="00CF2397"/>
    <w:rsid w:val="00CF74CD"/>
    <w:rsid w:val="00CF7FE2"/>
    <w:rsid w:val="00D31C7A"/>
    <w:rsid w:val="00D43BEA"/>
    <w:rsid w:val="00D65675"/>
    <w:rsid w:val="00D75032"/>
    <w:rsid w:val="00D767EF"/>
    <w:rsid w:val="00D842C3"/>
    <w:rsid w:val="00D912AA"/>
    <w:rsid w:val="00D94D99"/>
    <w:rsid w:val="00D959B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1DAF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24EB"/>
    <w:rsid w:val="00F52A4B"/>
    <w:rsid w:val="00F61494"/>
    <w:rsid w:val="00F65F90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163</cp:revision>
  <dcterms:created xsi:type="dcterms:W3CDTF">2019-04-17T18:20:00Z</dcterms:created>
  <dcterms:modified xsi:type="dcterms:W3CDTF">2019-07-20T08:00:00Z</dcterms:modified>
</cp:coreProperties>
</file>