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9C" w:rsidRPr="000E709C" w:rsidRDefault="000E709C" w:rsidP="000E709C">
      <w:pPr>
        <w:tabs>
          <w:tab w:val="left" w:pos="3960"/>
        </w:tabs>
        <w:spacing w:line="276" w:lineRule="auto"/>
        <w:jc w:val="both"/>
      </w:pPr>
    </w:p>
    <w:p w:rsidR="006649E9" w:rsidRPr="006649E9" w:rsidRDefault="006649E9" w:rsidP="006649E9">
      <w:pPr>
        <w:tabs>
          <w:tab w:val="left" w:pos="3960"/>
        </w:tabs>
        <w:spacing w:line="276" w:lineRule="auto"/>
        <w:jc w:val="both"/>
      </w:pPr>
    </w:p>
    <w:p w:rsidR="006649E9" w:rsidRPr="006649E9" w:rsidRDefault="006649E9" w:rsidP="006649E9">
      <w:pPr>
        <w:spacing w:line="276" w:lineRule="auto"/>
        <w:jc w:val="both"/>
        <w:rPr>
          <w:sz w:val="12"/>
          <w:szCs w:val="16"/>
          <w:lang w:val="it-IT"/>
        </w:rPr>
      </w:pPr>
    </w:p>
    <w:p w:rsidR="006649E9" w:rsidRPr="006649E9" w:rsidRDefault="006649E9" w:rsidP="006649E9">
      <w:pPr>
        <w:spacing w:line="276" w:lineRule="auto"/>
        <w:jc w:val="both"/>
        <w:rPr>
          <w:rFonts w:ascii="Verdana" w:hAnsi="Verdana"/>
          <w:b/>
          <w:sz w:val="4"/>
          <w:szCs w:val="4"/>
        </w:rPr>
      </w:pPr>
      <w:r w:rsidRPr="006649E9">
        <w:rPr>
          <w:noProof/>
          <w:lang w:eastAsia="sq-AL"/>
        </w:rPr>
        <w:drawing>
          <wp:anchor distT="0" distB="0" distL="114300" distR="114300" simplePos="0" relativeHeight="251659264" behindDoc="1" locked="0" layoutInCell="1" allowOverlap="1" wp14:anchorId="6A9D9CC6" wp14:editId="3B944B48">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sz w:val="20"/>
          <w:szCs w:val="20"/>
        </w:rPr>
      </w:pPr>
      <w:r w:rsidRPr="006649E9">
        <w:rPr>
          <w:noProof/>
          <w:lang w:eastAsia="sq-AL"/>
        </w:rPr>
        <mc:AlternateContent>
          <mc:Choice Requires="wps">
            <w:drawing>
              <wp:anchor distT="0" distB="0" distL="114300" distR="114300" simplePos="0" relativeHeight="251660288" behindDoc="1" locked="0" layoutInCell="1" allowOverlap="1" wp14:anchorId="4318E83E" wp14:editId="2D925942">
                <wp:simplePos x="0" y="0"/>
                <wp:positionH relativeFrom="column">
                  <wp:posOffset>3166110</wp:posOffset>
                </wp:positionH>
                <wp:positionV relativeFrom="paragraph">
                  <wp:posOffset>128905</wp:posOffset>
                </wp:positionV>
                <wp:extent cx="2194560" cy="635"/>
                <wp:effectExtent l="7620" t="10795" r="7620" b="7620"/>
                <wp:wrapNone/>
                <wp:docPr id="16318" name="Straight Arrow Connector 16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318"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5Q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B3I5QoAIAAI4FAAAOAAAAAAAAAAAAAAAAAC4CAABkcnMv&#10;ZTJvRG9jLnhtbFBLAQItABQABgAIAAAAIQBObrv72wAAAAkBAAAPAAAAAAAAAAAAAAAAAPoEAABk&#10;cnMvZG93bnJldi54bWxQSwUGAAAAAAQABADzAAAAAgYAAAAA&#10;" strokeweight="1pt"/>
            </w:pict>
          </mc:Fallback>
        </mc:AlternateContent>
      </w:r>
      <w:r w:rsidRPr="006649E9">
        <w:rPr>
          <w:noProof/>
          <w:lang w:eastAsia="sq-AL"/>
        </w:rPr>
        <mc:AlternateContent>
          <mc:Choice Requires="wps">
            <w:drawing>
              <wp:anchor distT="0" distB="0" distL="114300" distR="114300" simplePos="0" relativeHeight="251661312" behindDoc="1" locked="0" layoutInCell="1" allowOverlap="1" wp14:anchorId="6276FE6F" wp14:editId="0A0BD0C7">
                <wp:simplePos x="0" y="0"/>
                <wp:positionH relativeFrom="column">
                  <wp:posOffset>765810</wp:posOffset>
                </wp:positionH>
                <wp:positionV relativeFrom="paragraph">
                  <wp:posOffset>128905</wp:posOffset>
                </wp:positionV>
                <wp:extent cx="1517650" cy="635"/>
                <wp:effectExtent l="7620" t="10795" r="8255" b="7620"/>
                <wp:wrapNone/>
                <wp:docPr id="16319" name="Straight Arrow Connector 16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19"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SsOvP6ECAACOBQAADgAAAAAAAAAAAAAAAAAuAgAAZHJz&#10;L2Uyb0RvYy54bWxQSwECLQAUAAYACAAAACEADwsZTNsAAAAJAQAADwAAAAAAAAAAAAAAAAD7BAAA&#10;ZHJzL2Rvd25yZXYueG1sUEsFBgAAAAAEAAQA8wAAAAMGAAAAAA==&#10;" strokeweight="1pt"/>
            </w:pict>
          </mc:Fallback>
        </mc:AlternateContent>
      </w:r>
    </w:p>
    <w:p w:rsidR="006649E9" w:rsidRPr="006649E9" w:rsidRDefault="006649E9" w:rsidP="006649E9">
      <w:pPr>
        <w:spacing w:line="276" w:lineRule="auto"/>
        <w:jc w:val="center"/>
        <w:rPr>
          <w:rFonts w:ascii="Verdana" w:hAnsi="Verdana"/>
          <w:b/>
          <w:sz w:val="18"/>
          <w:szCs w:val="18"/>
        </w:rPr>
      </w:pPr>
    </w:p>
    <w:p w:rsidR="006649E9" w:rsidRPr="006649E9" w:rsidRDefault="006649E9" w:rsidP="006649E9">
      <w:pPr>
        <w:spacing w:line="276" w:lineRule="auto"/>
        <w:jc w:val="center"/>
        <w:rPr>
          <w:b/>
          <w:lang w:eastAsia="it-IT"/>
        </w:rPr>
      </w:pPr>
      <w:r w:rsidRPr="006649E9">
        <w:rPr>
          <w:b/>
          <w:sz w:val="18"/>
          <w:szCs w:val="18"/>
        </w:rPr>
        <w:t xml:space="preserve">     </w:t>
      </w:r>
      <w:r w:rsidRPr="006649E9">
        <w:rPr>
          <w:b/>
          <w:sz w:val="16"/>
          <w:szCs w:val="16"/>
        </w:rPr>
        <w:t>R  E  P U  B  L  I  K  A    E   S  H  Q  I  P  Ë  R  I  S  Ë</w:t>
      </w:r>
      <w:r w:rsidRPr="006649E9">
        <w:rPr>
          <w:rFonts w:ascii="Calibri" w:hAnsi="Calibri" w:cs="Calibri"/>
          <w:b/>
          <w:sz w:val="16"/>
          <w:szCs w:val="16"/>
        </w:rPr>
        <w:br/>
      </w:r>
      <w:r w:rsidRPr="006649E9">
        <w:rPr>
          <w:b/>
        </w:rPr>
        <w:t xml:space="preserve">  BASHKIA TIRANË</w:t>
      </w:r>
      <w:r w:rsidRPr="006649E9">
        <w:rPr>
          <w:b/>
        </w:rPr>
        <w:br/>
        <w:t>DREJTORIA E PËRGJITHSHME PËR MARRËDHËNIET ME PUBLIKUN DHE JASHTË</w:t>
      </w:r>
      <w:r w:rsidRPr="006649E9">
        <w:rPr>
          <w:b/>
        </w:rPr>
        <w:br/>
      </w:r>
      <w:r w:rsidRPr="006649E9">
        <w:rPr>
          <w:b/>
          <w:lang w:eastAsia="it-IT"/>
        </w:rPr>
        <w:t>DREJTORIA E KOMUNIKIMIT ME QYTETARËT</w:t>
      </w:r>
    </w:p>
    <w:p w:rsidR="006649E9" w:rsidRPr="006649E9" w:rsidRDefault="006649E9" w:rsidP="006649E9">
      <w:pPr>
        <w:spacing w:line="276" w:lineRule="auto"/>
        <w:jc w:val="center"/>
        <w:rPr>
          <w:b/>
          <w:lang w:eastAsia="it-IT"/>
        </w:rPr>
      </w:pPr>
    </w:p>
    <w:p w:rsidR="006649E9" w:rsidRPr="006649E9" w:rsidRDefault="006649E9" w:rsidP="006649E9">
      <w:pPr>
        <w:spacing w:line="276" w:lineRule="auto"/>
        <w:jc w:val="both"/>
        <w:rPr>
          <w:lang w:eastAsia="it-IT"/>
        </w:rPr>
      </w:pPr>
    </w:p>
    <w:p w:rsidR="006649E9" w:rsidRPr="006649E9" w:rsidRDefault="006649E9" w:rsidP="006649E9">
      <w:pPr>
        <w:tabs>
          <w:tab w:val="left" w:pos="3960"/>
        </w:tabs>
        <w:spacing w:after="200" w:line="276" w:lineRule="auto"/>
        <w:jc w:val="both"/>
        <w:rPr>
          <w:b/>
        </w:rPr>
      </w:pPr>
      <w:r w:rsidRPr="006649E9">
        <w:rPr>
          <w:b/>
        </w:rPr>
        <w:t>Lënda: Kërkesë për shpallje nga Gjykata e Rrethit Gjyqësor Gjirokastër për shoqërinë “Final” sh.a.</w:t>
      </w:r>
    </w:p>
    <w:p w:rsidR="006649E9" w:rsidRPr="006649E9" w:rsidRDefault="006649E9" w:rsidP="006649E9">
      <w:pPr>
        <w:tabs>
          <w:tab w:val="left" w:pos="3960"/>
        </w:tabs>
        <w:spacing w:after="200" w:line="276" w:lineRule="auto"/>
        <w:jc w:val="both"/>
        <w:rPr>
          <w:b/>
        </w:rPr>
      </w:pPr>
    </w:p>
    <w:p w:rsidR="006649E9" w:rsidRPr="006649E9" w:rsidRDefault="006649E9" w:rsidP="006649E9">
      <w:pPr>
        <w:tabs>
          <w:tab w:val="left" w:pos="3960"/>
        </w:tabs>
        <w:spacing w:after="200" w:line="276" w:lineRule="auto"/>
        <w:jc w:val="both"/>
      </w:pPr>
      <w:r w:rsidRPr="006649E9">
        <w:rPr>
          <w:bCs/>
        </w:rPr>
        <w:t xml:space="preserve">Pranë Bashkisë Tiranë ka ardhur kërkesa për shpallje nga </w:t>
      </w:r>
      <w:r w:rsidRPr="006649E9">
        <w:t>Gjykata e Rrethit Gjyqësor Fier, me nr. 627, datë 22.07.2019, protokolluar në Bashkinë Tiranë me nr. 29391 prot., datë 25.07.2019.</w:t>
      </w:r>
    </w:p>
    <w:p w:rsidR="006649E9" w:rsidRPr="006649E9" w:rsidRDefault="006649E9" w:rsidP="006649E9">
      <w:pPr>
        <w:spacing w:after="200" w:line="276" w:lineRule="auto"/>
        <w:jc w:val="both"/>
        <w:rPr>
          <w:bCs/>
        </w:rPr>
      </w:pPr>
      <w:r w:rsidRPr="006649E9">
        <w:rPr>
          <w:bCs/>
        </w:rPr>
        <w:t>Ju sqarojmë se kjo gjykatë dërgon shpallje se është zhvilluar gjykimi i çështjes civile që i përket:</w:t>
      </w:r>
    </w:p>
    <w:p w:rsidR="006649E9" w:rsidRPr="006649E9" w:rsidRDefault="006649E9" w:rsidP="006649E9">
      <w:pPr>
        <w:jc w:val="both"/>
        <w:rPr>
          <w:b/>
          <w:bCs/>
          <w:u w:val="single"/>
        </w:rPr>
      </w:pPr>
    </w:p>
    <w:p w:rsidR="006649E9" w:rsidRPr="006649E9" w:rsidRDefault="006649E9" w:rsidP="006649E9">
      <w:pPr>
        <w:tabs>
          <w:tab w:val="left" w:pos="3960"/>
        </w:tabs>
        <w:spacing w:after="200" w:line="276" w:lineRule="auto"/>
        <w:jc w:val="both"/>
        <w:rPr>
          <w:b/>
          <w:bCs/>
        </w:rPr>
      </w:pPr>
      <w:r w:rsidRPr="006649E9">
        <w:rPr>
          <w:b/>
          <w:bCs/>
          <w:u w:val="single"/>
        </w:rPr>
        <w:t>Kërkues</w:t>
      </w:r>
      <w:r w:rsidRPr="006649E9">
        <w:rPr>
          <w:b/>
          <w:bCs/>
        </w:rPr>
        <w:t xml:space="preserve">:          </w:t>
      </w:r>
      <w:r w:rsidRPr="006649E9">
        <w:rPr>
          <w:b/>
        </w:rPr>
        <w:t>“Final” sh.a.</w:t>
      </w:r>
    </w:p>
    <w:p w:rsidR="006649E9" w:rsidRPr="006649E9" w:rsidRDefault="006649E9" w:rsidP="006649E9">
      <w:pPr>
        <w:tabs>
          <w:tab w:val="left" w:pos="3960"/>
        </w:tabs>
        <w:spacing w:after="200" w:line="276" w:lineRule="auto"/>
        <w:jc w:val="both"/>
        <w:rPr>
          <w:b/>
        </w:rPr>
      </w:pPr>
      <w:r w:rsidRPr="006649E9">
        <w:rPr>
          <w:b/>
          <w:bCs/>
          <w:u w:val="single"/>
        </w:rPr>
        <w:t>Baza Ligjore:</w:t>
      </w:r>
      <w:r w:rsidRPr="006649E9">
        <w:rPr>
          <w:b/>
          <w:bCs/>
        </w:rPr>
        <w:t xml:space="preserve">   Nenet 510/d, 511/ç me ndryshimet e K. Pr. Civile</w:t>
      </w:r>
    </w:p>
    <w:p w:rsidR="006649E9" w:rsidRPr="006649E9" w:rsidRDefault="006649E9" w:rsidP="006649E9">
      <w:pPr>
        <w:jc w:val="both"/>
        <w:rPr>
          <w:b/>
          <w:bCs/>
        </w:rPr>
      </w:pPr>
      <w:r w:rsidRPr="006649E9">
        <w:rPr>
          <w:b/>
          <w:bCs/>
          <w:u w:val="single"/>
        </w:rPr>
        <w:t>Objekti</w:t>
      </w:r>
      <w:r w:rsidRPr="006649E9">
        <w:rPr>
          <w:b/>
          <w:bCs/>
        </w:rPr>
        <w:t xml:space="preserve">:            Lëshimin e urdhërit të ekzekutimit për Kontratën e Kredisë lidhur me </w:t>
      </w:r>
    </w:p>
    <w:p w:rsidR="006649E9" w:rsidRPr="006649E9" w:rsidRDefault="006649E9" w:rsidP="006649E9">
      <w:pPr>
        <w:jc w:val="both"/>
        <w:rPr>
          <w:b/>
          <w:bCs/>
        </w:rPr>
      </w:pPr>
      <w:r w:rsidRPr="006649E9">
        <w:rPr>
          <w:b/>
          <w:bCs/>
        </w:rPr>
        <w:t xml:space="preserve">                        dt. 22.06.2017, me kredimarrës Marie Labi</w:t>
      </w:r>
    </w:p>
    <w:p w:rsidR="006649E9" w:rsidRPr="006649E9" w:rsidRDefault="006649E9" w:rsidP="006649E9">
      <w:pPr>
        <w:jc w:val="both"/>
        <w:rPr>
          <w:b/>
          <w:bCs/>
        </w:rPr>
      </w:pPr>
    </w:p>
    <w:p w:rsidR="006649E9" w:rsidRPr="006649E9" w:rsidRDefault="006649E9" w:rsidP="006649E9">
      <w:pPr>
        <w:tabs>
          <w:tab w:val="left" w:pos="3960"/>
        </w:tabs>
        <w:spacing w:after="200" w:line="276" w:lineRule="auto"/>
        <w:jc w:val="both"/>
        <w:rPr>
          <w:b/>
          <w:bCs/>
        </w:rPr>
      </w:pPr>
    </w:p>
    <w:p w:rsidR="006649E9" w:rsidRPr="006649E9" w:rsidRDefault="006649E9" w:rsidP="006649E9">
      <w:pPr>
        <w:tabs>
          <w:tab w:val="left" w:pos="3960"/>
        </w:tabs>
        <w:spacing w:after="200" w:line="276" w:lineRule="auto"/>
        <w:jc w:val="both"/>
        <w:rPr>
          <w:b/>
          <w:lang w:val="it-IT"/>
        </w:rPr>
      </w:pPr>
      <w:r w:rsidRPr="006649E9">
        <w:rPr>
          <w:lang w:eastAsia="it-IT"/>
        </w:rPr>
        <w:t>Drejtoria e Komunikimit me Qytetarët</w:t>
      </w:r>
      <w:r w:rsidRPr="006649E9">
        <w:t xml:space="preserve"> ka bërë të mundur afishimin e shpalljes </w:t>
      </w:r>
      <w:r w:rsidRPr="006649E9">
        <w:rPr>
          <w:b/>
        </w:rPr>
        <w:t>për shoqërinë “Final” sh.a.,</w:t>
      </w:r>
      <w:r w:rsidRPr="006649E9">
        <w:t>në tabelën e shpalljeve të Sektorit të Informimit dhe Shërbimeve për Qytetarët pranë Bashkisë Tiranë.</w:t>
      </w:r>
    </w:p>
    <w:p w:rsidR="006649E9" w:rsidRPr="006649E9" w:rsidRDefault="006649E9" w:rsidP="006649E9">
      <w:pPr>
        <w:spacing w:after="200" w:line="276" w:lineRule="auto"/>
        <w:ind w:firstLine="720"/>
      </w:pPr>
    </w:p>
    <w:p w:rsidR="006649E9" w:rsidRPr="006649E9" w:rsidRDefault="006649E9" w:rsidP="006649E9">
      <w:pPr>
        <w:spacing w:after="200" w:line="276" w:lineRule="auto"/>
        <w:ind w:firstLine="720"/>
      </w:pPr>
    </w:p>
    <w:p w:rsidR="006649E9" w:rsidRPr="006649E9" w:rsidRDefault="006649E9" w:rsidP="006649E9">
      <w:pPr>
        <w:tabs>
          <w:tab w:val="left" w:pos="3960"/>
        </w:tabs>
        <w:spacing w:line="276" w:lineRule="auto"/>
        <w:jc w:val="both"/>
      </w:pPr>
    </w:p>
    <w:p w:rsidR="006649E9" w:rsidRDefault="006649E9" w:rsidP="006649E9">
      <w:pPr>
        <w:tabs>
          <w:tab w:val="left" w:pos="3960"/>
        </w:tabs>
        <w:spacing w:line="276" w:lineRule="auto"/>
        <w:jc w:val="both"/>
      </w:pPr>
    </w:p>
    <w:p w:rsidR="006649E9" w:rsidRDefault="006649E9" w:rsidP="006649E9">
      <w:pPr>
        <w:tabs>
          <w:tab w:val="left" w:pos="3960"/>
        </w:tabs>
        <w:spacing w:line="276" w:lineRule="auto"/>
        <w:jc w:val="both"/>
      </w:pPr>
    </w:p>
    <w:p w:rsidR="006649E9" w:rsidRDefault="006649E9" w:rsidP="006649E9">
      <w:pPr>
        <w:tabs>
          <w:tab w:val="left" w:pos="3960"/>
        </w:tabs>
        <w:spacing w:line="276" w:lineRule="auto"/>
        <w:jc w:val="both"/>
      </w:pPr>
    </w:p>
    <w:p w:rsidR="006649E9" w:rsidRDefault="006649E9" w:rsidP="006649E9">
      <w:pPr>
        <w:tabs>
          <w:tab w:val="left" w:pos="3960"/>
        </w:tabs>
        <w:spacing w:line="276" w:lineRule="auto"/>
        <w:jc w:val="both"/>
      </w:pPr>
    </w:p>
    <w:p w:rsidR="006649E9" w:rsidRDefault="006649E9" w:rsidP="006649E9">
      <w:pPr>
        <w:tabs>
          <w:tab w:val="left" w:pos="3960"/>
        </w:tabs>
        <w:spacing w:line="276" w:lineRule="auto"/>
        <w:jc w:val="both"/>
      </w:pPr>
    </w:p>
    <w:p w:rsidR="006649E9" w:rsidRPr="006649E9" w:rsidRDefault="006649E9" w:rsidP="006649E9">
      <w:pPr>
        <w:tabs>
          <w:tab w:val="left" w:pos="3960"/>
        </w:tabs>
        <w:spacing w:line="276" w:lineRule="auto"/>
        <w:jc w:val="both"/>
      </w:pPr>
    </w:p>
    <w:p w:rsidR="006649E9" w:rsidRPr="006649E9" w:rsidRDefault="006649E9" w:rsidP="006649E9">
      <w:pPr>
        <w:spacing w:line="276" w:lineRule="auto"/>
        <w:jc w:val="both"/>
        <w:rPr>
          <w:sz w:val="12"/>
          <w:szCs w:val="16"/>
          <w:lang w:val="it-IT"/>
        </w:rPr>
      </w:pPr>
    </w:p>
    <w:p w:rsidR="006649E9" w:rsidRPr="006649E9" w:rsidRDefault="006649E9" w:rsidP="006649E9">
      <w:pPr>
        <w:spacing w:line="276" w:lineRule="auto"/>
        <w:jc w:val="both"/>
        <w:rPr>
          <w:rFonts w:ascii="Verdana" w:hAnsi="Verdana"/>
          <w:b/>
          <w:sz w:val="4"/>
          <w:szCs w:val="4"/>
        </w:rPr>
      </w:pPr>
      <w:r w:rsidRPr="006649E9">
        <w:rPr>
          <w:noProof/>
          <w:lang w:eastAsia="sq-AL"/>
        </w:rPr>
        <w:drawing>
          <wp:anchor distT="0" distB="0" distL="114300" distR="114300" simplePos="0" relativeHeight="251662336" behindDoc="1" locked="0" layoutInCell="1" allowOverlap="1" wp14:anchorId="02551DB7" wp14:editId="1661AA88">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sz w:val="20"/>
          <w:szCs w:val="20"/>
        </w:rPr>
      </w:pPr>
      <w:r w:rsidRPr="006649E9">
        <w:rPr>
          <w:noProof/>
          <w:lang w:eastAsia="sq-AL"/>
        </w:rPr>
        <mc:AlternateContent>
          <mc:Choice Requires="wps">
            <w:drawing>
              <wp:anchor distT="0" distB="0" distL="114300" distR="114300" simplePos="0" relativeHeight="251663360" behindDoc="1" locked="0" layoutInCell="1" allowOverlap="1" wp14:anchorId="3BD7EDF6" wp14:editId="65D0DCF1">
                <wp:simplePos x="0" y="0"/>
                <wp:positionH relativeFrom="column">
                  <wp:posOffset>3166110</wp:posOffset>
                </wp:positionH>
                <wp:positionV relativeFrom="paragraph">
                  <wp:posOffset>128905</wp:posOffset>
                </wp:positionV>
                <wp:extent cx="2194560" cy="635"/>
                <wp:effectExtent l="7620" t="10795" r="7620" b="7620"/>
                <wp:wrapNone/>
                <wp:docPr id="16321" name="Straight Arrow Connector 16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21"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glnwIAAI4FAAAOAAAAZHJzL2Uyb0RvYy54bWysVF1vmzAUfZ+0/2DxToFA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JQ1SCWfAgAAjgUAAA4AAAAAAAAAAAAAAAAALgIAAGRycy9l&#10;Mm9Eb2MueG1sUEsBAi0AFAAGAAgAAAAhAE5uu/vbAAAACQEAAA8AAAAAAAAAAAAAAAAA+QQAAGRy&#10;cy9kb3ducmV2LnhtbFBLBQYAAAAABAAEAPMAAAABBgAAAAA=&#10;" strokeweight="1pt"/>
            </w:pict>
          </mc:Fallback>
        </mc:AlternateContent>
      </w:r>
      <w:r w:rsidRPr="006649E9">
        <w:rPr>
          <w:noProof/>
          <w:lang w:eastAsia="sq-AL"/>
        </w:rPr>
        <mc:AlternateContent>
          <mc:Choice Requires="wps">
            <w:drawing>
              <wp:anchor distT="0" distB="0" distL="114300" distR="114300" simplePos="0" relativeHeight="251664384" behindDoc="1" locked="0" layoutInCell="1" allowOverlap="1" wp14:anchorId="18B8FCF1" wp14:editId="0BCC78E7">
                <wp:simplePos x="0" y="0"/>
                <wp:positionH relativeFrom="column">
                  <wp:posOffset>765810</wp:posOffset>
                </wp:positionH>
                <wp:positionV relativeFrom="paragraph">
                  <wp:posOffset>128905</wp:posOffset>
                </wp:positionV>
                <wp:extent cx="1517650" cy="635"/>
                <wp:effectExtent l="7620" t="10795" r="8255" b="7620"/>
                <wp:wrapNone/>
                <wp:docPr id="16322" name="Straight Arrow Connector 16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22"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FjhcaqECAACOBQAADgAAAAAAAAAAAAAAAAAuAgAAZHJz&#10;L2Uyb0RvYy54bWxQSwECLQAUAAYACAAAACEADwsZTNsAAAAJAQAADwAAAAAAAAAAAAAAAAD7BAAA&#10;ZHJzL2Rvd25yZXYueG1sUEsFBgAAAAAEAAQA8wAAAAMGAAAAAA==&#10;" strokeweight="1pt"/>
            </w:pict>
          </mc:Fallback>
        </mc:AlternateContent>
      </w:r>
    </w:p>
    <w:p w:rsidR="006649E9" w:rsidRPr="006649E9" w:rsidRDefault="006649E9" w:rsidP="006649E9">
      <w:pPr>
        <w:spacing w:line="276" w:lineRule="auto"/>
        <w:jc w:val="center"/>
        <w:rPr>
          <w:rFonts w:ascii="Verdana" w:hAnsi="Verdana"/>
          <w:b/>
          <w:sz w:val="18"/>
          <w:szCs w:val="18"/>
        </w:rPr>
      </w:pPr>
    </w:p>
    <w:p w:rsidR="006649E9" w:rsidRPr="006649E9" w:rsidRDefault="006649E9" w:rsidP="006649E9">
      <w:pPr>
        <w:spacing w:line="276" w:lineRule="auto"/>
        <w:jc w:val="center"/>
        <w:rPr>
          <w:b/>
          <w:lang w:eastAsia="it-IT"/>
        </w:rPr>
      </w:pPr>
      <w:r w:rsidRPr="006649E9">
        <w:rPr>
          <w:b/>
          <w:sz w:val="18"/>
          <w:szCs w:val="18"/>
        </w:rPr>
        <w:t xml:space="preserve">     </w:t>
      </w:r>
      <w:r w:rsidRPr="006649E9">
        <w:rPr>
          <w:b/>
          <w:sz w:val="16"/>
          <w:szCs w:val="16"/>
        </w:rPr>
        <w:t>R  E  P U  B  L  I  K  A    E   S  H  Q  I  P  Ë  R  I  S  Ë</w:t>
      </w:r>
      <w:r w:rsidRPr="006649E9">
        <w:rPr>
          <w:rFonts w:ascii="Calibri" w:hAnsi="Calibri" w:cs="Calibri"/>
          <w:b/>
          <w:sz w:val="16"/>
          <w:szCs w:val="16"/>
        </w:rPr>
        <w:br/>
      </w:r>
      <w:r w:rsidRPr="006649E9">
        <w:rPr>
          <w:b/>
        </w:rPr>
        <w:t xml:space="preserve">  BASHKIA TIRANË</w:t>
      </w:r>
      <w:r w:rsidRPr="006649E9">
        <w:rPr>
          <w:b/>
        </w:rPr>
        <w:br/>
        <w:t>DREJTORIA E PËRGJITHSHME PËR MARRËDHËNIET ME PUBLIKUN DHE JASHTË</w:t>
      </w:r>
      <w:r w:rsidRPr="006649E9">
        <w:rPr>
          <w:b/>
        </w:rPr>
        <w:br/>
      </w:r>
      <w:r w:rsidRPr="006649E9">
        <w:rPr>
          <w:b/>
          <w:lang w:eastAsia="it-IT"/>
        </w:rPr>
        <w:t>DREJTORIA E KOMUNIKIMIT ME QYTETARËT</w:t>
      </w:r>
    </w:p>
    <w:p w:rsidR="006649E9" w:rsidRPr="006649E9" w:rsidRDefault="006649E9" w:rsidP="006649E9">
      <w:pPr>
        <w:spacing w:line="276" w:lineRule="auto"/>
        <w:jc w:val="center"/>
        <w:rPr>
          <w:b/>
          <w:lang w:eastAsia="it-IT"/>
        </w:rPr>
      </w:pPr>
    </w:p>
    <w:p w:rsidR="006649E9" w:rsidRPr="006649E9" w:rsidRDefault="006649E9" w:rsidP="006649E9">
      <w:pPr>
        <w:spacing w:line="276" w:lineRule="auto"/>
        <w:jc w:val="both"/>
        <w:rPr>
          <w:lang w:eastAsia="it-IT"/>
        </w:rPr>
      </w:pPr>
    </w:p>
    <w:p w:rsidR="006649E9" w:rsidRPr="006649E9" w:rsidRDefault="006649E9" w:rsidP="006649E9">
      <w:pPr>
        <w:tabs>
          <w:tab w:val="left" w:pos="3960"/>
        </w:tabs>
        <w:spacing w:after="200" w:line="276" w:lineRule="auto"/>
        <w:jc w:val="both"/>
        <w:rPr>
          <w:b/>
        </w:rPr>
      </w:pPr>
      <w:r w:rsidRPr="006649E9">
        <w:rPr>
          <w:b/>
        </w:rPr>
        <w:t xml:space="preserve">Lënda: Kërkesë për shpallje nga Gjykata e Rrethit Gjyqësor Lezhë për znj. Margarita Kiço Halili. </w:t>
      </w:r>
    </w:p>
    <w:p w:rsidR="006649E9" w:rsidRPr="006649E9" w:rsidRDefault="006649E9" w:rsidP="006649E9">
      <w:pPr>
        <w:tabs>
          <w:tab w:val="left" w:pos="3960"/>
        </w:tabs>
        <w:spacing w:after="200" w:line="276" w:lineRule="auto"/>
        <w:jc w:val="both"/>
        <w:rPr>
          <w:b/>
        </w:rPr>
      </w:pPr>
    </w:p>
    <w:p w:rsidR="006649E9" w:rsidRPr="006649E9" w:rsidRDefault="006649E9" w:rsidP="006649E9">
      <w:pPr>
        <w:tabs>
          <w:tab w:val="left" w:pos="3960"/>
        </w:tabs>
        <w:spacing w:after="200" w:line="276" w:lineRule="auto"/>
        <w:jc w:val="both"/>
      </w:pPr>
      <w:r w:rsidRPr="006649E9">
        <w:rPr>
          <w:bCs/>
        </w:rPr>
        <w:t xml:space="preserve">Pranë Bashkisë Tiranë ka ardhur kërkesa për shpallje nga </w:t>
      </w:r>
      <w:r w:rsidRPr="006649E9">
        <w:t>Gjykata e Rrethit Gjyqësor Lezhë, me nr. 35 akti, datë 24.07.2019, protokolluar në Bashkinë Tiranë me nr. 29523 prot., datë 26.07.2019.</w:t>
      </w:r>
    </w:p>
    <w:p w:rsidR="006649E9" w:rsidRPr="006649E9" w:rsidRDefault="006649E9" w:rsidP="006649E9">
      <w:pPr>
        <w:spacing w:after="200" w:line="276" w:lineRule="auto"/>
        <w:jc w:val="both"/>
        <w:rPr>
          <w:bCs/>
        </w:rPr>
      </w:pPr>
      <w:r w:rsidRPr="006649E9">
        <w:rPr>
          <w:bCs/>
        </w:rPr>
        <w:t>Ju sqarojmë se kjo gjykatë dërgon shpallje se është zhvilluar gjykimi i çështjes civile që i përket:</w:t>
      </w:r>
    </w:p>
    <w:p w:rsidR="006649E9" w:rsidRPr="006649E9" w:rsidRDefault="006649E9" w:rsidP="006649E9">
      <w:pPr>
        <w:jc w:val="both"/>
        <w:rPr>
          <w:b/>
          <w:bCs/>
          <w:u w:val="single"/>
        </w:rPr>
      </w:pPr>
    </w:p>
    <w:p w:rsidR="006649E9" w:rsidRPr="006649E9" w:rsidRDefault="006649E9" w:rsidP="006649E9">
      <w:pPr>
        <w:tabs>
          <w:tab w:val="left" w:pos="3960"/>
        </w:tabs>
        <w:spacing w:after="200" w:line="276" w:lineRule="auto"/>
        <w:jc w:val="both"/>
        <w:rPr>
          <w:b/>
          <w:bCs/>
        </w:rPr>
      </w:pPr>
      <w:r w:rsidRPr="006649E9">
        <w:rPr>
          <w:b/>
          <w:bCs/>
          <w:u w:val="single"/>
        </w:rPr>
        <w:t>Paditës</w:t>
      </w:r>
      <w:r w:rsidRPr="006649E9">
        <w:rPr>
          <w:b/>
          <w:bCs/>
        </w:rPr>
        <w:t xml:space="preserve">:             </w:t>
      </w:r>
      <w:r w:rsidRPr="006649E9">
        <w:rPr>
          <w:b/>
        </w:rPr>
        <w:t>Altin Halili</w:t>
      </w:r>
    </w:p>
    <w:p w:rsidR="006649E9" w:rsidRPr="006649E9" w:rsidRDefault="006649E9" w:rsidP="006649E9">
      <w:pPr>
        <w:tabs>
          <w:tab w:val="left" w:pos="3960"/>
        </w:tabs>
        <w:spacing w:after="200" w:line="276" w:lineRule="auto"/>
        <w:jc w:val="both"/>
        <w:rPr>
          <w:b/>
        </w:rPr>
      </w:pPr>
      <w:r w:rsidRPr="006649E9">
        <w:rPr>
          <w:b/>
          <w:bCs/>
          <w:u w:val="single"/>
        </w:rPr>
        <w:t>I paditur:</w:t>
      </w:r>
      <w:r w:rsidRPr="006649E9">
        <w:rPr>
          <w:b/>
          <w:bCs/>
        </w:rPr>
        <w:t xml:space="preserve">          Margarita Halili</w:t>
      </w:r>
    </w:p>
    <w:p w:rsidR="006649E9" w:rsidRPr="006649E9" w:rsidRDefault="006649E9" w:rsidP="006649E9">
      <w:pPr>
        <w:jc w:val="both"/>
        <w:rPr>
          <w:b/>
          <w:bCs/>
        </w:rPr>
      </w:pPr>
      <w:r w:rsidRPr="006649E9">
        <w:rPr>
          <w:b/>
          <w:bCs/>
          <w:u w:val="single"/>
        </w:rPr>
        <w:t>Objekti</w:t>
      </w:r>
      <w:r w:rsidRPr="006649E9">
        <w:rPr>
          <w:b/>
          <w:bCs/>
        </w:rPr>
        <w:t>:            Zgjidhje martese</w:t>
      </w:r>
    </w:p>
    <w:p w:rsidR="006649E9" w:rsidRPr="006649E9" w:rsidRDefault="006649E9" w:rsidP="006649E9">
      <w:pPr>
        <w:jc w:val="both"/>
        <w:rPr>
          <w:b/>
          <w:bCs/>
        </w:rPr>
      </w:pPr>
    </w:p>
    <w:p w:rsidR="006649E9" w:rsidRPr="006649E9" w:rsidRDefault="006649E9" w:rsidP="006649E9">
      <w:pPr>
        <w:tabs>
          <w:tab w:val="left" w:pos="3960"/>
        </w:tabs>
        <w:spacing w:after="200" w:line="276" w:lineRule="auto"/>
        <w:jc w:val="both"/>
        <w:rPr>
          <w:b/>
          <w:bCs/>
        </w:rPr>
      </w:pPr>
    </w:p>
    <w:p w:rsidR="006649E9" w:rsidRPr="006649E9" w:rsidRDefault="006649E9" w:rsidP="006649E9">
      <w:pPr>
        <w:tabs>
          <w:tab w:val="left" w:pos="3960"/>
        </w:tabs>
        <w:spacing w:after="200" w:line="276" w:lineRule="auto"/>
        <w:jc w:val="both"/>
        <w:rPr>
          <w:b/>
        </w:rPr>
      </w:pPr>
      <w:r w:rsidRPr="006649E9">
        <w:rPr>
          <w:lang w:eastAsia="it-IT"/>
        </w:rPr>
        <w:t>Drejtoria e Komunikimit me Qytetarët</w:t>
      </w:r>
      <w:r w:rsidRPr="006649E9">
        <w:t xml:space="preserve"> ka bërë të mundur afishimin e shpalljes </w:t>
      </w:r>
      <w:r w:rsidRPr="006649E9">
        <w:rPr>
          <w:b/>
        </w:rPr>
        <w:t>znj. Margarita Kiço Halili,</w:t>
      </w:r>
      <w:r w:rsidRPr="006649E9">
        <w:t>në tabelën e shpalljeve të Sektorit të Informimit dhe Shërbimeve për Qytetarët pranë Bashkisë Tiranë.</w:t>
      </w:r>
    </w:p>
    <w:p w:rsidR="006649E9" w:rsidRPr="006649E9" w:rsidRDefault="006649E9" w:rsidP="006649E9">
      <w:pPr>
        <w:spacing w:after="200" w:line="276" w:lineRule="auto"/>
        <w:ind w:firstLine="720"/>
      </w:pPr>
    </w:p>
    <w:p w:rsidR="006649E9" w:rsidRPr="006649E9" w:rsidRDefault="006649E9" w:rsidP="006649E9">
      <w:pPr>
        <w:spacing w:after="200" w:line="276" w:lineRule="auto"/>
        <w:ind w:firstLine="720"/>
      </w:pPr>
    </w:p>
    <w:p w:rsidR="006649E9" w:rsidRPr="006649E9" w:rsidRDefault="006649E9" w:rsidP="006649E9">
      <w:pPr>
        <w:spacing w:after="200" w:line="276" w:lineRule="auto"/>
        <w:ind w:firstLine="720"/>
      </w:pPr>
    </w:p>
    <w:p w:rsidR="006649E9" w:rsidRPr="006649E9" w:rsidRDefault="006649E9" w:rsidP="006649E9">
      <w:pPr>
        <w:spacing w:after="200" w:line="276" w:lineRule="auto"/>
        <w:ind w:firstLine="720"/>
      </w:pPr>
    </w:p>
    <w:p w:rsidR="006649E9" w:rsidRPr="006649E9" w:rsidRDefault="006649E9" w:rsidP="006649E9">
      <w:pPr>
        <w:spacing w:after="200" w:line="276" w:lineRule="auto"/>
        <w:ind w:firstLine="720"/>
      </w:pPr>
    </w:p>
    <w:p w:rsidR="006649E9" w:rsidRPr="006649E9" w:rsidRDefault="006649E9" w:rsidP="006649E9">
      <w:pPr>
        <w:spacing w:line="276" w:lineRule="auto"/>
        <w:jc w:val="both"/>
      </w:pPr>
    </w:p>
    <w:p w:rsidR="006649E9" w:rsidRPr="006649E9" w:rsidRDefault="006649E9" w:rsidP="006649E9">
      <w:pPr>
        <w:spacing w:line="276" w:lineRule="auto"/>
        <w:jc w:val="both"/>
      </w:pPr>
    </w:p>
    <w:p w:rsidR="006649E9" w:rsidRDefault="006649E9" w:rsidP="006649E9">
      <w:pPr>
        <w:spacing w:line="276" w:lineRule="auto"/>
        <w:jc w:val="both"/>
      </w:pPr>
    </w:p>
    <w:p w:rsidR="006649E9" w:rsidRPr="006649E9" w:rsidRDefault="006649E9" w:rsidP="006649E9">
      <w:pPr>
        <w:spacing w:line="276" w:lineRule="auto"/>
        <w:jc w:val="both"/>
      </w:pPr>
    </w:p>
    <w:p w:rsidR="006649E9" w:rsidRPr="006649E9" w:rsidRDefault="006649E9" w:rsidP="006649E9">
      <w:pPr>
        <w:spacing w:line="276" w:lineRule="auto"/>
        <w:jc w:val="both"/>
        <w:rPr>
          <w:rFonts w:ascii="Verdana" w:hAnsi="Verdana"/>
          <w:b/>
          <w:sz w:val="4"/>
          <w:szCs w:val="4"/>
        </w:rPr>
      </w:pPr>
      <w:r w:rsidRPr="006649E9">
        <w:rPr>
          <w:noProof/>
          <w:lang w:eastAsia="sq-AL"/>
        </w:rPr>
        <w:drawing>
          <wp:anchor distT="0" distB="0" distL="114300" distR="114300" simplePos="0" relativeHeight="251665408" behindDoc="1" locked="0" layoutInCell="1" allowOverlap="1" wp14:anchorId="3E46F71B" wp14:editId="4382A1B2">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sz w:val="20"/>
          <w:szCs w:val="20"/>
        </w:rPr>
      </w:pPr>
      <w:r w:rsidRPr="006649E9">
        <w:rPr>
          <w:noProof/>
          <w:lang w:eastAsia="sq-AL"/>
        </w:rPr>
        <mc:AlternateContent>
          <mc:Choice Requires="wps">
            <w:drawing>
              <wp:anchor distT="0" distB="0" distL="114300" distR="114300" simplePos="0" relativeHeight="251666432" behindDoc="1" locked="0" layoutInCell="1" allowOverlap="1" wp14:anchorId="0582102B" wp14:editId="69B307AD">
                <wp:simplePos x="0" y="0"/>
                <wp:positionH relativeFrom="column">
                  <wp:posOffset>3166110</wp:posOffset>
                </wp:positionH>
                <wp:positionV relativeFrom="paragraph">
                  <wp:posOffset>128905</wp:posOffset>
                </wp:positionV>
                <wp:extent cx="2194560" cy="635"/>
                <wp:effectExtent l="7620" t="10795" r="7620" b="7620"/>
                <wp:wrapNone/>
                <wp:docPr id="16324" name="Straight Arrow Connector 16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24"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CG4CYoAIAAI4FAAAOAAAAAAAAAAAAAAAAAC4CAABkcnMv&#10;ZTJvRG9jLnhtbFBLAQItABQABgAIAAAAIQBObrv72wAAAAkBAAAPAAAAAAAAAAAAAAAAAPoEAABk&#10;cnMvZG93bnJldi54bWxQSwUGAAAAAAQABADzAAAAAgYAAAAA&#10;" strokeweight="1pt"/>
            </w:pict>
          </mc:Fallback>
        </mc:AlternateContent>
      </w:r>
      <w:r w:rsidRPr="006649E9">
        <w:rPr>
          <w:noProof/>
          <w:lang w:eastAsia="sq-AL"/>
        </w:rPr>
        <mc:AlternateContent>
          <mc:Choice Requires="wps">
            <w:drawing>
              <wp:anchor distT="0" distB="0" distL="114300" distR="114300" simplePos="0" relativeHeight="251667456" behindDoc="1" locked="0" layoutInCell="1" allowOverlap="1" wp14:anchorId="143A71AF" wp14:editId="21280764">
                <wp:simplePos x="0" y="0"/>
                <wp:positionH relativeFrom="column">
                  <wp:posOffset>765810</wp:posOffset>
                </wp:positionH>
                <wp:positionV relativeFrom="paragraph">
                  <wp:posOffset>128905</wp:posOffset>
                </wp:positionV>
                <wp:extent cx="1517650" cy="635"/>
                <wp:effectExtent l="7620" t="10795" r="8255" b="7620"/>
                <wp:wrapNone/>
                <wp:docPr id="16325" name="Straight Arrow Connector 16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25"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yQSh96ECAACOBQAADgAAAAAAAAAAAAAAAAAuAgAAZHJz&#10;L2Uyb0RvYy54bWxQSwECLQAUAAYACAAAACEADwsZTNsAAAAJAQAADwAAAAAAAAAAAAAAAAD7BAAA&#10;ZHJzL2Rvd25yZXYueG1sUEsFBgAAAAAEAAQA8wAAAAMGAAAAAA==&#10;" strokeweight="1pt"/>
            </w:pict>
          </mc:Fallback>
        </mc:AlternateContent>
      </w:r>
    </w:p>
    <w:p w:rsidR="006649E9" w:rsidRPr="006649E9" w:rsidRDefault="006649E9" w:rsidP="006649E9">
      <w:pPr>
        <w:spacing w:line="276" w:lineRule="auto"/>
        <w:jc w:val="center"/>
        <w:rPr>
          <w:rFonts w:ascii="Verdana" w:hAnsi="Verdana"/>
          <w:b/>
          <w:sz w:val="18"/>
          <w:szCs w:val="18"/>
        </w:rPr>
      </w:pPr>
    </w:p>
    <w:p w:rsidR="006649E9" w:rsidRPr="006649E9" w:rsidRDefault="006649E9" w:rsidP="006649E9">
      <w:pPr>
        <w:spacing w:line="276" w:lineRule="auto"/>
        <w:jc w:val="center"/>
        <w:rPr>
          <w:b/>
          <w:lang w:eastAsia="it-IT"/>
        </w:rPr>
      </w:pPr>
      <w:r w:rsidRPr="006649E9">
        <w:rPr>
          <w:b/>
          <w:sz w:val="18"/>
          <w:szCs w:val="18"/>
        </w:rPr>
        <w:t xml:space="preserve">     </w:t>
      </w:r>
      <w:r w:rsidRPr="006649E9">
        <w:rPr>
          <w:b/>
          <w:sz w:val="16"/>
          <w:szCs w:val="16"/>
        </w:rPr>
        <w:t>R  E  P U  B  L  I  K  A    E   S  H  Q  I  P  Ë  R  I  S  Ë</w:t>
      </w:r>
      <w:r w:rsidRPr="006649E9">
        <w:rPr>
          <w:rFonts w:ascii="Calibri" w:hAnsi="Calibri" w:cs="Calibri"/>
          <w:b/>
          <w:sz w:val="16"/>
          <w:szCs w:val="16"/>
        </w:rPr>
        <w:br/>
      </w:r>
      <w:r w:rsidRPr="006649E9">
        <w:rPr>
          <w:b/>
        </w:rPr>
        <w:t xml:space="preserve">  BASHKIA TIRANË</w:t>
      </w:r>
      <w:r w:rsidRPr="006649E9">
        <w:rPr>
          <w:b/>
        </w:rPr>
        <w:br/>
        <w:t>DREJTORIA E PËRGJITHSHME PËR MARRËDHËNIET ME PUBLIKUN DHE JASHTË</w:t>
      </w:r>
      <w:r w:rsidRPr="006649E9">
        <w:rPr>
          <w:b/>
        </w:rPr>
        <w:br/>
      </w:r>
      <w:r w:rsidRPr="006649E9">
        <w:rPr>
          <w:b/>
          <w:lang w:eastAsia="it-IT"/>
        </w:rPr>
        <w:t>DREJTORIA E KOMUNIKIMIT ME QYTETARËT</w:t>
      </w:r>
    </w:p>
    <w:p w:rsidR="006649E9" w:rsidRPr="006649E9" w:rsidRDefault="006649E9" w:rsidP="006649E9">
      <w:pPr>
        <w:spacing w:line="276" w:lineRule="auto"/>
        <w:jc w:val="both"/>
        <w:rPr>
          <w:lang w:eastAsia="it-IT"/>
        </w:rPr>
      </w:pPr>
    </w:p>
    <w:p w:rsidR="006649E9" w:rsidRPr="006649E9" w:rsidRDefault="006649E9" w:rsidP="006649E9">
      <w:pPr>
        <w:spacing w:line="276" w:lineRule="auto"/>
        <w:jc w:val="both"/>
        <w:rPr>
          <w:lang w:eastAsia="it-IT"/>
        </w:rPr>
      </w:pPr>
    </w:p>
    <w:p w:rsidR="006649E9" w:rsidRPr="006649E9" w:rsidRDefault="006649E9" w:rsidP="006649E9">
      <w:pPr>
        <w:tabs>
          <w:tab w:val="left" w:pos="3960"/>
        </w:tabs>
        <w:spacing w:after="200" w:line="276" w:lineRule="auto"/>
        <w:jc w:val="both"/>
        <w:rPr>
          <w:b/>
        </w:rPr>
      </w:pPr>
      <w:r w:rsidRPr="006649E9">
        <w:rPr>
          <w:b/>
        </w:rPr>
        <w:t xml:space="preserve">Lënda: Kërkesë për shpallje nga Gjykata e Rrethit Gjyqësor Vlorë për znj. Alida Mëhilli. </w:t>
      </w:r>
    </w:p>
    <w:p w:rsidR="006649E9" w:rsidRPr="006649E9" w:rsidRDefault="006649E9" w:rsidP="006649E9">
      <w:pPr>
        <w:tabs>
          <w:tab w:val="left" w:pos="3960"/>
        </w:tabs>
        <w:spacing w:line="276" w:lineRule="auto"/>
        <w:jc w:val="both"/>
        <w:rPr>
          <w:bCs/>
        </w:rPr>
      </w:pPr>
    </w:p>
    <w:p w:rsidR="006649E9" w:rsidRPr="006649E9" w:rsidRDefault="006649E9" w:rsidP="006649E9">
      <w:pPr>
        <w:spacing w:after="200" w:line="276" w:lineRule="auto"/>
        <w:jc w:val="both"/>
        <w:rPr>
          <w:bCs/>
        </w:rPr>
      </w:pPr>
      <w:r w:rsidRPr="006649E9">
        <w:rPr>
          <w:bCs/>
        </w:rPr>
        <w:t>Pranë Bashkisë Tiranë ka ardhur kërkesa për shpallje nga Gjykata e Rrethit Gjyqësor Vlorë</w:t>
      </w:r>
      <w:r w:rsidRPr="006649E9">
        <w:t>,</w:t>
      </w:r>
      <w:r w:rsidRPr="006649E9">
        <w:rPr>
          <w:bCs/>
        </w:rPr>
        <w:t xml:space="preserve"> me nr. 1913 akti (E.Habili), datë 15.07.2019, protokolluar në institucionin tonë me nr. 29522 prot., datë 26.07.2019.</w:t>
      </w:r>
    </w:p>
    <w:p w:rsidR="006649E9" w:rsidRPr="006649E9" w:rsidRDefault="006649E9" w:rsidP="006649E9">
      <w:pPr>
        <w:jc w:val="both"/>
        <w:rPr>
          <w:bCs/>
        </w:rPr>
      </w:pPr>
    </w:p>
    <w:p w:rsidR="006649E9" w:rsidRPr="006649E9" w:rsidRDefault="006649E9" w:rsidP="006649E9">
      <w:pPr>
        <w:spacing w:line="276" w:lineRule="auto"/>
        <w:jc w:val="both"/>
        <w:rPr>
          <w:bCs/>
        </w:rPr>
      </w:pPr>
      <w:r w:rsidRPr="006649E9">
        <w:rPr>
          <w:bCs/>
        </w:rPr>
        <w:t>Ju sqarojmë se kjo gjykatë dërgon për shpallje gjykimin e çështjes civile me palë:</w:t>
      </w:r>
    </w:p>
    <w:p w:rsidR="006649E9" w:rsidRPr="006649E9" w:rsidRDefault="006649E9" w:rsidP="006649E9">
      <w:pPr>
        <w:spacing w:line="276" w:lineRule="auto"/>
        <w:jc w:val="both"/>
        <w:rPr>
          <w:bCs/>
        </w:rPr>
      </w:pPr>
    </w:p>
    <w:p w:rsidR="006649E9" w:rsidRPr="006649E9" w:rsidRDefault="006649E9" w:rsidP="006649E9">
      <w:pPr>
        <w:spacing w:line="276" w:lineRule="auto"/>
        <w:jc w:val="both"/>
        <w:rPr>
          <w:bCs/>
        </w:rPr>
      </w:pPr>
    </w:p>
    <w:p w:rsidR="006649E9" w:rsidRPr="006649E9" w:rsidRDefault="006649E9" w:rsidP="006649E9">
      <w:pPr>
        <w:tabs>
          <w:tab w:val="left" w:pos="3960"/>
        </w:tabs>
        <w:spacing w:line="276" w:lineRule="auto"/>
        <w:jc w:val="both"/>
        <w:rPr>
          <w:b/>
        </w:rPr>
      </w:pPr>
      <w:r w:rsidRPr="006649E9">
        <w:rPr>
          <w:b/>
          <w:bCs/>
          <w:u w:val="single"/>
        </w:rPr>
        <w:t>Paditës</w:t>
      </w:r>
      <w:r w:rsidRPr="006649E9">
        <w:rPr>
          <w:rFonts w:asciiTheme="minorHAnsi" w:hAnsiTheme="minorHAnsi" w:cstheme="minorHAnsi"/>
          <w:bCs/>
        </w:rPr>
        <w:t xml:space="preserve">:        </w:t>
      </w:r>
      <w:r w:rsidRPr="006649E9">
        <w:rPr>
          <w:b/>
        </w:rPr>
        <w:t xml:space="preserve">Këshilli i Ministrave i Republikës së Shqipërisë </w:t>
      </w:r>
    </w:p>
    <w:p w:rsidR="006649E9" w:rsidRPr="006649E9" w:rsidRDefault="006649E9" w:rsidP="006649E9">
      <w:pPr>
        <w:tabs>
          <w:tab w:val="left" w:pos="3960"/>
        </w:tabs>
        <w:spacing w:line="276" w:lineRule="auto"/>
        <w:jc w:val="both"/>
        <w:rPr>
          <w:b/>
        </w:rPr>
      </w:pPr>
    </w:p>
    <w:p w:rsidR="006649E9" w:rsidRPr="006649E9" w:rsidRDefault="006649E9" w:rsidP="006649E9">
      <w:pPr>
        <w:tabs>
          <w:tab w:val="left" w:pos="3960"/>
        </w:tabs>
        <w:spacing w:line="276" w:lineRule="auto"/>
        <w:jc w:val="both"/>
        <w:rPr>
          <w:b/>
        </w:rPr>
      </w:pPr>
      <w:r w:rsidRPr="006649E9">
        <w:rPr>
          <w:b/>
          <w:u w:val="single"/>
        </w:rPr>
        <w:t>I paditur:</w:t>
      </w:r>
      <w:r w:rsidRPr="006649E9">
        <w:rPr>
          <w:b/>
        </w:rPr>
        <w:t xml:space="preserve">   ATP Tiranë, Trashëgimtarët ligjorë të Xhemal Babameto-Kreshnik Vuthi, Fatmira Gjati, Valbona Kono (Babameto), Brunilda Koja (Babameto), Ikbale Babameto, Robert Ilia, Alida Mëhilli, Etleva Pojani, ZVRPP Vlorë</w:t>
      </w:r>
    </w:p>
    <w:p w:rsidR="006649E9" w:rsidRPr="006649E9" w:rsidRDefault="006649E9" w:rsidP="006649E9">
      <w:pPr>
        <w:tabs>
          <w:tab w:val="left" w:pos="3960"/>
        </w:tabs>
        <w:spacing w:line="276" w:lineRule="auto"/>
        <w:jc w:val="both"/>
        <w:rPr>
          <w:b/>
        </w:rPr>
      </w:pPr>
    </w:p>
    <w:p w:rsidR="006649E9" w:rsidRPr="006649E9" w:rsidRDefault="006649E9" w:rsidP="006649E9">
      <w:pPr>
        <w:tabs>
          <w:tab w:val="left" w:pos="3960"/>
        </w:tabs>
        <w:spacing w:line="276" w:lineRule="auto"/>
        <w:jc w:val="both"/>
        <w:rPr>
          <w:b/>
          <w:lang w:val="it-IT"/>
        </w:rPr>
      </w:pPr>
      <w:r w:rsidRPr="006649E9">
        <w:rPr>
          <w:b/>
          <w:u w:val="single"/>
          <w:lang w:val="it-IT"/>
        </w:rPr>
        <w:t>Objekti:</w:t>
      </w:r>
      <w:r w:rsidRPr="006649E9">
        <w:rPr>
          <w:b/>
          <w:lang w:val="it-IT"/>
        </w:rPr>
        <w:t xml:space="preserve">     Konstatimin e pavlefshmërisë të vendimit nr. 348, dt. 29.09.2008 të ish ZRKKP Vlorë. Konstatimin e pavlefshmërisë së vendimit nr. m4023/13, dt. 25.06.2009 të DPAKKP. Detyrimin e të paditurve për të njohur pronar Republikën e Shqipërisë mbi pronat e kthyera dhe regjistruara sipas vendimit të pronave nr. 348, dt. 29.09.2009 të ish-ZRKKP Vlorë dhe vendimit nr. 4023, dt. 25.06.2009 të ish-AKKP Tiranë. Regullimin e pasojave të pavlefshmërisë së vendimit duke fshirë regjistrimin hipotekor të pronësisë të kryer në emër të paditurve me nr. 19/229 ndodhur në fq. 86, vol. 36, ZK 8602, Vlorë. </w:t>
      </w:r>
    </w:p>
    <w:p w:rsidR="006649E9" w:rsidRPr="006649E9" w:rsidRDefault="006649E9" w:rsidP="006649E9">
      <w:pPr>
        <w:tabs>
          <w:tab w:val="left" w:pos="3960"/>
        </w:tabs>
        <w:spacing w:line="276" w:lineRule="auto"/>
        <w:rPr>
          <w:b/>
          <w:lang w:val="it-IT"/>
        </w:rPr>
      </w:pPr>
    </w:p>
    <w:p w:rsidR="006649E9" w:rsidRPr="006649E9" w:rsidRDefault="006649E9" w:rsidP="006649E9">
      <w:pPr>
        <w:tabs>
          <w:tab w:val="left" w:pos="3960"/>
        </w:tabs>
        <w:spacing w:after="200" w:line="276" w:lineRule="auto"/>
        <w:jc w:val="both"/>
      </w:pPr>
      <w:r w:rsidRPr="006649E9">
        <w:rPr>
          <w:lang w:eastAsia="it-IT"/>
        </w:rPr>
        <w:t>Drejtoria e Komunikimit me Qytetarët</w:t>
      </w:r>
      <w:r w:rsidRPr="006649E9">
        <w:t xml:space="preserve"> ka bërë të mundur afishimin e shpalljes për</w:t>
      </w:r>
      <w:r w:rsidRPr="006649E9">
        <w:rPr>
          <w:b/>
        </w:rPr>
        <w:t xml:space="preserve"> znj. Alida Mëhilli, </w:t>
      </w:r>
      <w:r w:rsidRPr="006649E9">
        <w:t>në tabelën e shpalljeve të Sektorit të Informimit dhe Shërbimeve për Qytetarët pranë Bashkisë Tiranë.</w:t>
      </w:r>
    </w:p>
    <w:p w:rsidR="006649E9" w:rsidRPr="006649E9" w:rsidRDefault="006649E9" w:rsidP="006649E9">
      <w:pPr>
        <w:tabs>
          <w:tab w:val="left" w:pos="3960"/>
        </w:tabs>
        <w:spacing w:after="200" w:line="276" w:lineRule="auto"/>
        <w:jc w:val="both"/>
      </w:pPr>
    </w:p>
    <w:p w:rsidR="006649E9" w:rsidRDefault="006649E9" w:rsidP="006649E9">
      <w:pPr>
        <w:tabs>
          <w:tab w:val="left" w:pos="3960"/>
        </w:tabs>
        <w:spacing w:after="200" w:line="276" w:lineRule="auto"/>
        <w:jc w:val="both"/>
      </w:pPr>
    </w:p>
    <w:p w:rsidR="006649E9" w:rsidRPr="006649E9" w:rsidRDefault="006649E9" w:rsidP="006649E9">
      <w:pPr>
        <w:tabs>
          <w:tab w:val="left" w:pos="3960"/>
        </w:tabs>
        <w:spacing w:after="200" w:line="276" w:lineRule="auto"/>
        <w:jc w:val="both"/>
        <w:rPr>
          <w:b/>
        </w:rPr>
      </w:pPr>
    </w:p>
    <w:p w:rsidR="006649E9" w:rsidRPr="006649E9" w:rsidRDefault="006649E9" w:rsidP="006649E9">
      <w:pPr>
        <w:spacing w:line="276" w:lineRule="auto"/>
        <w:jc w:val="both"/>
        <w:rPr>
          <w:sz w:val="12"/>
          <w:szCs w:val="16"/>
          <w:lang w:val="it-IT"/>
        </w:rPr>
      </w:pPr>
    </w:p>
    <w:p w:rsidR="006649E9" w:rsidRPr="006649E9" w:rsidRDefault="006649E9" w:rsidP="006649E9">
      <w:pPr>
        <w:spacing w:line="276" w:lineRule="auto"/>
        <w:jc w:val="both"/>
        <w:rPr>
          <w:rFonts w:ascii="Verdana" w:hAnsi="Verdana"/>
          <w:b/>
          <w:sz w:val="4"/>
          <w:szCs w:val="4"/>
        </w:rPr>
      </w:pPr>
      <w:r w:rsidRPr="006649E9">
        <w:rPr>
          <w:noProof/>
          <w:lang w:eastAsia="sq-AL"/>
        </w:rPr>
        <w:drawing>
          <wp:anchor distT="0" distB="0" distL="114300" distR="114300" simplePos="0" relativeHeight="251671552" behindDoc="1" locked="0" layoutInCell="1" allowOverlap="1" wp14:anchorId="34C7EFC9" wp14:editId="7546C69C">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both"/>
        <w:rPr>
          <w:rFonts w:ascii="Verdana" w:hAnsi="Verdana"/>
          <w:b/>
          <w:sz w:val="4"/>
          <w:szCs w:val="4"/>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rPr>
      </w:pPr>
    </w:p>
    <w:p w:rsidR="006649E9" w:rsidRPr="006649E9" w:rsidRDefault="006649E9" w:rsidP="006649E9">
      <w:pPr>
        <w:spacing w:line="276" w:lineRule="auto"/>
        <w:jc w:val="center"/>
        <w:rPr>
          <w:rFonts w:ascii="Verdana" w:hAnsi="Verdana"/>
          <w:b/>
          <w:sz w:val="20"/>
          <w:szCs w:val="20"/>
        </w:rPr>
      </w:pPr>
      <w:r w:rsidRPr="006649E9">
        <w:rPr>
          <w:noProof/>
          <w:lang w:eastAsia="sq-AL"/>
        </w:rPr>
        <mc:AlternateContent>
          <mc:Choice Requires="wps">
            <w:drawing>
              <wp:anchor distT="0" distB="0" distL="114300" distR="114300" simplePos="0" relativeHeight="251672576" behindDoc="1" locked="0" layoutInCell="1" allowOverlap="1" wp14:anchorId="373E51A6" wp14:editId="6CCF1442">
                <wp:simplePos x="0" y="0"/>
                <wp:positionH relativeFrom="column">
                  <wp:posOffset>3166110</wp:posOffset>
                </wp:positionH>
                <wp:positionV relativeFrom="paragraph">
                  <wp:posOffset>128905</wp:posOffset>
                </wp:positionV>
                <wp:extent cx="2194560" cy="635"/>
                <wp:effectExtent l="7620" t="10795" r="7620" b="7620"/>
                <wp:wrapNone/>
                <wp:docPr id="16330" name="Straight Arrow Connector 16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30"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rfnwIAAI4FAAAOAAAAZHJzL2Uyb0RvYy54bWysVMGOmzAQvVfqP1jcWSAQ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INZet+fAgAAjgUAAA4AAAAAAAAAAAAAAAAALgIAAGRycy9l&#10;Mm9Eb2MueG1sUEsBAi0AFAAGAAgAAAAhAE5uu/vbAAAACQEAAA8AAAAAAAAAAAAAAAAA+QQAAGRy&#10;cy9kb3ducmV2LnhtbFBLBQYAAAAABAAEAPMAAAABBgAAAAA=&#10;" strokeweight="1pt"/>
            </w:pict>
          </mc:Fallback>
        </mc:AlternateContent>
      </w:r>
      <w:r w:rsidRPr="006649E9">
        <w:rPr>
          <w:noProof/>
          <w:lang w:eastAsia="sq-AL"/>
        </w:rPr>
        <mc:AlternateContent>
          <mc:Choice Requires="wps">
            <w:drawing>
              <wp:anchor distT="0" distB="0" distL="114300" distR="114300" simplePos="0" relativeHeight="251673600" behindDoc="1" locked="0" layoutInCell="1" allowOverlap="1" wp14:anchorId="5F4928B4" wp14:editId="14AB5D7B">
                <wp:simplePos x="0" y="0"/>
                <wp:positionH relativeFrom="column">
                  <wp:posOffset>765810</wp:posOffset>
                </wp:positionH>
                <wp:positionV relativeFrom="paragraph">
                  <wp:posOffset>128905</wp:posOffset>
                </wp:positionV>
                <wp:extent cx="1517650" cy="635"/>
                <wp:effectExtent l="7620" t="10795" r="8255" b="7620"/>
                <wp:wrapNone/>
                <wp:docPr id="16331" name="Straight Arrow Connector 16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31"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IRluwoAIAAI4FAAAOAAAAAAAAAAAAAAAAAC4CAABkcnMv&#10;ZTJvRG9jLnhtbFBLAQItABQABgAIAAAAIQAPCxlM2wAAAAkBAAAPAAAAAAAAAAAAAAAAAPoEAABk&#10;cnMvZG93bnJldi54bWxQSwUGAAAAAAQABADzAAAAAgYAAAAA&#10;" strokeweight="1pt"/>
            </w:pict>
          </mc:Fallback>
        </mc:AlternateContent>
      </w:r>
    </w:p>
    <w:p w:rsidR="006649E9" w:rsidRPr="006649E9" w:rsidRDefault="006649E9" w:rsidP="006649E9">
      <w:pPr>
        <w:spacing w:line="276" w:lineRule="auto"/>
        <w:jc w:val="center"/>
        <w:rPr>
          <w:rFonts w:ascii="Verdana" w:hAnsi="Verdana"/>
          <w:b/>
          <w:sz w:val="18"/>
          <w:szCs w:val="18"/>
        </w:rPr>
      </w:pPr>
    </w:p>
    <w:p w:rsidR="006649E9" w:rsidRPr="006649E9" w:rsidRDefault="006649E9" w:rsidP="006649E9">
      <w:pPr>
        <w:spacing w:line="276" w:lineRule="auto"/>
        <w:jc w:val="center"/>
        <w:rPr>
          <w:b/>
          <w:lang w:eastAsia="it-IT"/>
        </w:rPr>
      </w:pPr>
      <w:r w:rsidRPr="006649E9">
        <w:rPr>
          <w:b/>
          <w:sz w:val="18"/>
          <w:szCs w:val="18"/>
        </w:rPr>
        <w:t xml:space="preserve">     </w:t>
      </w:r>
      <w:r w:rsidRPr="006649E9">
        <w:rPr>
          <w:b/>
          <w:sz w:val="16"/>
          <w:szCs w:val="16"/>
        </w:rPr>
        <w:t>R  E  P U  B  L  I  K  A    E   S  H  Q  I  P  Ë  R  I  S  Ë</w:t>
      </w:r>
      <w:r w:rsidRPr="006649E9">
        <w:rPr>
          <w:rFonts w:ascii="Calibri" w:hAnsi="Calibri" w:cs="Calibri"/>
          <w:b/>
          <w:sz w:val="16"/>
          <w:szCs w:val="16"/>
        </w:rPr>
        <w:br/>
      </w:r>
      <w:r w:rsidRPr="006649E9">
        <w:rPr>
          <w:b/>
        </w:rPr>
        <w:t xml:space="preserve">  BASHKIA TIRANË</w:t>
      </w:r>
      <w:r w:rsidRPr="006649E9">
        <w:rPr>
          <w:b/>
        </w:rPr>
        <w:br/>
        <w:t>DREJTORIA E PËRGJITHSHME PËR MARRËDHËNIET ME PUBLIKUN DHE JASHTË</w:t>
      </w:r>
      <w:r w:rsidRPr="006649E9">
        <w:rPr>
          <w:b/>
        </w:rPr>
        <w:br/>
      </w:r>
      <w:r w:rsidRPr="006649E9">
        <w:rPr>
          <w:b/>
          <w:lang w:eastAsia="it-IT"/>
        </w:rPr>
        <w:t>DREJTORIA E KOMUNIKIMIT ME QYTETARËT</w:t>
      </w:r>
    </w:p>
    <w:p w:rsidR="006649E9" w:rsidRPr="006649E9" w:rsidRDefault="006649E9" w:rsidP="006649E9">
      <w:pPr>
        <w:spacing w:line="276" w:lineRule="auto"/>
        <w:jc w:val="center"/>
        <w:rPr>
          <w:b/>
          <w:lang w:eastAsia="it-IT"/>
        </w:rPr>
      </w:pPr>
    </w:p>
    <w:p w:rsidR="006649E9" w:rsidRPr="006649E9" w:rsidRDefault="006649E9" w:rsidP="006649E9">
      <w:pPr>
        <w:spacing w:line="276" w:lineRule="auto"/>
        <w:jc w:val="both"/>
        <w:rPr>
          <w:lang w:eastAsia="it-IT"/>
        </w:rPr>
      </w:pPr>
    </w:p>
    <w:p w:rsidR="006649E9" w:rsidRPr="006649E9" w:rsidRDefault="006649E9" w:rsidP="006649E9">
      <w:pPr>
        <w:tabs>
          <w:tab w:val="left" w:pos="3960"/>
        </w:tabs>
        <w:spacing w:after="200" w:line="276" w:lineRule="auto"/>
        <w:jc w:val="both"/>
        <w:rPr>
          <w:rFonts w:asciiTheme="minorHAnsi" w:eastAsiaTheme="minorHAnsi" w:hAnsiTheme="minorHAnsi" w:cstheme="minorBidi"/>
          <w:sz w:val="22"/>
          <w:szCs w:val="22"/>
          <w:lang w:eastAsia="it-IT"/>
        </w:rPr>
      </w:pPr>
      <w:r w:rsidRPr="006649E9">
        <w:rPr>
          <w:b/>
        </w:rPr>
        <w:t>Lënda: Kërkesë për shpallje nga Gjykata Administrative e Shkallës së Parë Tiranë</w:t>
      </w:r>
      <w:r w:rsidRPr="006649E9">
        <w:rPr>
          <w:rFonts w:asciiTheme="minorHAnsi" w:eastAsiaTheme="minorHAnsi" w:hAnsiTheme="minorHAnsi" w:cstheme="minorBidi"/>
          <w:sz w:val="22"/>
          <w:szCs w:val="22"/>
          <w:lang w:eastAsia="it-IT"/>
        </w:rPr>
        <w:t xml:space="preserve"> </w:t>
      </w:r>
      <w:r w:rsidRPr="006649E9">
        <w:rPr>
          <w:rFonts w:eastAsiaTheme="minorHAnsi"/>
          <w:b/>
          <w:lang w:eastAsia="it-IT"/>
        </w:rPr>
        <w:t xml:space="preserve">për </w:t>
      </w:r>
      <w:r w:rsidRPr="006649E9">
        <w:rPr>
          <w:rFonts w:eastAsiaTheme="minorHAnsi"/>
          <w:b/>
        </w:rPr>
        <w:t>znj. Vera Vakiari, znj. Silvana Shima, znj. Dhurata Derhemi, znj. Shqiponja Dino, z. Fatmir Mumajesi dhe z. Gugash Hoxha.</w:t>
      </w:r>
    </w:p>
    <w:p w:rsidR="006649E9" w:rsidRPr="006649E9" w:rsidRDefault="006649E9" w:rsidP="006649E9">
      <w:pPr>
        <w:tabs>
          <w:tab w:val="left" w:pos="3960"/>
        </w:tabs>
        <w:spacing w:after="200" w:line="276" w:lineRule="auto"/>
        <w:jc w:val="both"/>
        <w:rPr>
          <w:bCs/>
        </w:rPr>
      </w:pPr>
    </w:p>
    <w:p w:rsidR="006649E9" w:rsidRPr="006649E9" w:rsidRDefault="006649E9" w:rsidP="006649E9">
      <w:pPr>
        <w:tabs>
          <w:tab w:val="left" w:pos="3960"/>
        </w:tabs>
        <w:spacing w:after="200" w:line="276" w:lineRule="auto"/>
        <w:jc w:val="both"/>
      </w:pPr>
      <w:r w:rsidRPr="006649E9">
        <w:rPr>
          <w:bCs/>
        </w:rPr>
        <w:t xml:space="preserve">Pranë Bashkisë Tiranë ka ardhur kërkesa për shpallje nga </w:t>
      </w:r>
      <w:r w:rsidRPr="006649E9">
        <w:t>Gjykata Administrative e Shkallës së Parë Tiranë me nr. 2586/125 regjistri, datë 24.07.2019, protokolluar në Bashkinë Tiranë me nr. 29437 prot., datë 25.07.2019.</w:t>
      </w:r>
    </w:p>
    <w:p w:rsidR="006649E9" w:rsidRPr="006649E9" w:rsidRDefault="006649E9" w:rsidP="006649E9">
      <w:pPr>
        <w:spacing w:after="200" w:line="276" w:lineRule="auto"/>
        <w:jc w:val="both"/>
        <w:rPr>
          <w:bCs/>
        </w:rPr>
      </w:pPr>
      <w:r w:rsidRPr="006649E9">
        <w:rPr>
          <w:bCs/>
        </w:rPr>
        <w:t>Ju sqarojmë se kjo gjykatë dërgon shpallje se është zhvilluar gjykimi i çështjes civile që i përket:</w:t>
      </w:r>
    </w:p>
    <w:p w:rsidR="006649E9" w:rsidRPr="006649E9" w:rsidRDefault="006649E9" w:rsidP="006649E9">
      <w:pPr>
        <w:jc w:val="both"/>
        <w:rPr>
          <w:b/>
          <w:bCs/>
          <w:u w:val="single"/>
        </w:rPr>
      </w:pPr>
    </w:p>
    <w:p w:rsidR="006649E9" w:rsidRPr="006649E9" w:rsidRDefault="006649E9" w:rsidP="006649E9">
      <w:pPr>
        <w:tabs>
          <w:tab w:val="left" w:pos="3960"/>
        </w:tabs>
        <w:spacing w:after="200" w:line="276" w:lineRule="auto"/>
        <w:jc w:val="both"/>
        <w:rPr>
          <w:b/>
          <w:bCs/>
        </w:rPr>
      </w:pPr>
      <w:r w:rsidRPr="006649E9">
        <w:rPr>
          <w:b/>
          <w:bCs/>
          <w:u w:val="single"/>
        </w:rPr>
        <w:t>Paditës</w:t>
      </w:r>
      <w:r w:rsidRPr="006649E9">
        <w:rPr>
          <w:b/>
          <w:bCs/>
        </w:rPr>
        <w:t xml:space="preserve">:             </w:t>
      </w:r>
      <w:r w:rsidRPr="006649E9">
        <w:rPr>
          <w:b/>
        </w:rPr>
        <w:t>Nimete Çela</w:t>
      </w:r>
    </w:p>
    <w:p w:rsidR="006649E9" w:rsidRPr="006649E9" w:rsidRDefault="006649E9" w:rsidP="006649E9">
      <w:pPr>
        <w:tabs>
          <w:tab w:val="left" w:pos="3960"/>
        </w:tabs>
        <w:spacing w:after="200" w:line="276" w:lineRule="auto"/>
        <w:jc w:val="both"/>
        <w:rPr>
          <w:b/>
          <w:bCs/>
        </w:rPr>
      </w:pPr>
      <w:r w:rsidRPr="006649E9">
        <w:rPr>
          <w:b/>
          <w:bCs/>
          <w:u w:val="single"/>
        </w:rPr>
        <w:t>I paditur:</w:t>
      </w:r>
      <w:r w:rsidRPr="006649E9">
        <w:rPr>
          <w:b/>
          <w:bCs/>
        </w:rPr>
        <w:t xml:space="preserve">          Këshilli i Ministrave</w:t>
      </w:r>
    </w:p>
    <w:p w:rsidR="006649E9" w:rsidRPr="006649E9" w:rsidRDefault="006649E9" w:rsidP="006649E9">
      <w:pPr>
        <w:tabs>
          <w:tab w:val="left" w:pos="3960"/>
        </w:tabs>
        <w:spacing w:after="200" w:line="276" w:lineRule="auto"/>
        <w:jc w:val="both"/>
        <w:rPr>
          <w:b/>
        </w:rPr>
      </w:pPr>
      <w:r w:rsidRPr="006649E9">
        <w:rPr>
          <w:b/>
          <w:bCs/>
          <w:u w:val="single"/>
        </w:rPr>
        <w:t>Persona te tretë:</w:t>
      </w:r>
      <w:r w:rsidRPr="006649E9">
        <w:rPr>
          <w:b/>
          <w:bCs/>
        </w:rPr>
        <w:t xml:space="preserve">  Bashkia Tiranë, Agjencia Shtetërore e Kadastrës, Isuf Mumajesi etj. </w:t>
      </w:r>
    </w:p>
    <w:p w:rsidR="006649E9" w:rsidRPr="006649E9" w:rsidRDefault="006649E9" w:rsidP="006649E9">
      <w:pPr>
        <w:jc w:val="both"/>
        <w:rPr>
          <w:b/>
          <w:bCs/>
        </w:rPr>
      </w:pPr>
      <w:r w:rsidRPr="006649E9">
        <w:rPr>
          <w:b/>
          <w:bCs/>
          <w:u w:val="single"/>
        </w:rPr>
        <w:t>Objekti</w:t>
      </w:r>
      <w:r w:rsidRPr="006649E9">
        <w:rPr>
          <w:b/>
          <w:bCs/>
        </w:rPr>
        <w:t>:            Ndryshimi i pjesshëm, saktësimin e aktit administrativ</w:t>
      </w:r>
    </w:p>
    <w:p w:rsidR="006649E9" w:rsidRPr="006649E9" w:rsidRDefault="006649E9" w:rsidP="006649E9">
      <w:pPr>
        <w:jc w:val="both"/>
        <w:rPr>
          <w:b/>
          <w:bCs/>
        </w:rPr>
      </w:pPr>
    </w:p>
    <w:p w:rsidR="006649E9" w:rsidRPr="006649E9" w:rsidRDefault="006649E9" w:rsidP="006649E9">
      <w:pPr>
        <w:tabs>
          <w:tab w:val="left" w:pos="3960"/>
        </w:tabs>
        <w:spacing w:after="200" w:line="276" w:lineRule="auto"/>
        <w:jc w:val="both"/>
        <w:rPr>
          <w:b/>
          <w:bCs/>
        </w:rPr>
      </w:pPr>
    </w:p>
    <w:p w:rsidR="006649E9" w:rsidRPr="006649E9" w:rsidRDefault="006649E9" w:rsidP="006649E9">
      <w:pPr>
        <w:tabs>
          <w:tab w:val="left" w:pos="3960"/>
        </w:tabs>
        <w:spacing w:after="200" w:line="276" w:lineRule="auto"/>
        <w:jc w:val="both"/>
        <w:rPr>
          <w:rFonts w:asciiTheme="minorHAnsi" w:eastAsiaTheme="minorHAnsi" w:hAnsiTheme="minorHAnsi" w:cstheme="minorBidi"/>
          <w:sz w:val="22"/>
          <w:szCs w:val="22"/>
          <w:lang w:eastAsia="it-IT"/>
        </w:rPr>
      </w:pPr>
      <w:r w:rsidRPr="006649E9">
        <w:rPr>
          <w:lang w:eastAsia="it-IT"/>
        </w:rPr>
        <w:t>Drejtoria e Komunikimit me Qytetarët</w:t>
      </w:r>
      <w:r w:rsidRPr="006649E9">
        <w:t xml:space="preserve"> ka bërë të mundur afishimin e shpalljes </w:t>
      </w:r>
      <w:r w:rsidRPr="006649E9">
        <w:rPr>
          <w:rFonts w:eastAsiaTheme="minorHAnsi"/>
          <w:b/>
          <w:lang w:eastAsia="it-IT"/>
        </w:rPr>
        <w:t xml:space="preserve">për </w:t>
      </w:r>
      <w:r w:rsidRPr="006649E9">
        <w:rPr>
          <w:rFonts w:eastAsiaTheme="minorHAnsi"/>
          <w:b/>
        </w:rPr>
        <w:t>znj. Vera Vakiari, znj. Silvana Shima, znj. Dhurata Derhemi, znj. Shqiponja Dino, z. Fatmir Mumajesi dhe z. Gugash Hoxha</w:t>
      </w:r>
      <w:r w:rsidRPr="006649E9">
        <w:rPr>
          <w:b/>
        </w:rPr>
        <w:t xml:space="preserve">, </w:t>
      </w:r>
      <w:r w:rsidRPr="006649E9">
        <w:t>në tabelën e shpalljeve të Sektorit të Informimit dhe Shërbimeve për Qytetarët pranë Bashkisë Tiranë.</w:t>
      </w:r>
    </w:p>
    <w:p w:rsidR="005B10E6" w:rsidRDefault="005B10E6"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Pr="00A6495E" w:rsidRDefault="00A6495E" w:rsidP="00A6495E"/>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after="200" w:line="276" w:lineRule="auto"/>
        <w:jc w:val="both"/>
      </w:pPr>
    </w:p>
    <w:p w:rsidR="00A6495E" w:rsidRPr="00A6495E" w:rsidRDefault="00A6495E" w:rsidP="00A6495E">
      <w:pPr>
        <w:spacing w:line="276" w:lineRule="auto"/>
        <w:jc w:val="both"/>
        <w:rPr>
          <w:rFonts w:ascii="Verdana" w:hAnsi="Verdana"/>
          <w:b/>
          <w:sz w:val="4"/>
          <w:szCs w:val="4"/>
        </w:rPr>
      </w:pPr>
      <w:r w:rsidRPr="00A6495E">
        <w:rPr>
          <w:noProof/>
          <w:lang w:eastAsia="sq-AL"/>
        </w:rPr>
        <w:drawing>
          <wp:anchor distT="0" distB="0" distL="114300" distR="114300" simplePos="0" relativeHeight="251675648" behindDoc="1" locked="0" layoutInCell="1" allowOverlap="1" wp14:anchorId="04CA79C5" wp14:editId="66AE33BC">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sz w:val="20"/>
          <w:szCs w:val="20"/>
        </w:rPr>
      </w:pPr>
      <w:r w:rsidRPr="00A6495E">
        <w:rPr>
          <w:noProof/>
          <w:lang w:eastAsia="sq-AL"/>
        </w:rPr>
        <mc:AlternateContent>
          <mc:Choice Requires="wps">
            <w:drawing>
              <wp:anchor distT="0" distB="0" distL="114300" distR="114300" simplePos="0" relativeHeight="251676672" behindDoc="1" locked="0" layoutInCell="1" allowOverlap="1" wp14:anchorId="4403A3D7" wp14:editId="5AB14233">
                <wp:simplePos x="0" y="0"/>
                <wp:positionH relativeFrom="column">
                  <wp:posOffset>3166110</wp:posOffset>
                </wp:positionH>
                <wp:positionV relativeFrom="paragraph">
                  <wp:posOffset>128905</wp:posOffset>
                </wp:positionV>
                <wp:extent cx="2194560" cy="635"/>
                <wp:effectExtent l="7620" t="10795" r="7620" b="7620"/>
                <wp:wrapNone/>
                <wp:docPr id="15802" name="Straight Arrow Connector 15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802" o:spid="_x0000_s1026" type="#_x0000_t32" style="position:absolute;margin-left:249.3pt;margin-top:10.15pt;width:172.8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wI2ey6ECAACOBQAADgAAAAAAAAAAAAAAAAAuAgAAZHJz&#10;L2Uyb0RvYy54bWxQSwECLQAUAAYACAAAACEATm67+9sAAAAJAQAADwAAAAAAAAAAAAAAAAD7BAAA&#10;ZHJzL2Rvd25yZXYueG1sUEsFBgAAAAAEAAQA8wAAAAMGAAAAAA==&#10;" strokeweight="1pt"/>
            </w:pict>
          </mc:Fallback>
        </mc:AlternateContent>
      </w:r>
      <w:r w:rsidRPr="00A6495E">
        <w:rPr>
          <w:noProof/>
          <w:lang w:eastAsia="sq-AL"/>
        </w:rPr>
        <mc:AlternateContent>
          <mc:Choice Requires="wps">
            <w:drawing>
              <wp:anchor distT="0" distB="0" distL="114300" distR="114300" simplePos="0" relativeHeight="251677696" behindDoc="1" locked="0" layoutInCell="1" allowOverlap="1" wp14:anchorId="5D458939" wp14:editId="4FAE42B9">
                <wp:simplePos x="0" y="0"/>
                <wp:positionH relativeFrom="column">
                  <wp:posOffset>765810</wp:posOffset>
                </wp:positionH>
                <wp:positionV relativeFrom="paragraph">
                  <wp:posOffset>128905</wp:posOffset>
                </wp:positionV>
                <wp:extent cx="1517650" cy="635"/>
                <wp:effectExtent l="7620" t="10795" r="8255" b="7620"/>
                <wp:wrapNone/>
                <wp:docPr id="15803" name="Straight Arrow Connector 15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3" o:spid="_x0000_s1026" type="#_x0000_t32" style="position:absolute;margin-left:60.3pt;margin-top:10.15pt;width:119.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Lkr+koAIAAI4FAAAOAAAAAAAAAAAAAAAAAC4CAABkcnMv&#10;ZTJvRG9jLnhtbFBLAQItABQABgAIAAAAIQAPCxlM2wAAAAkBAAAPAAAAAAAAAAAAAAAAAPoEAABk&#10;cnMvZG93bnJldi54bWxQSwUGAAAAAAQABADzAAAAAgYAAAAA&#10;" strokeweight="1pt"/>
            </w:pict>
          </mc:Fallback>
        </mc:AlternateContent>
      </w:r>
    </w:p>
    <w:p w:rsidR="00A6495E" w:rsidRPr="00A6495E" w:rsidRDefault="00A6495E" w:rsidP="00A6495E">
      <w:pPr>
        <w:spacing w:line="276" w:lineRule="auto"/>
        <w:jc w:val="center"/>
        <w:rPr>
          <w:rFonts w:ascii="Verdana" w:hAnsi="Verdana"/>
          <w:b/>
          <w:sz w:val="18"/>
          <w:szCs w:val="18"/>
        </w:rPr>
      </w:pPr>
    </w:p>
    <w:p w:rsidR="00A6495E" w:rsidRPr="00A6495E" w:rsidRDefault="00A6495E" w:rsidP="00A6495E">
      <w:pPr>
        <w:spacing w:line="276" w:lineRule="auto"/>
        <w:jc w:val="center"/>
        <w:rPr>
          <w:b/>
          <w:lang w:eastAsia="it-IT"/>
        </w:rPr>
      </w:pPr>
      <w:r w:rsidRPr="00A6495E">
        <w:rPr>
          <w:b/>
          <w:sz w:val="18"/>
          <w:szCs w:val="18"/>
        </w:rPr>
        <w:t xml:space="preserve">     </w:t>
      </w:r>
      <w:r w:rsidRPr="00A6495E">
        <w:rPr>
          <w:b/>
          <w:sz w:val="16"/>
          <w:szCs w:val="16"/>
        </w:rPr>
        <w:t>R  E  P U  B  L  I  K  A    E   S  H  Q  I  P  Ë  R  I  S  Ë</w:t>
      </w:r>
      <w:r w:rsidRPr="00A6495E">
        <w:rPr>
          <w:rFonts w:ascii="Calibri" w:hAnsi="Calibri" w:cs="Calibri"/>
          <w:b/>
          <w:sz w:val="16"/>
          <w:szCs w:val="16"/>
        </w:rPr>
        <w:br/>
      </w:r>
      <w:r w:rsidRPr="00A6495E">
        <w:rPr>
          <w:b/>
        </w:rPr>
        <w:t xml:space="preserve">  BASHKIA TIRANË</w:t>
      </w:r>
      <w:r w:rsidRPr="00A6495E">
        <w:rPr>
          <w:b/>
        </w:rPr>
        <w:br/>
        <w:t>DREJTORIA E PËRGJITHSHME PËR MARRËDHËNIET ME PUBLIKUN DHE JASHTË</w:t>
      </w:r>
      <w:r w:rsidRPr="00A6495E">
        <w:rPr>
          <w:b/>
        </w:rPr>
        <w:br/>
      </w:r>
      <w:r w:rsidRPr="00A6495E">
        <w:rPr>
          <w:b/>
          <w:lang w:eastAsia="it-IT"/>
        </w:rPr>
        <w:t>DREJTORIA E KOMUNIKIMIT ME QYTETARËT</w:t>
      </w:r>
    </w:p>
    <w:p w:rsidR="00A6495E" w:rsidRPr="00A6495E" w:rsidRDefault="00A6495E" w:rsidP="00A6495E">
      <w:pPr>
        <w:tabs>
          <w:tab w:val="left" w:pos="2445"/>
        </w:tabs>
        <w:spacing w:after="200" w:line="276" w:lineRule="auto"/>
      </w:pPr>
    </w:p>
    <w:p w:rsidR="00A6495E" w:rsidRPr="00A6495E" w:rsidRDefault="00A6495E" w:rsidP="00A6495E">
      <w:pPr>
        <w:tabs>
          <w:tab w:val="left" w:pos="3960"/>
        </w:tabs>
        <w:jc w:val="both"/>
        <w:rPr>
          <w:b/>
        </w:rPr>
      </w:pPr>
      <w:r w:rsidRPr="00A6495E">
        <w:rPr>
          <w:b/>
        </w:rPr>
        <w:t xml:space="preserve">Lënda: Kërkesë për shpallje nga Gjykata e Rrethit Gjyqësor Tiranë, Dhoma Civile, për z. </w:t>
      </w:r>
      <w:r w:rsidRPr="00A6495E">
        <w:rPr>
          <w:b/>
          <w:bCs/>
        </w:rPr>
        <w:t>Grej Malo</w:t>
      </w:r>
      <w:r w:rsidRPr="00A6495E">
        <w:rPr>
          <w:b/>
        </w:rPr>
        <w:t>.</w:t>
      </w:r>
    </w:p>
    <w:p w:rsidR="00A6495E" w:rsidRPr="00A6495E" w:rsidRDefault="00A6495E" w:rsidP="00A6495E"/>
    <w:p w:rsidR="00A6495E" w:rsidRPr="00A6495E" w:rsidRDefault="00A6495E" w:rsidP="00A6495E"/>
    <w:p w:rsidR="00A6495E" w:rsidRPr="00A6495E" w:rsidRDefault="00A6495E" w:rsidP="00A6495E">
      <w:pPr>
        <w:spacing w:after="200" w:line="276" w:lineRule="auto"/>
        <w:jc w:val="both"/>
        <w:rPr>
          <w:bCs/>
        </w:rPr>
      </w:pPr>
      <w:r w:rsidRPr="00A6495E">
        <w:rPr>
          <w:bCs/>
        </w:rPr>
        <w:t xml:space="preserve">Pranë Bashkisë Tiranë ka ardhur kërkesa për shpallje nga Gjykata e </w:t>
      </w:r>
      <w:r w:rsidRPr="00A6495E">
        <w:t>Rrethit Gjyqësor Tiranë (Dhoma Civile),</w:t>
      </w:r>
      <w:r w:rsidRPr="00A6495E">
        <w:rPr>
          <w:bCs/>
        </w:rPr>
        <w:t xml:space="preserve"> me nr. 2520 akti, datë 24.0</w:t>
      </w:r>
      <w:r>
        <w:rPr>
          <w:bCs/>
        </w:rPr>
        <w:t>7</w:t>
      </w:r>
      <w:r w:rsidRPr="00A6495E">
        <w:rPr>
          <w:bCs/>
        </w:rPr>
        <w:t>.2019, protokolluar në institucionin tonë me nr. 2</w:t>
      </w:r>
      <w:r>
        <w:rPr>
          <w:bCs/>
        </w:rPr>
        <w:t>9529</w:t>
      </w:r>
      <w:r w:rsidRPr="00A6495E">
        <w:rPr>
          <w:bCs/>
        </w:rPr>
        <w:t xml:space="preserve"> prot., datë 2</w:t>
      </w:r>
      <w:r>
        <w:rPr>
          <w:bCs/>
        </w:rPr>
        <w:t>6</w:t>
      </w:r>
      <w:r w:rsidRPr="00A6495E">
        <w:rPr>
          <w:bCs/>
        </w:rPr>
        <w:t>.0</w:t>
      </w:r>
      <w:r>
        <w:rPr>
          <w:bCs/>
        </w:rPr>
        <w:t>7</w:t>
      </w:r>
      <w:r w:rsidRPr="00A6495E">
        <w:rPr>
          <w:bCs/>
        </w:rPr>
        <w:t>.2019.</w:t>
      </w:r>
    </w:p>
    <w:p w:rsidR="00A6495E" w:rsidRPr="00A6495E" w:rsidRDefault="00A6495E" w:rsidP="00A6495E">
      <w:pPr>
        <w:spacing w:after="200" w:line="276" w:lineRule="auto"/>
        <w:jc w:val="both"/>
        <w:rPr>
          <w:bCs/>
        </w:rPr>
      </w:pPr>
    </w:p>
    <w:p w:rsidR="00A6495E" w:rsidRPr="00A6495E" w:rsidRDefault="00A6495E" w:rsidP="00A6495E">
      <w:pPr>
        <w:spacing w:line="276" w:lineRule="auto"/>
        <w:jc w:val="both"/>
        <w:rPr>
          <w:bCs/>
        </w:rPr>
      </w:pPr>
      <w:r w:rsidRPr="00A6495E">
        <w:rPr>
          <w:bCs/>
        </w:rPr>
        <w:t>Ju sqarojmë se kjo gjykatë dërgon shpallje se është zhvilluar gjykimi i çështjes civile që i përket:</w:t>
      </w:r>
    </w:p>
    <w:p w:rsidR="00A6495E" w:rsidRPr="00A6495E" w:rsidRDefault="00A6495E" w:rsidP="00A6495E">
      <w:pPr>
        <w:jc w:val="both"/>
        <w:rPr>
          <w:b/>
          <w:bCs/>
        </w:rPr>
      </w:pPr>
    </w:p>
    <w:p w:rsidR="00A6495E" w:rsidRPr="00A6495E" w:rsidRDefault="00A6495E" w:rsidP="00A6495E">
      <w:pPr>
        <w:tabs>
          <w:tab w:val="left" w:pos="3960"/>
        </w:tabs>
        <w:spacing w:after="200" w:line="276" w:lineRule="auto"/>
        <w:jc w:val="both"/>
        <w:rPr>
          <w:b/>
          <w:bCs/>
        </w:rPr>
      </w:pPr>
      <w:r w:rsidRPr="00A6495E">
        <w:rPr>
          <w:b/>
          <w:bCs/>
          <w:u w:val="single"/>
        </w:rPr>
        <w:t>Kërkues</w:t>
      </w:r>
      <w:r w:rsidRPr="00A6495E">
        <w:rPr>
          <w:bCs/>
        </w:rPr>
        <w:t xml:space="preserve">:                        </w:t>
      </w:r>
      <w:r w:rsidRPr="00A6495E">
        <w:rPr>
          <w:b/>
          <w:bCs/>
        </w:rPr>
        <w:t>Grej Malo</w:t>
      </w:r>
    </w:p>
    <w:p w:rsidR="00A6495E" w:rsidRPr="00A6495E" w:rsidRDefault="00A6495E" w:rsidP="00A6495E">
      <w:pPr>
        <w:tabs>
          <w:tab w:val="left" w:pos="3960"/>
        </w:tabs>
        <w:spacing w:line="276" w:lineRule="auto"/>
        <w:jc w:val="both"/>
        <w:rPr>
          <w:b/>
          <w:bCs/>
        </w:rPr>
      </w:pPr>
      <w:r w:rsidRPr="00A6495E">
        <w:rPr>
          <w:b/>
          <w:bCs/>
          <w:u w:val="single"/>
        </w:rPr>
        <w:t>Objekti:</w:t>
      </w:r>
      <w:r w:rsidRPr="00A6495E">
        <w:rPr>
          <w:b/>
          <w:bCs/>
        </w:rPr>
        <w:t xml:space="preserve">                        Lëshim urdhër ekzekutimi</w:t>
      </w:r>
    </w:p>
    <w:p w:rsidR="00A6495E" w:rsidRPr="00A6495E" w:rsidRDefault="00A6495E" w:rsidP="00A6495E">
      <w:pPr>
        <w:tabs>
          <w:tab w:val="left" w:pos="3960"/>
        </w:tabs>
        <w:spacing w:line="276" w:lineRule="auto"/>
        <w:jc w:val="both"/>
        <w:rPr>
          <w:b/>
          <w:bCs/>
          <w:u w:val="single"/>
        </w:rPr>
      </w:pPr>
    </w:p>
    <w:p w:rsidR="00A6495E" w:rsidRPr="00A6495E" w:rsidRDefault="00A6495E" w:rsidP="00A6495E">
      <w:pPr>
        <w:jc w:val="both"/>
        <w:rPr>
          <w:b/>
        </w:rPr>
      </w:pPr>
      <w:r w:rsidRPr="00A6495E">
        <w:rPr>
          <w:bCs/>
        </w:rPr>
        <w:t>Gjykimi është kryer në mungesë të</w:t>
      </w:r>
      <w:r w:rsidRPr="00A6495E">
        <w:rPr>
          <w:b/>
        </w:rPr>
        <w:t xml:space="preserve"> </w:t>
      </w:r>
      <w:r w:rsidRPr="00A6495E">
        <w:rPr>
          <w:b/>
          <w:bCs/>
          <w:u w:val="single"/>
        </w:rPr>
        <w:t>Grej Malo</w:t>
      </w: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color w:val="FF0000"/>
        </w:rPr>
      </w:pPr>
    </w:p>
    <w:p w:rsidR="00A6495E" w:rsidRPr="00A6495E" w:rsidRDefault="00A6495E" w:rsidP="00A6495E">
      <w:pPr>
        <w:tabs>
          <w:tab w:val="left" w:pos="3960"/>
        </w:tabs>
        <w:jc w:val="both"/>
        <w:rPr>
          <w:b/>
        </w:rPr>
      </w:pPr>
      <w:r w:rsidRPr="00A6495E">
        <w:rPr>
          <w:lang w:eastAsia="it-IT"/>
        </w:rPr>
        <w:t>Drejtoria e Komunikimit me Qytetarët</w:t>
      </w:r>
      <w:r w:rsidRPr="00A6495E">
        <w:t xml:space="preserve"> ka bërë të mundur afishimin e shpalljes për</w:t>
      </w:r>
      <w:r w:rsidRPr="00A6495E">
        <w:rPr>
          <w:b/>
        </w:rPr>
        <w:t xml:space="preserve"> z. </w:t>
      </w:r>
      <w:r w:rsidRPr="00A6495E">
        <w:rPr>
          <w:b/>
          <w:bCs/>
        </w:rPr>
        <w:t>Grej Malo</w:t>
      </w:r>
      <w:r w:rsidRPr="00A6495E">
        <w:rPr>
          <w:b/>
        </w:rPr>
        <w:t>,</w:t>
      </w:r>
      <w:r w:rsidRPr="00A6495E">
        <w:t xml:space="preserve"> në tabelën e shpalljeve të Sektorit të Informimit dhe Shërbimeve për Qytetarët pranë Bashkisë Tiranë.</w:t>
      </w: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after="200" w:line="276" w:lineRule="auto"/>
        <w:jc w:val="both"/>
      </w:pPr>
    </w:p>
    <w:p w:rsidR="00A6495E" w:rsidRPr="00A6495E" w:rsidRDefault="00A6495E" w:rsidP="00A6495E">
      <w:pPr>
        <w:spacing w:line="276" w:lineRule="auto"/>
        <w:jc w:val="both"/>
        <w:rPr>
          <w:rFonts w:ascii="Verdana" w:hAnsi="Verdana"/>
          <w:b/>
          <w:sz w:val="4"/>
          <w:szCs w:val="4"/>
        </w:rPr>
      </w:pPr>
      <w:r w:rsidRPr="00A6495E">
        <w:rPr>
          <w:noProof/>
          <w:lang w:eastAsia="sq-AL"/>
        </w:rPr>
        <w:drawing>
          <wp:anchor distT="0" distB="0" distL="114300" distR="114300" simplePos="0" relativeHeight="251678720" behindDoc="1" locked="0" layoutInCell="1" allowOverlap="1" wp14:anchorId="6B428613" wp14:editId="721E830E">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sz w:val="20"/>
          <w:szCs w:val="20"/>
        </w:rPr>
      </w:pPr>
      <w:r w:rsidRPr="00A6495E">
        <w:rPr>
          <w:noProof/>
          <w:lang w:eastAsia="sq-AL"/>
        </w:rPr>
        <mc:AlternateContent>
          <mc:Choice Requires="wps">
            <w:drawing>
              <wp:anchor distT="0" distB="0" distL="114300" distR="114300" simplePos="0" relativeHeight="251679744" behindDoc="1" locked="0" layoutInCell="1" allowOverlap="1" wp14:anchorId="1796AF8B" wp14:editId="0AD919ED">
                <wp:simplePos x="0" y="0"/>
                <wp:positionH relativeFrom="column">
                  <wp:posOffset>3166110</wp:posOffset>
                </wp:positionH>
                <wp:positionV relativeFrom="paragraph">
                  <wp:posOffset>128905</wp:posOffset>
                </wp:positionV>
                <wp:extent cx="2194560" cy="635"/>
                <wp:effectExtent l="7620" t="10795" r="7620" b="7620"/>
                <wp:wrapNone/>
                <wp:docPr id="15805" name="Straight Arrow Connector 15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5" o:spid="_x0000_s1026" type="#_x0000_t32" style="position:absolute;margin-left:249.3pt;margin-top:10.15pt;width:172.8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NWoAIAAI4FAAAOAAAAZHJzL2Uyb0RvYy54bWysVMGOmzAQvVfqP1jcWSCB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fsWNWoAIAAI4FAAAOAAAAAAAAAAAAAAAAAC4CAABkcnMv&#10;ZTJvRG9jLnhtbFBLAQItABQABgAIAAAAIQBObrv72wAAAAkBAAAPAAAAAAAAAAAAAAAAAPoEAABk&#10;cnMvZG93bnJldi54bWxQSwUGAAAAAAQABADzAAAAAgYAAAAA&#10;" strokeweight="1pt"/>
            </w:pict>
          </mc:Fallback>
        </mc:AlternateContent>
      </w:r>
      <w:r w:rsidRPr="00A6495E">
        <w:rPr>
          <w:noProof/>
          <w:lang w:eastAsia="sq-AL"/>
        </w:rPr>
        <mc:AlternateContent>
          <mc:Choice Requires="wps">
            <w:drawing>
              <wp:anchor distT="0" distB="0" distL="114300" distR="114300" simplePos="0" relativeHeight="251680768" behindDoc="1" locked="0" layoutInCell="1" allowOverlap="1" wp14:anchorId="45C455F0" wp14:editId="1821C4E9">
                <wp:simplePos x="0" y="0"/>
                <wp:positionH relativeFrom="column">
                  <wp:posOffset>765810</wp:posOffset>
                </wp:positionH>
                <wp:positionV relativeFrom="paragraph">
                  <wp:posOffset>128905</wp:posOffset>
                </wp:positionV>
                <wp:extent cx="1517650" cy="635"/>
                <wp:effectExtent l="7620" t="10795" r="8255" b="7620"/>
                <wp:wrapNone/>
                <wp:docPr id="15806" name="Straight Arrow Connector 15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6" o:spid="_x0000_s1026" type="#_x0000_t32" style="position:absolute;margin-left:60.3pt;margin-top:10.15pt;width:119.5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dvHcZoAIAAI4FAAAOAAAAAAAAAAAAAAAAAC4CAABkcnMv&#10;ZTJvRG9jLnhtbFBLAQItABQABgAIAAAAIQAPCxlM2wAAAAkBAAAPAAAAAAAAAAAAAAAAAPoEAABk&#10;cnMvZG93bnJldi54bWxQSwUGAAAAAAQABADzAAAAAgYAAAAA&#10;" strokeweight="1pt"/>
            </w:pict>
          </mc:Fallback>
        </mc:AlternateContent>
      </w:r>
    </w:p>
    <w:p w:rsidR="00A6495E" w:rsidRPr="00A6495E" w:rsidRDefault="00A6495E" w:rsidP="00A6495E">
      <w:pPr>
        <w:spacing w:line="276" w:lineRule="auto"/>
        <w:jc w:val="center"/>
        <w:rPr>
          <w:rFonts w:ascii="Verdana" w:hAnsi="Verdana"/>
          <w:b/>
          <w:sz w:val="18"/>
          <w:szCs w:val="18"/>
        </w:rPr>
      </w:pPr>
    </w:p>
    <w:p w:rsidR="00A6495E" w:rsidRPr="00A6495E" w:rsidRDefault="00A6495E" w:rsidP="00A6495E">
      <w:pPr>
        <w:spacing w:line="276" w:lineRule="auto"/>
        <w:jc w:val="center"/>
        <w:rPr>
          <w:b/>
          <w:lang w:eastAsia="it-IT"/>
        </w:rPr>
      </w:pPr>
      <w:r w:rsidRPr="00A6495E">
        <w:rPr>
          <w:b/>
          <w:sz w:val="18"/>
          <w:szCs w:val="18"/>
        </w:rPr>
        <w:t xml:space="preserve">     </w:t>
      </w:r>
      <w:r w:rsidRPr="00A6495E">
        <w:rPr>
          <w:b/>
          <w:sz w:val="16"/>
          <w:szCs w:val="16"/>
        </w:rPr>
        <w:t>R  E  P U  B  L  I  K  A    E   S  H  Q  I  P  Ë  R  I  S  Ë</w:t>
      </w:r>
      <w:r w:rsidRPr="00A6495E">
        <w:rPr>
          <w:rFonts w:ascii="Calibri" w:hAnsi="Calibri" w:cs="Calibri"/>
          <w:b/>
          <w:sz w:val="16"/>
          <w:szCs w:val="16"/>
        </w:rPr>
        <w:br/>
      </w:r>
      <w:r w:rsidRPr="00A6495E">
        <w:rPr>
          <w:b/>
        </w:rPr>
        <w:t xml:space="preserve">  BASHKIA TIRANË</w:t>
      </w:r>
      <w:r w:rsidRPr="00A6495E">
        <w:rPr>
          <w:b/>
        </w:rPr>
        <w:br/>
        <w:t>DREJTORIA E PËRGJITHSHME PËR MARRËDHËNIET ME PUBLIKUN DHE JASHTË</w:t>
      </w:r>
      <w:r w:rsidRPr="00A6495E">
        <w:rPr>
          <w:b/>
        </w:rPr>
        <w:br/>
      </w:r>
      <w:r w:rsidRPr="00A6495E">
        <w:rPr>
          <w:b/>
          <w:lang w:eastAsia="it-IT"/>
        </w:rPr>
        <w:t>DREJTORIA E KOMUNIKIMIT ME QYTETARËT</w:t>
      </w:r>
    </w:p>
    <w:p w:rsidR="00A6495E" w:rsidRPr="00A6495E" w:rsidRDefault="00A6495E" w:rsidP="00A6495E">
      <w:pPr>
        <w:tabs>
          <w:tab w:val="left" w:pos="2445"/>
        </w:tabs>
        <w:spacing w:after="200" w:line="276" w:lineRule="auto"/>
      </w:pPr>
    </w:p>
    <w:p w:rsidR="00A6495E" w:rsidRPr="00A6495E" w:rsidRDefault="00A6495E" w:rsidP="00A6495E">
      <w:pPr>
        <w:tabs>
          <w:tab w:val="left" w:pos="3960"/>
        </w:tabs>
        <w:jc w:val="both"/>
        <w:rPr>
          <w:b/>
        </w:rPr>
      </w:pPr>
      <w:r w:rsidRPr="00A6495E">
        <w:rPr>
          <w:b/>
        </w:rPr>
        <w:t xml:space="preserve">Lënda: Kërkesë për shpallje nga Gjykata e Rrethit Gjyqësor Tiranë, Dhoma Civile, për znj. </w:t>
      </w:r>
      <w:r w:rsidRPr="00A6495E">
        <w:rPr>
          <w:b/>
          <w:bCs/>
        </w:rPr>
        <w:t>Bihter Toptani</w:t>
      </w:r>
    </w:p>
    <w:p w:rsidR="00A6495E" w:rsidRPr="00A6495E" w:rsidRDefault="00A6495E" w:rsidP="00A6495E"/>
    <w:p w:rsidR="00A6495E" w:rsidRPr="00A6495E" w:rsidRDefault="00A6495E" w:rsidP="00A6495E"/>
    <w:p w:rsidR="00A6495E" w:rsidRPr="00A6495E" w:rsidRDefault="00A6495E" w:rsidP="00A6495E">
      <w:pPr>
        <w:spacing w:after="200" w:line="276" w:lineRule="auto"/>
        <w:jc w:val="both"/>
        <w:rPr>
          <w:bCs/>
        </w:rPr>
      </w:pPr>
      <w:r w:rsidRPr="00A6495E">
        <w:rPr>
          <w:bCs/>
        </w:rPr>
        <w:t xml:space="preserve">Pranë Bashkisë Tiranë ka ardhur kërkesa për shpallje nga Gjykata e </w:t>
      </w:r>
      <w:r w:rsidRPr="00A6495E">
        <w:t>Rrethit Gjyqësor Tiranë (Dhoma Civile),</w:t>
      </w:r>
      <w:r w:rsidRPr="00A6495E">
        <w:rPr>
          <w:bCs/>
        </w:rPr>
        <w:t xml:space="preserve"> me nr. </w:t>
      </w:r>
      <w:r>
        <w:rPr>
          <w:bCs/>
        </w:rPr>
        <w:t>528</w:t>
      </w:r>
      <w:r w:rsidRPr="00A6495E">
        <w:rPr>
          <w:bCs/>
        </w:rPr>
        <w:t xml:space="preserve"> akti, datë 24.0</w:t>
      </w:r>
      <w:r>
        <w:rPr>
          <w:bCs/>
        </w:rPr>
        <w:t>7</w:t>
      </w:r>
      <w:r w:rsidRPr="00A6495E">
        <w:rPr>
          <w:bCs/>
        </w:rPr>
        <w:t>.2019, protokolluar në institucionin tonë me nr. 2</w:t>
      </w:r>
      <w:r>
        <w:rPr>
          <w:bCs/>
        </w:rPr>
        <w:t>9531</w:t>
      </w:r>
      <w:r w:rsidRPr="00A6495E">
        <w:rPr>
          <w:bCs/>
        </w:rPr>
        <w:t xml:space="preserve"> prot., datë 2</w:t>
      </w:r>
      <w:r>
        <w:rPr>
          <w:bCs/>
        </w:rPr>
        <w:t>6</w:t>
      </w:r>
      <w:r w:rsidRPr="00A6495E">
        <w:rPr>
          <w:bCs/>
        </w:rPr>
        <w:t>.0</w:t>
      </w:r>
      <w:r>
        <w:rPr>
          <w:bCs/>
        </w:rPr>
        <w:t>7</w:t>
      </w:r>
      <w:r w:rsidRPr="00A6495E">
        <w:rPr>
          <w:bCs/>
        </w:rPr>
        <w:t>.2019.</w:t>
      </w:r>
    </w:p>
    <w:p w:rsidR="00A6495E" w:rsidRPr="00A6495E" w:rsidRDefault="00A6495E" w:rsidP="00A6495E">
      <w:pPr>
        <w:spacing w:after="200" w:line="276" w:lineRule="auto"/>
        <w:jc w:val="both"/>
        <w:rPr>
          <w:bCs/>
        </w:rPr>
      </w:pPr>
    </w:p>
    <w:p w:rsidR="00A6495E" w:rsidRPr="00A6495E" w:rsidRDefault="00A6495E" w:rsidP="00A6495E">
      <w:pPr>
        <w:spacing w:line="276" w:lineRule="auto"/>
        <w:jc w:val="both"/>
        <w:rPr>
          <w:bCs/>
        </w:rPr>
      </w:pPr>
      <w:r w:rsidRPr="00A6495E">
        <w:rPr>
          <w:bCs/>
        </w:rPr>
        <w:t>Ju sqarojmë se kjo gjykatë dërgon shpallje se është zhvilluar gjykimi i çështjes civile që i përket:</w:t>
      </w:r>
    </w:p>
    <w:p w:rsidR="00A6495E" w:rsidRPr="00A6495E" w:rsidRDefault="00A6495E" w:rsidP="00A6495E">
      <w:pPr>
        <w:jc w:val="both"/>
        <w:rPr>
          <w:b/>
          <w:bCs/>
        </w:rPr>
      </w:pPr>
    </w:p>
    <w:p w:rsidR="00A6495E" w:rsidRPr="00A6495E" w:rsidRDefault="00A6495E" w:rsidP="00A6495E">
      <w:pPr>
        <w:tabs>
          <w:tab w:val="left" w:pos="3960"/>
        </w:tabs>
        <w:spacing w:after="200" w:line="276" w:lineRule="auto"/>
        <w:jc w:val="both"/>
        <w:rPr>
          <w:b/>
          <w:bCs/>
        </w:rPr>
      </w:pPr>
      <w:r w:rsidRPr="00A6495E">
        <w:rPr>
          <w:b/>
          <w:bCs/>
          <w:u w:val="single"/>
        </w:rPr>
        <w:t>Kërkues</w:t>
      </w:r>
      <w:r w:rsidRPr="00A6495E">
        <w:rPr>
          <w:bCs/>
        </w:rPr>
        <w:t xml:space="preserve">:                        </w:t>
      </w:r>
      <w:r w:rsidRPr="00A6495E">
        <w:rPr>
          <w:b/>
          <w:bCs/>
        </w:rPr>
        <w:t>Shpetim Brahja</w:t>
      </w:r>
    </w:p>
    <w:p w:rsidR="00A6495E" w:rsidRPr="00A6495E" w:rsidRDefault="00A6495E" w:rsidP="00A6495E">
      <w:pPr>
        <w:tabs>
          <w:tab w:val="left" w:pos="3960"/>
        </w:tabs>
        <w:spacing w:line="276" w:lineRule="auto"/>
        <w:jc w:val="both"/>
        <w:rPr>
          <w:b/>
          <w:bCs/>
        </w:rPr>
      </w:pPr>
      <w:r w:rsidRPr="00A6495E">
        <w:rPr>
          <w:b/>
          <w:bCs/>
          <w:u w:val="single"/>
        </w:rPr>
        <w:t>Objekti:</w:t>
      </w:r>
      <w:r w:rsidRPr="00A6495E">
        <w:rPr>
          <w:b/>
          <w:bCs/>
        </w:rPr>
        <w:t xml:space="preserve">                        Ndreqje gabimi</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rPr>
      </w:pPr>
      <w:r w:rsidRPr="00A6495E">
        <w:rPr>
          <w:b/>
          <w:bCs/>
          <w:u w:val="single"/>
        </w:rPr>
        <w:t>Person i tretë:</w:t>
      </w:r>
      <w:r w:rsidRPr="00A6495E">
        <w:rPr>
          <w:b/>
          <w:bCs/>
        </w:rPr>
        <w:t xml:space="preserve">             Bihter Toptani</w:t>
      </w:r>
      <w:r>
        <w:rPr>
          <w:b/>
          <w:bCs/>
        </w:rPr>
        <w:t xml:space="preserve">, </w:t>
      </w:r>
      <w:r w:rsidRPr="00A6495E">
        <w:rPr>
          <w:b/>
          <w:bCs/>
        </w:rPr>
        <w:t xml:space="preserve">etj           </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rPr>
      </w:pPr>
    </w:p>
    <w:p w:rsidR="00A6495E" w:rsidRPr="00A6495E" w:rsidRDefault="00A6495E" w:rsidP="00A6495E">
      <w:pPr>
        <w:jc w:val="both"/>
        <w:rPr>
          <w:b/>
        </w:rPr>
      </w:pPr>
      <w:r w:rsidRPr="00A6495E">
        <w:rPr>
          <w:bCs/>
        </w:rPr>
        <w:t>Gjykimi është kryer në mungesë të</w:t>
      </w:r>
      <w:r w:rsidRPr="00A6495E">
        <w:rPr>
          <w:b/>
        </w:rPr>
        <w:t xml:space="preserve"> </w:t>
      </w:r>
      <w:r w:rsidRPr="00A6495E">
        <w:rPr>
          <w:b/>
          <w:bCs/>
          <w:u w:val="single"/>
        </w:rPr>
        <w:t>Bihter Toptani</w:t>
      </w: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color w:val="FF0000"/>
        </w:rPr>
      </w:pPr>
    </w:p>
    <w:p w:rsidR="00A6495E" w:rsidRPr="00A6495E" w:rsidRDefault="00A6495E" w:rsidP="00A6495E">
      <w:pPr>
        <w:tabs>
          <w:tab w:val="left" w:pos="3960"/>
        </w:tabs>
        <w:jc w:val="both"/>
        <w:rPr>
          <w:b/>
        </w:rPr>
      </w:pPr>
      <w:r w:rsidRPr="00A6495E">
        <w:rPr>
          <w:lang w:eastAsia="it-IT"/>
        </w:rPr>
        <w:t>Drejtoria e Komunikimit me Qytetarët</w:t>
      </w:r>
      <w:r w:rsidRPr="00A6495E">
        <w:t xml:space="preserve"> ka bërë të mundur afishimin e shpalljes për</w:t>
      </w:r>
      <w:r w:rsidRPr="00A6495E">
        <w:rPr>
          <w:b/>
        </w:rPr>
        <w:t xml:space="preserve"> znj. </w:t>
      </w:r>
      <w:r w:rsidRPr="00A6495E">
        <w:rPr>
          <w:b/>
          <w:bCs/>
        </w:rPr>
        <w:t>Bihter Toptani</w:t>
      </w:r>
      <w:r w:rsidRPr="00A6495E">
        <w:rPr>
          <w:b/>
        </w:rPr>
        <w:t>,</w:t>
      </w:r>
      <w:r w:rsidRPr="00A6495E">
        <w:t xml:space="preserve"> në tabelën e shpalljeve të Sektorit të Informimit dhe Shërbimeve për Qytetarët pranë Bashkisë Tiranë.</w:t>
      </w: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after="200" w:line="276" w:lineRule="auto"/>
        <w:jc w:val="both"/>
      </w:pPr>
    </w:p>
    <w:p w:rsidR="00A6495E" w:rsidRPr="00A6495E" w:rsidRDefault="00A6495E" w:rsidP="00A6495E">
      <w:pPr>
        <w:spacing w:line="276" w:lineRule="auto"/>
        <w:jc w:val="both"/>
        <w:rPr>
          <w:rFonts w:ascii="Verdana" w:hAnsi="Verdana"/>
          <w:b/>
          <w:sz w:val="4"/>
          <w:szCs w:val="4"/>
        </w:rPr>
      </w:pPr>
      <w:r w:rsidRPr="00A6495E">
        <w:rPr>
          <w:noProof/>
          <w:lang w:eastAsia="sq-AL"/>
        </w:rPr>
        <w:drawing>
          <wp:anchor distT="0" distB="0" distL="114300" distR="114300" simplePos="0" relativeHeight="251681792" behindDoc="1" locked="0" layoutInCell="1" allowOverlap="1" wp14:anchorId="628BE79F" wp14:editId="2C41BBD2">
            <wp:simplePos x="0" y="0"/>
            <wp:positionH relativeFrom="column">
              <wp:posOffset>2032000</wp:posOffset>
            </wp:positionH>
            <wp:positionV relativeFrom="paragraph">
              <wp:posOffset>-182880</wp:posOffset>
            </wp:positionV>
            <wp:extent cx="1431290" cy="149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sz w:val="20"/>
          <w:szCs w:val="20"/>
        </w:rPr>
      </w:pPr>
      <w:r w:rsidRPr="00A6495E">
        <w:rPr>
          <w:noProof/>
          <w:lang w:eastAsia="sq-AL"/>
        </w:rPr>
        <mc:AlternateContent>
          <mc:Choice Requires="wps">
            <w:drawing>
              <wp:anchor distT="0" distB="0" distL="114300" distR="114300" simplePos="0" relativeHeight="251682816" behindDoc="1" locked="0" layoutInCell="1" allowOverlap="1" wp14:anchorId="70CF20D5" wp14:editId="552B7866">
                <wp:simplePos x="0" y="0"/>
                <wp:positionH relativeFrom="column">
                  <wp:posOffset>3166110</wp:posOffset>
                </wp:positionH>
                <wp:positionV relativeFrom="paragraph">
                  <wp:posOffset>128905</wp:posOffset>
                </wp:positionV>
                <wp:extent cx="2194560" cy="635"/>
                <wp:effectExtent l="7620" t="10795" r="7620" b="7620"/>
                <wp:wrapNone/>
                <wp:docPr id="15808" name="Straight Arrow Connector 15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8" o:spid="_x0000_s1026" type="#_x0000_t32" style="position:absolute;margin-left:249.3pt;margin-top:10.15pt;width:172.8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9r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t1n9roAIAAI4FAAAOAAAAAAAAAAAAAAAAAC4CAABkcnMv&#10;ZTJvRG9jLnhtbFBLAQItABQABgAIAAAAIQBObrv72wAAAAkBAAAPAAAAAAAAAAAAAAAAAPoEAABk&#10;cnMvZG93bnJldi54bWxQSwUGAAAAAAQABADzAAAAAgYAAAAA&#10;" strokeweight="1pt"/>
            </w:pict>
          </mc:Fallback>
        </mc:AlternateContent>
      </w:r>
      <w:r w:rsidRPr="00A6495E">
        <w:rPr>
          <w:noProof/>
          <w:lang w:eastAsia="sq-AL"/>
        </w:rPr>
        <mc:AlternateContent>
          <mc:Choice Requires="wps">
            <w:drawing>
              <wp:anchor distT="0" distB="0" distL="114300" distR="114300" simplePos="0" relativeHeight="251683840" behindDoc="1" locked="0" layoutInCell="1" allowOverlap="1" wp14:anchorId="7FB6C5FB" wp14:editId="21D621BA">
                <wp:simplePos x="0" y="0"/>
                <wp:positionH relativeFrom="column">
                  <wp:posOffset>765810</wp:posOffset>
                </wp:positionH>
                <wp:positionV relativeFrom="paragraph">
                  <wp:posOffset>128905</wp:posOffset>
                </wp:positionV>
                <wp:extent cx="1517650" cy="635"/>
                <wp:effectExtent l="7620" t="10795" r="8255" b="7620"/>
                <wp:wrapNone/>
                <wp:docPr id="15809" name="Straight Arrow Connector 15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9" o:spid="_x0000_s1026" type="#_x0000_t32" style="position:absolute;margin-left:60.3pt;margin-top:10.15pt;width:119.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myV4EoAIAAI4FAAAOAAAAAAAAAAAAAAAAAC4CAABkcnMv&#10;ZTJvRG9jLnhtbFBLAQItABQABgAIAAAAIQAPCxlM2wAAAAkBAAAPAAAAAAAAAAAAAAAAAPoEAABk&#10;cnMvZG93bnJldi54bWxQSwUGAAAAAAQABADzAAAAAgYAAAAA&#10;" strokeweight="1pt"/>
            </w:pict>
          </mc:Fallback>
        </mc:AlternateContent>
      </w:r>
    </w:p>
    <w:p w:rsidR="00A6495E" w:rsidRPr="00A6495E" w:rsidRDefault="00A6495E" w:rsidP="00A6495E">
      <w:pPr>
        <w:spacing w:line="276" w:lineRule="auto"/>
        <w:jc w:val="center"/>
        <w:rPr>
          <w:rFonts w:ascii="Verdana" w:hAnsi="Verdana"/>
          <w:b/>
          <w:sz w:val="18"/>
          <w:szCs w:val="18"/>
        </w:rPr>
      </w:pPr>
    </w:p>
    <w:p w:rsidR="00A6495E" w:rsidRPr="00A6495E" w:rsidRDefault="00A6495E" w:rsidP="00A6495E">
      <w:pPr>
        <w:spacing w:line="276" w:lineRule="auto"/>
        <w:jc w:val="center"/>
        <w:rPr>
          <w:b/>
          <w:lang w:eastAsia="it-IT"/>
        </w:rPr>
      </w:pPr>
      <w:r w:rsidRPr="00A6495E">
        <w:rPr>
          <w:b/>
          <w:sz w:val="18"/>
          <w:szCs w:val="18"/>
        </w:rPr>
        <w:t xml:space="preserve">     </w:t>
      </w:r>
      <w:r w:rsidRPr="00A6495E">
        <w:rPr>
          <w:b/>
          <w:sz w:val="16"/>
          <w:szCs w:val="16"/>
        </w:rPr>
        <w:t>R  E  P U  B  L  I  K  A    E   S  H  Q  I  P  Ë  R  I  S  Ë</w:t>
      </w:r>
      <w:r w:rsidRPr="00A6495E">
        <w:rPr>
          <w:rFonts w:ascii="Calibri" w:hAnsi="Calibri" w:cs="Calibri"/>
          <w:b/>
          <w:sz w:val="16"/>
          <w:szCs w:val="16"/>
        </w:rPr>
        <w:br/>
      </w:r>
      <w:r w:rsidRPr="00A6495E">
        <w:rPr>
          <w:b/>
        </w:rPr>
        <w:t xml:space="preserve">  BASHKIA TIRANË</w:t>
      </w:r>
      <w:r w:rsidRPr="00A6495E">
        <w:rPr>
          <w:b/>
        </w:rPr>
        <w:br/>
        <w:t>DREJTORIA E PËRGJITHSHME PËR MARRËDHËNIET ME PUBLIKUN DHE JASHTË</w:t>
      </w:r>
      <w:r w:rsidRPr="00A6495E">
        <w:rPr>
          <w:b/>
        </w:rPr>
        <w:br/>
      </w:r>
      <w:r w:rsidRPr="00A6495E">
        <w:rPr>
          <w:b/>
          <w:lang w:eastAsia="it-IT"/>
        </w:rPr>
        <w:t>DREJTORIA E KOMUNIKIMIT ME QYTETARËT</w:t>
      </w:r>
    </w:p>
    <w:p w:rsidR="00A6495E" w:rsidRPr="00A6495E" w:rsidRDefault="00A6495E" w:rsidP="00A6495E">
      <w:pPr>
        <w:tabs>
          <w:tab w:val="left" w:pos="2445"/>
        </w:tabs>
        <w:spacing w:after="200" w:line="276" w:lineRule="auto"/>
      </w:pPr>
    </w:p>
    <w:p w:rsidR="00A6495E" w:rsidRPr="00A6495E" w:rsidRDefault="00A6495E" w:rsidP="00A6495E">
      <w:pPr>
        <w:tabs>
          <w:tab w:val="left" w:pos="3960"/>
        </w:tabs>
        <w:jc w:val="both"/>
        <w:rPr>
          <w:b/>
        </w:rPr>
      </w:pPr>
      <w:r w:rsidRPr="00A6495E">
        <w:rPr>
          <w:b/>
        </w:rPr>
        <w:t xml:space="preserve">Lënda: Kërkesë për shpallje nga Gjykata e Rrethit Gjyqësor Tiranë, Dhoma Civile, për z. </w:t>
      </w:r>
      <w:r w:rsidRPr="00A6495E">
        <w:rPr>
          <w:b/>
          <w:bCs/>
        </w:rPr>
        <w:t>Azmi Toptani</w:t>
      </w:r>
    </w:p>
    <w:p w:rsidR="00A6495E" w:rsidRPr="00A6495E" w:rsidRDefault="00A6495E" w:rsidP="00A6495E"/>
    <w:p w:rsidR="00A6495E" w:rsidRPr="00A6495E" w:rsidRDefault="00A6495E" w:rsidP="00A6495E"/>
    <w:p w:rsidR="00A6495E" w:rsidRPr="00A6495E" w:rsidRDefault="00A6495E" w:rsidP="00A6495E">
      <w:pPr>
        <w:spacing w:after="200" w:line="276" w:lineRule="auto"/>
        <w:jc w:val="both"/>
        <w:rPr>
          <w:bCs/>
        </w:rPr>
      </w:pPr>
      <w:r w:rsidRPr="00A6495E">
        <w:rPr>
          <w:bCs/>
        </w:rPr>
        <w:t xml:space="preserve">Pranë Bashkisë Tiranë ka ardhur kërkesa për shpallje nga Gjykata e </w:t>
      </w:r>
      <w:r w:rsidRPr="00A6495E">
        <w:t>Rrethit Gjyqësor Tiranë (Dhoma Civile),</w:t>
      </w:r>
      <w:r w:rsidRPr="00A6495E">
        <w:rPr>
          <w:bCs/>
        </w:rPr>
        <w:t xml:space="preserve"> me nr. 528 akti, datë 24.0</w:t>
      </w:r>
      <w:r>
        <w:rPr>
          <w:bCs/>
        </w:rPr>
        <w:t>7</w:t>
      </w:r>
      <w:r w:rsidRPr="00A6495E">
        <w:rPr>
          <w:bCs/>
        </w:rPr>
        <w:t>.2019, protokolluar në institucionin tonë me nr. 2</w:t>
      </w:r>
      <w:r>
        <w:rPr>
          <w:bCs/>
        </w:rPr>
        <w:t>9530</w:t>
      </w:r>
      <w:r w:rsidRPr="00A6495E">
        <w:rPr>
          <w:bCs/>
        </w:rPr>
        <w:t xml:space="preserve"> prot., datë 2</w:t>
      </w:r>
      <w:r>
        <w:rPr>
          <w:bCs/>
        </w:rPr>
        <w:t>6</w:t>
      </w:r>
      <w:r w:rsidRPr="00A6495E">
        <w:rPr>
          <w:bCs/>
        </w:rPr>
        <w:t>.0</w:t>
      </w:r>
      <w:r>
        <w:rPr>
          <w:bCs/>
        </w:rPr>
        <w:t>7</w:t>
      </w:r>
      <w:r w:rsidRPr="00A6495E">
        <w:rPr>
          <w:bCs/>
        </w:rPr>
        <w:t>.2019.</w:t>
      </w:r>
    </w:p>
    <w:p w:rsidR="00A6495E" w:rsidRPr="00A6495E" w:rsidRDefault="00A6495E" w:rsidP="00A6495E">
      <w:pPr>
        <w:spacing w:after="200" w:line="276" w:lineRule="auto"/>
        <w:jc w:val="both"/>
        <w:rPr>
          <w:bCs/>
        </w:rPr>
      </w:pPr>
    </w:p>
    <w:p w:rsidR="00A6495E" w:rsidRPr="00A6495E" w:rsidRDefault="00A6495E" w:rsidP="00A6495E">
      <w:pPr>
        <w:spacing w:line="276" w:lineRule="auto"/>
        <w:jc w:val="both"/>
        <w:rPr>
          <w:bCs/>
        </w:rPr>
      </w:pPr>
      <w:r w:rsidRPr="00A6495E">
        <w:rPr>
          <w:bCs/>
        </w:rPr>
        <w:t>Ju sqarojmë se kjo gjykatë dërgon shpallje se është zhvilluar gjykimi i çështjes civile që i përket:</w:t>
      </w:r>
    </w:p>
    <w:p w:rsidR="00A6495E" w:rsidRPr="00A6495E" w:rsidRDefault="00A6495E" w:rsidP="00A6495E">
      <w:pPr>
        <w:jc w:val="both"/>
        <w:rPr>
          <w:b/>
          <w:bCs/>
        </w:rPr>
      </w:pPr>
    </w:p>
    <w:p w:rsidR="00A6495E" w:rsidRPr="00A6495E" w:rsidRDefault="00A6495E" w:rsidP="00A6495E">
      <w:pPr>
        <w:tabs>
          <w:tab w:val="left" w:pos="3960"/>
        </w:tabs>
        <w:spacing w:after="200" w:line="276" w:lineRule="auto"/>
        <w:jc w:val="both"/>
        <w:rPr>
          <w:b/>
          <w:bCs/>
        </w:rPr>
      </w:pPr>
      <w:r w:rsidRPr="00A6495E">
        <w:rPr>
          <w:b/>
          <w:bCs/>
          <w:u w:val="single"/>
        </w:rPr>
        <w:t>Kërkues</w:t>
      </w:r>
      <w:r w:rsidRPr="00A6495E">
        <w:rPr>
          <w:bCs/>
        </w:rPr>
        <w:t xml:space="preserve">:                       </w:t>
      </w:r>
      <w:r w:rsidRPr="00A6495E">
        <w:rPr>
          <w:b/>
          <w:bCs/>
        </w:rPr>
        <w:t>Shpetim Brahja</w:t>
      </w:r>
    </w:p>
    <w:p w:rsidR="00A6495E" w:rsidRPr="00A6495E" w:rsidRDefault="00A6495E" w:rsidP="00A6495E">
      <w:pPr>
        <w:tabs>
          <w:tab w:val="left" w:pos="3960"/>
        </w:tabs>
        <w:spacing w:line="276" w:lineRule="auto"/>
        <w:jc w:val="both"/>
        <w:rPr>
          <w:b/>
          <w:bCs/>
        </w:rPr>
      </w:pPr>
      <w:r w:rsidRPr="00A6495E">
        <w:rPr>
          <w:b/>
          <w:bCs/>
          <w:u w:val="single"/>
        </w:rPr>
        <w:t>Objekti:</w:t>
      </w:r>
      <w:r w:rsidRPr="00A6495E">
        <w:rPr>
          <w:b/>
          <w:bCs/>
        </w:rPr>
        <w:t xml:space="preserve">                        Ndreqje gabimi</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jc w:val="both"/>
        <w:rPr>
          <w:b/>
        </w:rPr>
      </w:pPr>
      <w:r w:rsidRPr="00A6495E">
        <w:rPr>
          <w:b/>
          <w:bCs/>
          <w:u w:val="single"/>
        </w:rPr>
        <w:t>Person i tretë:</w:t>
      </w:r>
      <w:r w:rsidRPr="00A6495E">
        <w:rPr>
          <w:b/>
          <w:bCs/>
        </w:rPr>
        <w:t xml:space="preserve">              Azmi Toptani</w:t>
      </w:r>
      <w:r>
        <w:rPr>
          <w:b/>
        </w:rPr>
        <w:t xml:space="preserve">, </w:t>
      </w:r>
      <w:r w:rsidRPr="00A6495E">
        <w:rPr>
          <w:b/>
          <w:bCs/>
        </w:rPr>
        <w:t xml:space="preserve">etj           </w:t>
      </w:r>
    </w:p>
    <w:p w:rsidR="00A6495E" w:rsidRPr="00A6495E" w:rsidRDefault="00A6495E" w:rsidP="00A6495E">
      <w:pPr>
        <w:tabs>
          <w:tab w:val="left" w:pos="3960"/>
        </w:tabs>
        <w:spacing w:line="276" w:lineRule="auto"/>
        <w:jc w:val="both"/>
        <w:rPr>
          <w:b/>
          <w:bCs/>
        </w:rPr>
      </w:pPr>
    </w:p>
    <w:p w:rsidR="00A6495E" w:rsidRPr="00A6495E" w:rsidRDefault="00A6495E" w:rsidP="00A6495E">
      <w:pPr>
        <w:jc w:val="both"/>
        <w:rPr>
          <w:b/>
        </w:rPr>
      </w:pPr>
      <w:r w:rsidRPr="00A6495E">
        <w:rPr>
          <w:bCs/>
        </w:rPr>
        <w:t>Gjykimi është kryer në mungesë të</w:t>
      </w:r>
      <w:r w:rsidRPr="00A6495E">
        <w:rPr>
          <w:b/>
        </w:rPr>
        <w:t xml:space="preserve"> </w:t>
      </w:r>
      <w:r w:rsidRPr="00A6495E">
        <w:rPr>
          <w:b/>
          <w:bCs/>
          <w:u w:val="single"/>
        </w:rPr>
        <w:t>Azmi Toptani</w:t>
      </w: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color w:val="FF0000"/>
        </w:rPr>
      </w:pPr>
    </w:p>
    <w:p w:rsidR="00A6495E" w:rsidRPr="00A6495E" w:rsidRDefault="00A6495E" w:rsidP="00A6495E">
      <w:pPr>
        <w:tabs>
          <w:tab w:val="left" w:pos="3960"/>
        </w:tabs>
        <w:jc w:val="both"/>
        <w:rPr>
          <w:b/>
        </w:rPr>
      </w:pPr>
      <w:r w:rsidRPr="00A6495E">
        <w:rPr>
          <w:lang w:eastAsia="it-IT"/>
        </w:rPr>
        <w:t>Drejtoria e Komunikimit me Qytetarët</w:t>
      </w:r>
      <w:r w:rsidRPr="00A6495E">
        <w:t xml:space="preserve"> ka bërë të mundur afishimin e shpalljes për</w:t>
      </w:r>
      <w:r w:rsidRPr="00A6495E">
        <w:rPr>
          <w:b/>
        </w:rPr>
        <w:t xml:space="preserve"> z. </w:t>
      </w:r>
      <w:r w:rsidRPr="00A6495E">
        <w:rPr>
          <w:b/>
          <w:bCs/>
        </w:rPr>
        <w:t>Azmi Toptani</w:t>
      </w:r>
      <w:r w:rsidRPr="00A6495E">
        <w:rPr>
          <w:b/>
        </w:rPr>
        <w:t>,</w:t>
      </w:r>
      <w:r w:rsidRPr="00A6495E">
        <w:t xml:space="preserve"> në tabelën e shpalljeve të Sektorit të Informimit dhe Shërbimeve për Qytetarët pranë Bashkisë Tiranë.</w:t>
      </w: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 w:rsidR="00A6495E" w:rsidRPr="00A6495E" w:rsidRDefault="00A6495E" w:rsidP="00A6495E"/>
    <w:p w:rsidR="00A6495E" w:rsidRPr="00A6495E" w:rsidRDefault="00A6495E" w:rsidP="00A6495E"/>
    <w:p w:rsidR="00A6495E" w:rsidRPr="00A6495E" w:rsidRDefault="00A6495E" w:rsidP="00A6495E"/>
    <w:p w:rsidR="00A6495E" w:rsidRPr="00A6495E" w:rsidRDefault="00A6495E" w:rsidP="00A6495E"/>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after="200" w:line="276" w:lineRule="auto"/>
        <w:jc w:val="both"/>
      </w:pPr>
    </w:p>
    <w:p w:rsidR="00A6495E" w:rsidRPr="00A6495E" w:rsidRDefault="00A6495E" w:rsidP="00A6495E">
      <w:pPr>
        <w:spacing w:line="276" w:lineRule="auto"/>
        <w:jc w:val="both"/>
        <w:rPr>
          <w:rFonts w:ascii="Verdana" w:hAnsi="Verdana"/>
          <w:b/>
          <w:sz w:val="4"/>
          <w:szCs w:val="4"/>
        </w:rPr>
      </w:pPr>
      <w:r w:rsidRPr="00A6495E">
        <w:rPr>
          <w:noProof/>
          <w:lang w:eastAsia="sq-AL"/>
        </w:rPr>
        <w:drawing>
          <wp:anchor distT="0" distB="0" distL="114300" distR="114300" simplePos="0" relativeHeight="251684864" behindDoc="1" locked="0" layoutInCell="1" allowOverlap="1" wp14:anchorId="2ED8937E" wp14:editId="459F2815">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sz w:val="20"/>
          <w:szCs w:val="20"/>
        </w:rPr>
      </w:pPr>
      <w:r w:rsidRPr="00A6495E">
        <w:rPr>
          <w:noProof/>
          <w:lang w:eastAsia="sq-AL"/>
        </w:rPr>
        <mc:AlternateContent>
          <mc:Choice Requires="wps">
            <w:drawing>
              <wp:anchor distT="0" distB="0" distL="114300" distR="114300" simplePos="0" relativeHeight="251685888" behindDoc="1" locked="0" layoutInCell="1" allowOverlap="1" wp14:anchorId="05D18945" wp14:editId="528BD529">
                <wp:simplePos x="0" y="0"/>
                <wp:positionH relativeFrom="column">
                  <wp:posOffset>3166110</wp:posOffset>
                </wp:positionH>
                <wp:positionV relativeFrom="paragraph">
                  <wp:posOffset>128905</wp:posOffset>
                </wp:positionV>
                <wp:extent cx="2194560" cy="635"/>
                <wp:effectExtent l="7620" t="10795" r="7620" b="7620"/>
                <wp:wrapNone/>
                <wp:docPr id="15811" name="Straight Arrow Connector 15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1" o:spid="_x0000_s1026" type="#_x0000_t32" style="position:absolute;margin-left:249.3pt;margin-top:10.15pt;width:172.8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e85kRoAIAAI4FAAAOAAAAAAAAAAAAAAAAAC4CAABkcnMv&#10;ZTJvRG9jLnhtbFBLAQItABQABgAIAAAAIQBObrv72wAAAAkBAAAPAAAAAAAAAAAAAAAAAPoEAABk&#10;cnMvZG93bnJldi54bWxQSwUGAAAAAAQABADzAAAAAgYAAAAA&#10;" strokeweight="1pt"/>
            </w:pict>
          </mc:Fallback>
        </mc:AlternateContent>
      </w:r>
      <w:r w:rsidRPr="00A6495E">
        <w:rPr>
          <w:noProof/>
          <w:lang w:eastAsia="sq-AL"/>
        </w:rPr>
        <mc:AlternateContent>
          <mc:Choice Requires="wps">
            <w:drawing>
              <wp:anchor distT="0" distB="0" distL="114300" distR="114300" simplePos="0" relativeHeight="251686912" behindDoc="1" locked="0" layoutInCell="1" allowOverlap="1" wp14:anchorId="597D6F78" wp14:editId="3C2A25D0">
                <wp:simplePos x="0" y="0"/>
                <wp:positionH relativeFrom="column">
                  <wp:posOffset>765810</wp:posOffset>
                </wp:positionH>
                <wp:positionV relativeFrom="paragraph">
                  <wp:posOffset>128905</wp:posOffset>
                </wp:positionV>
                <wp:extent cx="1517650" cy="635"/>
                <wp:effectExtent l="7620" t="10795" r="8255" b="7620"/>
                <wp:wrapNone/>
                <wp:docPr id="15812" name="Straight Arrow Connector 15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2" o:spid="_x0000_s1026" type="#_x0000_t32" style="position:absolute;margin-left:60.3pt;margin-top:10.15pt;width:119.5pt;height:.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HP6NXqECAACOBQAADgAAAAAAAAAAAAAAAAAuAgAAZHJz&#10;L2Uyb0RvYy54bWxQSwECLQAUAAYACAAAACEADwsZTNsAAAAJAQAADwAAAAAAAAAAAAAAAAD7BAAA&#10;ZHJzL2Rvd25yZXYueG1sUEsFBgAAAAAEAAQA8wAAAAMGAAAAAA==&#10;" strokeweight="1pt"/>
            </w:pict>
          </mc:Fallback>
        </mc:AlternateContent>
      </w:r>
    </w:p>
    <w:p w:rsidR="00A6495E" w:rsidRPr="00A6495E" w:rsidRDefault="00A6495E" w:rsidP="00A6495E">
      <w:pPr>
        <w:spacing w:line="276" w:lineRule="auto"/>
        <w:jc w:val="center"/>
        <w:rPr>
          <w:rFonts w:ascii="Verdana" w:hAnsi="Verdana"/>
          <w:b/>
          <w:sz w:val="18"/>
          <w:szCs w:val="18"/>
        </w:rPr>
      </w:pPr>
    </w:p>
    <w:p w:rsidR="00A6495E" w:rsidRPr="00A6495E" w:rsidRDefault="00A6495E" w:rsidP="00A6495E">
      <w:pPr>
        <w:spacing w:line="276" w:lineRule="auto"/>
        <w:jc w:val="center"/>
        <w:rPr>
          <w:b/>
          <w:lang w:eastAsia="it-IT"/>
        </w:rPr>
      </w:pPr>
      <w:r w:rsidRPr="00A6495E">
        <w:rPr>
          <w:b/>
          <w:sz w:val="18"/>
          <w:szCs w:val="18"/>
        </w:rPr>
        <w:t xml:space="preserve">     </w:t>
      </w:r>
      <w:r w:rsidRPr="00A6495E">
        <w:rPr>
          <w:b/>
          <w:sz w:val="16"/>
          <w:szCs w:val="16"/>
        </w:rPr>
        <w:t>R  E  P U  B  L  I  K  A    E   S  H  Q  I  P  Ë  R  I  S  Ë</w:t>
      </w:r>
      <w:r w:rsidRPr="00A6495E">
        <w:rPr>
          <w:rFonts w:ascii="Calibri" w:hAnsi="Calibri" w:cs="Calibri"/>
          <w:b/>
          <w:sz w:val="16"/>
          <w:szCs w:val="16"/>
        </w:rPr>
        <w:br/>
      </w:r>
      <w:r w:rsidRPr="00A6495E">
        <w:rPr>
          <w:b/>
        </w:rPr>
        <w:t xml:space="preserve">  BASHKIA TIRANË</w:t>
      </w:r>
      <w:r w:rsidRPr="00A6495E">
        <w:rPr>
          <w:b/>
        </w:rPr>
        <w:br/>
        <w:t>DREJTORIA E PËRGJITHSHME PËR MARRËDHËNIET ME PUBLIKUN DHE JASHTË</w:t>
      </w:r>
      <w:r w:rsidRPr="00A6495E">
        <w:rPr>
          <w:b/>
        </w:rPr>
        <w:br/>
      </w:r>
      <w:r w:rsidRPr="00A6495E">
        <w:rPr>
          <w:b/>
          <w:lang w:eastAsia="it-IT"/>
        </w:rPr>
        <w:t>DREJTORIA E KOMUNIKIMIT ME QYTETARËT</w:t>
      </w:r>
    </w:p>
    <w:p w:rsidR="00A6495E" w:rsidRPr="00A6495E" w:rsidRDefault="00A6495E" w:rsidP="00A6495E">
      <w:pPr>
        <w:tabs>
          <w:tab w:val="left" w:pos="2445"/>
        </w:tabs>
        <w:spacing w:after="200" w:line="276" w:lineRule="auto"/>
      </w:pPr>
    </w:p>
    <w:p w:rsidR="00A6495E" w:rsidRPr="00A6495E" w:rsidRDefault="00A6495E" w:rsidP="00A6495E">
      <w:pPr>
        <w:tabs>
          <w:tab w:val="left" w:pos="3960"/>
        </w:tabs>
        <w:jc w:val="both"/>
        <w:rPr>
          <w:b/>
        </w:rPr>
      </w:pPr>
      <w:r w:rsidRPr="00A6495E">
        <w:rPr>
          <w:b/>
        </w:rPr>
        <w:t xml:space="preserve">Lënda: Kërkesë për shpallje nga Gjykata e Rrethit Gjyqësor Tiranë, Dhoma Civile, për znj. </w:t>
      </w:r>
      <w:r w:rsidRPr="00A6495E">
        <w:rPr>
          <w:b/>
          <w:bCs/>
        </w:rPr>
        <w:t>Nermin Fejzo</w:t>
      </w:r>
    </w:p>
    <w:p w:rsidR="00A6495E" w:rsidRPr="00A6495E" w:rsidRDefault="00A6495E" w:rsidP="00A6495E"/>
    <w:p w:rsidR="00A6495E" w:rsidRPr="00A6495E" w:rsidRDefault="00A6495E" w:rsidP="00A6495E"/>
    <w:p w:rsidR="00A6495E" w:rsidRPr="00A6495E" w:rsidRDefault="00A6495E" w:rsidP="00A6495E">
      <w:pPr>
        <w:spacing w:after="200" w:line="276" w:lineRule="auto"/>
        <w:jc w:val="both"/>
        <w:rPr>
          <w:bCs/>
        </w:rPr>
      </w:pPr>
      <w:r w:rsidRPr="00A6495E">
        <w:rPr>
          <w:bCs/>
        </w:rPr>
        <w:t xml:space="preserve">Pranë Bashkisë Tiranë ka ardhur kërkesa për shpallje nga Gjykata e </w:t>
      </w:r>
      <w:r w:rsidRPr="00A6495E">
        <w:t>Rrethit Gjyqësor Tiranë (Dhoma Civile),</w:t>
      </w:r>
      <w:r w:rsidRPr="00A6495E">
        <w:rPr>
          <w:bCs/>
        </w:rPr>
        <w:t xml:space="preserve"> me nr. 528 akti, datë 24.06.2019, protokolluar në institucionin tonë me nr. 2</w:t>
      </w:r>
      <w:r w:rsidR="00967C30">
        <w:rPr>
          <w:bCs/>
        </w:rPr>
        <w:t>9528 prot., datë 26</w:t>
      </w:r>
      <w:r w:rsidRPr="00A6495E">
        <w:rPr>
          <w:bCs/>
        </w:rPr>
        <w:t>.0</w:t>
      </w:r>
      <w:r w:rsidR="00967C30">
        <w:rPr>
          <w:bCs/>
        </w:rPr>
        <w:t>7</w:t>
      </w:r>
      <w:r w:rsidRPr="00A6495E">
        <w:rPr>
          <w:bCs/>
        </w:rPr>
        <w:t>.2019.</w:t>
      </w:r>
    </w:p>
    <w:p w:rsidR="00A6495E" w:rsidRPr="00A6495E" w:rsidRDefault="00A6495E" w:rsidP="00A6495E">
      <w:pPr>
        <w:spacing w:after="200" w:line="276" w:lineRule="auto"/>
        <w:jc w:val="both"/>
        <w:rPr>
          <w:bCs/>
        </w:rPr>
      </w:pPr>
    </w:p>
    <w:p w:rsidR="00A6495E" w:rsidRPr="00A6495E" w:rsidRDefault="00A6495E" w:rsidP="00A6495E">
      <w:pPr>
        <w:spacing w:line="276" w:lineRule="auto"/>
        <w:jc w:val="both"/>
        <w:rPr>
          <w:bCs/>
        </w:rPr>
      </w:pPr>
      <w:r w:rsidRPr="00A6495E">
        <w:rPr>
          <w:bCs/>
        </w:rPr>
        <w:t>Ju sqarojmë se kjo gjykatë dërgon shpallje se është zhvilluar gjykimi i çështjes civile që i përket:</w:t>
      </w:r>
    </w:p>
    <w:p w:rsidR="00A6495E" w:rsidRPr="00A6495E" w:rsidRDefault="00A6495E" w:rsidP="00A6495E">
      <w:pPr>
        <w:jc w:val="both"/>
        <w:rPr>
          <w:b/>
          <w:bCs/>
        </w:rPr>
      </w:pPr>
    </w:p>
    <w:p w:rsidR="00A6495E" w:rsidRPr="00A6495E" w:rsidRDefault="00A6495E" w:rsidP="00A6495E">
      <w:pPr>
        <w:tabs>
          <w:tab w:val="left" w:pos="3960"/>
        </w:tabs>
        <w:spacing w:after="200" w:line="276" w:lineRule="auto"/>
        <w:jc w:val="both"/>
        <w:rPr>
          <w:b/>
          <w:bCs/>
        </w:rPr>
      </w:pPr>
      <w:r w:rsidRPr="00A6495E">
        <w:rPr>
          <w:b/>
          <w:bCs/>
          <w:u w:val="single"/>
        </w:rPr>
        <w:t>Kërkues</w:t>
      </w:r>
      <w:r w:rsidRPr="00A6495E">
        <w:rPr>
          <w:bCs/>
        </w:rPr>
        <w:t xml:space="preserve">:                        </w:t>
      </w:r>
      <w:r w:rsidRPr="00A6495E">
        <w:rPr>
          <w:b/>
          <w:bCs/>
        </w:rPr>
        <w:t>Shpetim Brahja</w:t>
      </w:r>
    </w:p>
    <w:p w:rsidR="00A6495E" w:rsidRPr="00A6495E" w:rsidRDefault="00A6495E" w:rsidP="00A6495E">
      <w:pPr>
        <w:tabs>
          <w:tab w:val="left" w:pos="3960"/>
        </w:tabs>
        <w:spacing w:line="276" w:lineRule="auto"/>
        <w:jc w:val="both"/>
        <w:rPr>
          <w:b/>
          <w:bCs/>
        </w:rPr>
      </w:pPr>
      <w:r w:rsidRPr="00A6495E">
        <w:rPr>
          <w:b/>
          <w:bCs/>
          <w:u w:val="single"/>
        </w:rPr>
        <w:t>Objekti:</w:t>
      </w:r>
      <w:r w:rsidRPr="00A6495E">
        <w:rPr>
          <w:b/>
          <w:bCs/>
        </w:rPr>
        <w:t xml:space="preserve">                        Ndreqje gabimi</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rPr>
      </w:pPr>
      <w:r w:rsidRPr="00A6495E">
        <w:rPr>
          <w:b/>
          <w:bCs/>
          <w:u w:val="single"/>
        </w:rPr>
        <w:t>Person i tretë:</w:t>
      </w:r>
      <w:r w:rsidRPr="00A6495E">
        <w:rPr>
          <w:b/>
          <w:bCs/>
        </w:rPr>
        <w:t xml:space="preserve">             Nermin Fejzo etj           </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u w:val="single"/>
        </w:rPr>
      </w:pPr>
    </w:p>
    <w:p w:rsidR="00A6495E" w:rsidRPr="00A6495E" w:rsidRDefault="00A6495E" w:rsidP="00A6495E">
      <w:pPr>
        <w:jc w:val="both"/>
        <w:rPr>
          <w:b/>
        </w:rPr>
      </w:pPr>
      <w:r w:rsidRPr="00A6495E">
        <w:rPr>
          <w:bCs/>
        </w:rPr>
        <w:t>Gjykimi është kryer në mungesë të</w:t>
      </w:r>
      <w:r w:rsidRPr="00A6495E">
        <w:rPr>
          <w:b/>
        </w:rPr>
        <w:t xml:space="preserve"> </w:t>
      </w:r>
      <w:r w:rsidRPr="00A6495E">
        <w:rPr>
          <w:b/>
          <w:bCs/>
          <w:u w:val="single"/>
        </w:rPr>
        <w:t>Nermin Fejzo</w:t>
      </w: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color w:val="FF0000"/>
        </w:rPr>
      </w:pPr>
    </w:p>
    <w:p w:rsidR="00A6495E" w:rsidRPr="00A6495E" w:rsidRDefault="00A6495E" w:rsidP="00A6495E">
      <w:pPr>
        <w:tabs>
          <w:tab w:val="left" w:pos="3960"/>
        </w:tabs>
        <w:jc w:val="both"/>
        <w:rPr>
          <w:b/>
        </w:rPr>
      </w:pPr>
      <w:r w:rsidRPr="00A6495E">
        <w:rPr>
          <w:lang w:eastAsia="it-IT"/>
        </w:rPr>
        <w:t>Drejtoria e Komunikimit me Qytetarët</w:t>
      </w:r>
      <w:r w:rsidRPr="00A6495E">
        <w:t xml:space="preserve"> ka bërë të mundur afishimin e shpalljes për</w:t>
      </w:r>
      <w:r w:rsidRPr="00A6495E">
        <w:rPr>
          <w:b/>
        </w:rPr>
        <w:t xml:space="preserve"> znj. </w:t>
      </w:r>
      <w:r w:rsidRPr="00A6495E">
        <w:rPr>
          <w:b/>
          <w:bCs/>
        </w:rPr>
        <w:t>Nermin Fejzo</w:t>
      </w:r>
      <w:r w:rsidRPr="00A6495E">
        <w:rPr>
          <w:b/>
        </w:rPr>
        <w:t>,</w:t>
      </w:r>
      <w:r w:rsidRPr="00A6495E">
        <w:t xml:space="preserve"> në tabelën e shpalljeve të Sektorit të Informimit dhe Shërbimeve për Qytetarët pranë Bashkisë Tiranë.</w:t>
      </w: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after="200" w:line="276" w:lineRule="auto"/>
        <w:jc w:val="both"/>
      </w:pPr>
    </w:p>
    <w:p w:rsidR="00A6495E" w:rsidRPr="00A6495E" w:rsidRDefault="00A6495E" w:rsidP="00A6495E">
      <w:pPr>
        <w:spacing w:line="276" w:lineRule="auto"/>
        <w:jc w:val="both"/>
        <w:rPr>
          <w:rFonts w:ascii="Verdana" w:hAnsi="Verdana"/>
          <w:b/>
          <w:sz w:val="4"/>
          <w:szCs w:val="4"/>
        </w:rPr>
      </w:pPr>
      <w:r w:rsidRPr="00A6495E">
        <w:rPr>
          <w:noProof/>
          <w:lang w:eastAsia="sq-AL"/>
        </w:rPr>
        <w:drawing>
          <wp:anchor distT="0" distB="0" distL="114300" distR="114300" simplePos="0" relativeHeight="251687936" behindDoc="1" locked="0" layoutInCell="1" allowOverlap="1" wp14:anchorId="37F96086" wp14:editId="74F8C4DA">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sz w:val="20"/>
          <w:szCs w:val="20"/>
        </w:rPr>
      </w:pPr>
      <w:r w:rsidRPr="00A6495E">
        <w:rPr>
          <w:noProof/>
          <w:lang w:eastAsia="sq-AL"/>
        </w:rPr>
        <mc:AlternateContent>
          <mc:Choice Requires="wps">
            <w:drawing>
              <wp:anchor distT="0" distB="0" distL="114300" distR="114300" simplePos="0" relativeHeight="251688960" behindDoc="1" locked="0" layoutInCell="1" allowOverlap="1" wp14:anchorId="06A4C6AD" wp14:editId="7A66887A">
                <wp:simplePos x="0" y="0"/>
                <wp:positionH relativeFrom="column">
                  <wp:posOffset>3166110</wp:posOffset>
                </wp:positionH>
                <wp:positionV relativeFrom="paragraph">
                  <wp:posOffset>128905</wp:posOffset>
                </wp:positionV>
                <wp:extent cx="2194560" cy="635"/>
                <wp:effectExtent l="7620" t="10795" r="7620" b="7620"/>
                <wp:wrapNone/>
                <wp:docPr id="15814" name="Straight Arrow Connector 15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4" o:spid="_x0000_s1026" type="#_x0000_t32" style="position:absolute;margin-left:249.3pt;margin-top:10.15pt;width:172.8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GsoAIAAI4FAAAOAAAAZHJzL2Uyb0RvYy54bWysVMGOmzAQvVfqP1jcWSCB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I3VGsoAIAAI4FAAAOAAAAAAAAAAAAAAAAAC4CAABkcnMv&#10;ZTJvRG9jLnhtbFBLAQItABQABgAIAAAAIQBObrv72wAAAAkBAAAPAAAAAAAAAAAAAAAAAPoEAABk&#10;cnMvZG93bnJldi54bWxQSwUGAAAAAAQABADzAAAAAgYAAAAA&#10;" strokeweight="1pt"/>
            </w:pict>
          </mc:Fallback>
        </mc:AlternateContent>
      </w:r>
      <w:r w:rsidRPr="00A6495E">
        <w:rPr>
          <w:noProof/>
          <w:lang w:eastAsia="sq-AL"/>
        </w:rPr>
        <mc:AlternateContent>
          <mc:Choice Requires="wps">
            <w:drawing>
              <wp:anchor distT="0" distB="0" distL="114300" distR="114300" simplePos="0" relativeHeight="251689984" behindDoc="1" locked="0" layoutInCell="1" allowOverlap="1" wp14:anchorId="4A8EA1E9" wp14:editId="5CE64F92">
                <wp:simplePos x="0" y="0"/>
                <wp:positionH relativeFrom="column">
                  <wp:posOffset>765810</wp:posOffset>
                </wp:positionH>
                <wp:positionV relativeFrom="paragraph">
                  <wp:posOffset>128905</wp:posOffset>
                </wp:positionV>
                <wp:extent cx="1517650" cy="635"/>
                <wp:effectExtent l="7620" t="10795" r="8255" b="7620"/>
                <wp:wrapNone/>
                <wp:docPr id="15815" name="Straight Arrow Connector 15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5" o:spid="_x0000_s1026" type="#_x0000_t32" style="position:absolute;margin-left:60.3pt;margin-top:10.15pt;width:119.5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DwnDDoAIAAI4FAAAOAAAAAAAAAAAAAAAAAC4CAABkcnMv&#10;ZTJvRG9jLnhtbFBLAQItABQABgAIAAAAIQAPCxlM2wAAAAkBAAAPAAAAAAAAAAAAAAAAAPoEAABk&#10;cnMvZG93bnJldi54bWxQSwUGAAAAAAQABADzAAAAAgYAAAAA&#10;" strokeweight="1pt"/>
            </w:pict>
          </mc:Fallback>
        </mc:AlternateContent>
      </w:r>
    </w:p>
    <w:p w:rsidR="00A6495E" w:rsidRPr="00A6495E" w:rsidRDefault="00A6495E" w:rsidP="00A6495E">
      <w:pPr>
        <w:spacing w:line="276" w:lineRule="auto"/>
        <w:jc w:val="center"/>
        <w:rPr>
          <w:rFonts w:ascii="Verdana" w:hAnsi="Verdana"/>
          <w:b/>
          <w:sz w:val="18"/>
          <w:szCs w:val="18"/>
        </w:rPr>
      </w:pPr>
    </w:p>
    <w:p w:rsidR="00A6495E" w:rsidRPr="00A6495E" w:rsidRDefault="00A6495E" w:rsidP="00A6495E">
      <w:pPr>
        <w:spacing w:line="276" w:lineRule="auto"/>
        <w:jc w:val="center"/>
        <w:rPr>
          <w:b/>
          <w:lang w:eastAsia="it-IT"/>
        </w:rPr>
      </w:pPr>
      <w:r w:rsidRPr="00A6495E">
        <w:rPr>
          <w:b/>
          <w:sz w:val="18"/>
          <w:szCs w:val="18"/>
        </w:rPr>
        <w:t xml:space="preserve">     </w:t>
      </w:r>
      <w:r w:rsidRPr="00A6495E">
        <w:rPr>
          <w:b/>
          <w:sz w:val="16"/>
          <w:szCs w:val="16"/>
        </w:rPr>
        <w:t>R  E  P U  B  L  I  K  A    E   S  H  Q  I  P  Ë  R  I  S  Ë</w:t>
      </w:r>
      <w:r w:rsidRPr="00A6495E">
        <w:rPr>
          <w:rFonts w:ascii="Calibri" w:hAnsi="Calibri" w:cs="Calibri"/>
          <w:b/>
          <w:sz w:val="16"/>
          <w:szCs w:val="16"/>
        </w:rPr>
        <w:br/>
      </w:r>
      <w:r w:rsidRPr="00A6495E">
        <w:rPr>
          <w:b/>
        </w:rPr>
        <w:t xml:space="preserve">  BASHKIA TIRANË</w:t>
      </w:r>
      <w:r w:rsidRPr="00A6495E">
        <w:rPr>
          <w:b/>
        </w:rPr>
        <w:br/>
        <w:t>DREJTORIA E PËRGJITHSHME PËR MARRËDHËNIET ME PUBLIKUN DHE JASHTË</w:t>
      </w:r>
      <w:r w:rsidRPr="00A6495E">
        <w:rPr>
          <w:b/>
        </w:rPr>
        <w:br/>
      </w:r>
      <w:r w:rsidRPr="00A6495E">
        <w:rPr>
          <w:b/>
          <w:lang w:eastAsia="it-IT"/>
        </w:rPr>
        <w:t>DREJTORIA E KOMUNIKIMIT ME QYTETARËT</w:t>
      </w:r>
    </w:p>
    <w:p w:rsidR="00A6495E" w:rsidRPr="00A6495E" w:rsidRDefault="00A6495E" w:rsidP="00A6495E">
      <w:pPr>
        <w:tabs>
          <w:tab w:val="left" w:pos="2445"/>
        </w:tabs>
        <w:spacing w:after="200" w:line="276" w:lineRule="auto"/>
      </w:pPr>
    </w:p>
    <w:p w:rsidR="00A6495E" w:rsidRPr="00A6495E" w:rsidRDefault="00A6495E" w:rsidP="00A6495E">
      <w:pPr>
        <w:tabs>
          <w:tab w:val="left" w:pos="3960"/>
        </w:tabs>
        <w:jc w:val="both"/>
        <w:rPr>
          <w:b/>
        </w:rPr>
      </w:pPr>
      <w:r w:rsidRPr="00A6495E">
        <w:rPr>
          <w:b/>
        </w:rPr>
        <w:t xml:space="preserve">Lënda: Kërkesë për shpallje nga Gjykata e Rrethit Gjyqësor Tiranë, Dhoma Civile, për znj. </w:t>
      </w:r>
      <w:r w:rsidRPr="00A6495E">
        <w:rPr>
          <w:b/>
          <w:bCs/>
        </w:rPr>
        <w:t>Mimoza Jero (Toptani</w:t>
      </w:r>
      <w:r w:rsidR="00967C30">
        <w:rPr>
          <w:b/>
          <w:bCs/>
        </w:rPr>
        <w:t>)</w:t>
      </w:r>
    </w:p>
    <w:p w:rsidR="00A6495E" w:rsidRPr="00A6495E" w:rsidRDefault="00A6495E" w:rsidP="00A6495E"/>
    <w:p w:rsidR="00A6495E" w:rsidRPr="00A6495E" w:rsidRDefault="00A6495E" w:rsidP="00A6495E"/>
    <w:p w:rsidR="00A6495E" w:rsidRPr="00A6495E" w:rsidRDefault="00A6495E" w:rsidP="00A6495E">
      <w:pPr>
        <w:spacing w:after="200" w:line="276" w:lineRule="auto"/>
        <w:jc w:val="both"/>
        <w:rPr>
          <w:bCs/>
        </w:rPr>
      </w:pPr>
      <w:r w:rsidRPr="00A6495E">
        <w:rPr>
          <w:bCs/>
        </w:rPr>
        <w:t xml:space="preserve">Pranë Bashkisë Tiranë ka ardhur kërkesa për shpallje nga Gjykata e </w:t>
      </w:r>
      <w:r w:rsidRPr="00A6495E">
        <w:t>Rrethit Gjyqësor Tiranë (Dhoma Civile),</w:t>
      </w:r>
      <w:r w:rsidRPr="00A6495E">
        <w:rPr>
          <w:bCs/>
        </w:rPr>
        <w:t xml:space="preserve"> me nr. 528 akti, datë 24.06.2019, protokolluar në institucionin tonë me nr. 2</w:t>
      </w:r>
      <w:r w:rsidR="00967C30">
        <w:rPr>
          <w:bCs/>
        </w:rPr>
        <w:t>9530</w:t>
      </w:r>
      <w:r w:rsidRPr="00A6495E">
        <w:rPr>
          <w:bCs/>
        </w:rPr>
        <w:t xml:space="preserve"> prot., datë 2</w:t>
      </w:r>
      <w:r w:rsidR="00967C30">
        <w:rPr>
          <w:bCs/>
        </w:rPr>
        <w:t>6</w:t>
      </w:r>
      <w:r w:rsidRPr="00A6495E">
        <w:rPr>
          <w:bCs/>
        </w:rPr>
        <w:t>.0</w:t>
      </w:r>
      <w:r w:rsidR="00967C30">
        <w:rPr>
          <w:bCs/>
        </w:rPr>
        <w:t>7</w:t>
      </w:r>
      <w:r w:rsidRPr="00A6495E">
        <w:rPr>
          <w:bCs/>
        </w:rPr>
        <w:t>.2019.</w:t>
      </w:r>
    </w:p>
    <w:p w:rsidR="00A6495E" w:rsidRPr="00A6495E" w:rsidRDefault="00A6495E" w:rsidP="00A6495E">
      <w:pPr>
        <w:spacing w:after="200" w:line="276" w:lineRule="auto"/>
        <w:jc w:val="both"/>
        <w:rPr>
          <w:bCs/>
        </w:rPr>
      </w:pPr>
    </w:p>
    <w:p w:rsidR="00A6495E" w:rsidRPr="00A6495E" w:rsidRDefault="00A6495E" w:rsidP="00A6495E">
      <w:pPr>
        <w:spacing w:line="276" w:lineRule="auto"/>
        <w:jc w:val="both"/>
        <w:rPr>
          <w:bCs/>
        </w:rPr>
      </w:pPr>
      <w:r w:rsidRPr="00A6495E">
        <w:rPr>
          <w:bCs/>
        </w:rPr>
        <w:t>Ju sqarojmë se kjo gjykatë dërgon shpallje se është zhvilluar gjykimi i çështjes civile që i përket:</w:t>
      </w:r>
    </w:p>
    <w:p w:rsidR="00A6495E" w:rsidRPr="00A6495E" w:rsidRDefault="00A6495E" w:rsidP="00A6495E">
      <w:pPr>
        <w:jc w:val="both"/>
        <w:rPr>
          <w:b/>
          <w:bCs/>
        </w:rPr>
      </w:pPr>
    </w:p>
    <w:p w:rsidR="00A6495E" w:rsidRPr="00A6495E" w:rsidRDefault="00A6495E" w:rsidP="00A6495E">
      <w:pPr>
        <w:tabs>
          <w:tab w:val="left" w:pos="3960"/>
        </w:tabs>
        <w:spacing w:after="200" w:line="276" w:lineRule="auto"/>
        <w:jc w:val="both"/>
        <w:rPr>
          <w:b/>
          <w:bCs/>
        </w:rPr>
      </w:pPr>
      <w:r w:rsidRPr="00A6495E">
        <w:rPr>
          <w:b/>
          <w:bCs/>
          <w:u w:val="single"/>
        </w:rPr>
        <w:t>Kërkues</w:t>
      </w:r>
      <w:r w:rsidRPr="00A6495E">
        <w:rPr>
          <w:bCs/>
        </w:rPr>
        <w:t xml:space="preserve">:                        </w:t>
      </w:r>
      <w:r w:rsidRPr="00A6495E">
        <w:rPr>
          <w:b/>
          <w:bCs/>
        </w:rPr>
        <w:t>Shpetim Brahja</w:t>
      </w:r>
    </w:p>
    <w:p w:rsidR="00A6495E" w:rsidRPr="00A6495E" w:rsidRDefault="00A6495E" w:rsidP="00A6495E">
      <w:pPr>
        <w:tabs>
          <w:tab w:val="left" w:pos="3960"/>
        </w:tabs>
        <w:spacing w:line="276" w:lineRule="auto"/>
        <w:jc w:val="both"/>
        <w:rPr>
          <w:b/>
          <w:bCs/>
        </w:rPr>
      </w:pPr>
      <w:r w:rsidRPr="00A6495E">
        <w:rPr>
          <w:b/>
          <w:bCs/>
          <w:u w:val="single"/>
        </w:rPr>
        <w:t>Objekti:</w:t>
      </w:r>
      <w:r w:rsidRPr="00A6495E">
        <w:rPr>
          <w:b/>
          <w:bCs/>
        </w:rPr>
        <w:t xml:space="preserve">                        Ndreqje gabimi</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rPr>
      </w:pPr>
      <w:r w:rsidRPr="00A6495E">
        <w:rPr>
          <w:b/>
          <w:bCs/>
          <w:u w:val="single"/>
        </w:rPr>
        <w:t>Person i tretë:</w:t>
      </w:r>
      <w:r w:rsidRPr="00A6495E">
        <w:rPr>
          <w:b/>
          <w:bCs/>
        </w:rPr>
        <w:t xml:space="preserve">             </w:t>
      </w:r>
      <w:r w:rsidR="00967C30" w:rsidRPr="00967C30">
        <w:rPr>
          <w:b/>
          <w:bCs/>
        </w:rPr>
        <w:t>Mimoza Jero (Toptani)</w:t>
      </w:r>
      <w:r w:rsidR="00967C30">
        <w:rPr>
          <w:b/>
          <w:bCs/>
        </w:rPr>
        <w:t xml:space="preserve">, </w:t>
      </w:r>
      <w:r w:rsidRPr="00A6495E">
        <w:rPr>
          <w:b/>
          <w:bCs/>
        </w:rPr>
        <w:t xml:space="preserve">etj           </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u w:val="single"/>
        </w:rPr>
      </w:pPr>
    </w:p>
    <w:p w:rsidR="00A6495E" w:rsidRPr="00A6495E" w:rsidRDefault="00A6495E" w:rsidP="00A6495E">
      <w:pPr>
        <w:jc w:val="both"/>
        <w:rPr>
          <w:b/>
        </w:rPr>
      </w:pPr>
      <w:r w:rsidRPr="00A6495E">
        <w:rPr>
          <w:bCs/>
        </w:rPr>
        <w:t>Gjykimi është kryer në mungesë të</w:t>
      </w:r>
      <w:r w:rsidRPr="00A6495E">
        <w:rPr>
          <w:b/>
        </w:rPr>
        <w:t xml:space="preserve"> </w:t>
      </w:r>
      <w:r w:rsidRPr="00A6495E">
        <w:rPr>
          <w:b/>
          <w:bCs/>
          <w:u w:val="single"/>
        </w:rPr>
        <w:t>Mimoza Jero (Toptani)</w:t>
      </w: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color w:val="FF0000"/>
        </w:rPr>
      </w:pPr>
    </w:p>
    <w:p w:rsidR="00A6495E" w:rsidRPr="00A6495E" w:rsidRDefault="00A6495E" w:rsidP="00A6495E">
      <w:pPr>
        <w:tabs>
          <w:tab w:val="left" w:pos="3960"/>
        </w:tabs>
        <w:jc w:val="both"/>
        <w:rPr>
          <w:b/>
        </w:rPr>
      </w:pPr>
      <w:r w:rsidRPr="00A6495E">
        <w:rPr>
          <w:lang w:eastAsia="it-IT"/>
        </w:rPr>
        <w:t>Drejtoria e Komunikimit me Qytetarët</w:t>
      </w:r>
      <w:r w:rsidRPr="00A6495E">
        <w:t xml:space="preserve"> ka bërë të mundur afishimin e shpalljes për</w:t>
      </w:r>
      <w:r w:rsidRPr="00A6495E">
        <w:rPr>
          <w:b/>
        </w:rPr>
        <w:t xml:space="preserve"> znj. </w:t>
      </w:r>
      <w:r w:rsidRPr="00A6495E">
        <w:rPr>
          <w:b/>
          <w:bCs/>
          <w:u w:val="single"/>
        </w:rPr>
        <w:t>Mimoza Jero (Toptani</w:t>
      </w:r>
      <w:r w:rsidRPr="00A6495E">
        <w:rPr>
          <w:b/>
        </w:rPr>
        <w:t>,</w:t>
      </w:r>
      <w:r w:rsidRPr="00A6495E">
        <w:t xml:space="preserve"> në tabelën e shpalljeve të Sektorit të Informimit dhe Shërbimeve për Qytetarët pranë Bashkisë Tiranë.</w:t>
      </w: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after="200" w:line="276" w:lineRule="auto"/>
        <w:jc w:val="both"/>
      </w:pPr>
    </w:p>
    <w:p w:rsidR="00A6495E" w:rsidRPr="00A6495E" w:rsidRDefault="00A6495E" w:rsidP="00A6495E">
      <w:pPr>
        <w:spacing w:line="276" w:lineRule="auto"/>
        <w:jc w:val="both"/>
        <w:rPr>
          <w:rFonts w:ascii="Verdana" w:hAnsi="Verdana"/>
          <w:b/>
          <w:sz w:val="4"/>
          <w:szCs w:val="4"/>
        </w:rPr>
      </w:pPr>
      <w:r w:rsidRPr="00A6495E">
        <w:rPr>
          <w:noProof/>
          <w:lang w:eastAsia="sq-AL"/>
        </w:rPr>
        <w:drawing>
          <wp:anchor distT="0" distB="0" distL="114300" distR="114300" simplePos="0" relativeHeight="251691008" behindDoc="1" locked="0" layoutInCell="1" allowOverlap="1" wp14:anchorId="0A876B69" wp14:editId="083046AE">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both"/>
        <w:rPr>
          <w:rFonts w:ascii="Verdana" w:hAnsi="Verdana"/>
          <w:b/>
          <w:sz w:val="4"/>
          <w:szCs w:val="4"/>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rPr>
      </w:pPr>
    </w:p>
    <w:p w:rsidR="00A6495E" w:rsidRPr="00A6495E" w:rsidRDefault="00A6495E" w:rsidP="00A6495E">
      <w:pPr>
        <w:spacing w:line="276" w:lineRule="auto"/>
        <w:jc w:val="center"/>
        <w:rPr>
          <w:rFonts w:ascii="Verdana" w:hAnsi="Verdana"/>
          <w:b/>
          <w:sz w:val="20"/>
          <w:szCs w:val="20"/>
        </w:rPr>
      </w:pPr>
      <w:r w:rsidRPr="00A6495E">
        <w:rPr>
          <w:noProof/>
          <w:lang w:eastAsia="sq-AL"/>
        </w:rPr>
        <mc:AlternateContent>
          <mc:Choice Requires="wps">
            <w:drawing>
              <wp:anchor distT="0" distB="0" distL="114300" distR="114300" simplePos="0" relativeHeight="251692032" behindDoc="1" locked="0" layoutInCell="1" allowOverlap="1" wp14:anchorId="3F144924" wp14:editId="0846D24F">
                <wp:simplePos x="0" y="0"/>
                <wp:positionH relativeFrom="column">
                  <wp:posOffset>3166110</wp:posOffset>
                </wp:positionH>
                <wp:positionV relativeFrom="paragraph">
                  <wp:posOffset>128905</wp:posOffset>
                </wp:positionV>
                <wp:extent cx="2194560" cy="635"/>
                <wp:effectExtent l="7620" t="10795" r="7620" b="7620"/>
                <wp:wrapNone/>
                <wp:docPr id="15817" name="Straight Arrow Connector 15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7" o:spid="_x0000_s1026" type="#_x0000_t32" style="position:absolute;margin-left:249.3pt;margin-top:10.15pt;width:172.8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RcXGcaECAACOBQAADgAAAAAAAAAAAAAAAAAuAgAAZHJz&#10;L2Uyb0RvYy54bWxQSwECLQAUAAYACAAAACEATm67+9sAAAAJAQAADwAAAAAAAAAAAAAAAAD7BAAA&#10;ZHJzL2Rvd25yZXYueG1sUEsFBgAAAAAEAAQA8wAAAAMGAAAAAA==&#10;" strokeweight="1pt"/>
            </w:pict>
          </mc:Fallback>
        </mc:AlternateContent>
      </w:r>
      <w:r w:rsidRPr="00A6495E">
        <w:rPr>
          <w:noProof/>
          <w:lang w:eastAsia="sq-AL"/>
        </w:rPr>
        <mc:AlternateContent>
          <mc:Choice Requires="wps">
            <w:drawing>
              <wp:anchor distT="0" distB="0" distL="114300" distR="114300" simplePos="0" relativeHeight="251693056" behindDoc="1" locked="0" layoutInCell="1" allowOverlap="1" wp14:anchorId="1FFEC737" wp14:editId="0C2D4A65">
                <wp:simplePos x="0" y="0"/>
                <wp:positionH relativeFrom="column">
                  <wp:posOffset>765810</wp:posOffset>
                </wp:positionH>
                <wp:positionV relativeFrom="paragraph">
                  <wp:posOffset>128905</wp:posOffset>
                </wp:positionV>
                <wp:extent cx="1517650" cy="635"/>
                <wp:effectExtent l="7620" t="10795" r="8255" b="7620"/>
                <wp:wrapNone/>
                <wp:docPr id="15818" name="Straight Arrow Connector 15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8" o:spid="_x0000_s1026" type="#_x0000_t32" style="position:absolute;margin-left:60.3pt;margin-top:10.15pt;width:119.5pt;height:.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xpWz+oAIAAI4FAAAOAAAAAAAAAAAAAAAAAC4CAABkcnMv&#10;ZTJvRG9jLnhtbFBLAQItABQABgAIAAAAIQAPCxlM2wAAAAkBAAAPAAAAAAAAAAAAAAAAAPoEAABk&#10;cnMvZG93bnJldi54bWxQSwUGAAAAAAQABADzAAAAAgYAAAAA&#10;" strokeweight="1pt"/>
            </w:pict>
          </mc:Fallback>
        </mc:AlternateContent>
      </w:r>
    </w:p>
    <w:p w:rsidR="00A6495E" w:rsidRPr="00A6495E" w:rsidRDefault="00A6495E" w:rsidP="00A6495E">
      <w:pPr>
        <w:spacing w:line="276" w:lineRule="auto"/>
        <w:jc w:val="center"/>
        <w:rPr>
          <w:rFonts w:ascii="Verdana" w:hAnsi="Verdana"/>
          <w:b/>
          <w:sz w:val="18"/>
          <w:szCs w:val="18"/>
        </w:rPr>
      </w:pPr>
    </w:p>
    <w:p w:rsidR="00A6495E" w:rsidRPr="00A6495E" w:rsidRDefault="00A6495E" w:rsidP="00A6495E">
      <w:pPr>
        <w:spacing w:line="276" w:lineRule="auto"/>
        <w:jc w:val="center"/>
        <w:rPr>
          <w:b/>
          <w:lang w:eastAsia="it-IT"/>
        </w:rPr>
      </w:pPr>
      <w:r w:rsidRPr="00A6495E">
        <w:rPr>
          <w:b/>
          <w:sz w:val="18"/>
          <w:szCs w:val="18"/>
        </w:rPr>
        <w:t xml:space="preserve">     </w:t>
      </w:r>
      <w:r w:rsidRPr="00A6495E">
        <w:rPr>
          <w:b/>
          <w:sz w:val="16"/>
          <w:szCs w:val="16"/>
        </w:rPr>
        <w:t>R  E  P U  B  L  I  K  A    E   S  H  Q  I  P  Ë  R  I  S  Ë</w:t>
      </w:r>
      <w:r w:rsidRPr="00A6495E">
        <w:rPr>
          <w:rFonts w:ascii="Calibri" w:hAnsi="Calibri" w:cs="Calibri"/>
          <w:b/>
          <w:sz w:val="16"/>
          <w:szCs w:val="16"/>
        </w:rPr>
        <w:br/>
      </w:r>
      <w:r w:rsidRPr="00A6495E">
        <w:rPr>
          <w:b/>
        </w:rPr>
        <w:t xml:space="preserve">  BASHKIA TIRANË</w:t>
      </w:r>
      <w:r w:rsidRPr="00A6495E">
        <w:rPr>
          <w:b/>
        </w:rPr>
        <w:br/>
        <w:t>DREJTORIA E PËRGJITHSHME PËR MARRËDHËNIET ME PUBLIKUN DHE JASHTË</w:t>
      </w:r>
      <w:r w:rsidRPr="00A6495E">
        <w:rPr>
          <w:b/>
        </w:rPr>
        <w:br/>
      </w:r>
      <w:r w:rsidRPr="00A6495E">
        <w:rPr>
          <w:b/>
          <w:lang w:eastAsia="it-IT"/>
        </w:rPr>
        <w:t>DREJTORIA E KOMUNIKIMIT ME QYTETARËT</w:t>
      </w:r>
    </w:p>
    <w:p w:rsidR="00A6495E" w:rsidRPr="00A6495E" w:rsidRDefault="00A6495E" w:rsidP="00A6495E">
      <w:pPr>
        <w:tabs>
          <w:tab w:val="left" w:pos="2445"/>
        </w:tabs>
        <w:spacing w:after="200" w:line="276" w:lineRule="auto"/>
      </w:pPr>
    </w:p>
    <w:p w:rsidR="00A6495E" w:rsidRPr="00A6495E" w:rsidRDefault="00A6495E" w:rsidP="00A6495E">
      <w:pPr>
        <w:tabs>
          <w:tab w:val="left" w:pos="3960"/>
        </w:tabs>
        <w:spacing w:after="200" w:line="276" w:lineRule="auto"/>
        <w:jc w:val="both"/>
        <w:rPr>
          <w:rFonts w:asciiTheme="minorHAnsi" w:eastAsiaTheme="minorHAnsi" w:hAnsiTheme="minorHAnsi" w:cstheme="minorBidi"/>
          <w:sz w:val="22"/>
          <w:szCs w:val="22"/>
          <w:lang w:eastAsia="it-IT"/>
        </w:rPr>
      </w:pPr>
      <w:r w:rsidRPr="00A6495E">
        <w:rPr>
          <w:b/>
        </w:rPr>
        <w:t>Lënda: Kërkesë për shpallje nga Gjykata e Rrethit Gjyqësor Tiranë, Dhoma Civile, për znj. Mediha Hamzaraj.</w:t>
      </w:r>
    </w:p>
    <w:p w:rsidR="00A6495E" w:rsidRPr="00A6495E" w:rsidRDefault="00A6495E" w:rsidP="00A6495E">
      <w:pPr>
        <w:tabs>
          <w:tab w:val="left" w:pos="3960"/>
        </w:tabs>
        <w:jc w:val="both"/>
        <w:rPr>
          <w:b/>
        </w:rPr>
      </w:pPr>
    </w:p>
    <w:p w:rsidR="00A6495E" w:rsidRPr="00A6495E" w:rsidRDefault="00A6495E" w:rsidP="00A6495E"/>
    <w:p w:rsidR="00A6495E" w:rsidRPr="00A6495E" w:rsidRDefault="00A6495E" w:rsidP="00A6495E"/>
    <w:p w:rsidR="00A6495E" w:rsidRPr="00A6495E" w:rsidRDefault="00A6495E" w:rsidP="00A6495E">
      <w:pPr>
        <w:spacing w:after="200" w:line="276" w:lineRule="auto"/>
        <w:jc w:val="both"/>
        <w:rPr>
          <w:bCs/>
        </w:rPr>
      </w:pPr>
      <w:r w:rsidRPr="00A6495E">
        <w:rPr>
          <w:bCs/>
        </w:rPr>
        <w:t xml:space="preserve">Pranë Bashkisë Tiranë ka ardhur kërkesa për shpallje nga Gjykata e </w:t>
      </w:r>
      <w:r w:rsidRPr="00A6495E">
        <w:t>Rrethit Gjyqësor Tiranë (Dhoma Civile),</w:t>
      </w:r>
      <w:r w:rsidRPr="00A6495E">
        <w:rPr>
          <w:bCs/>
        </w:rPr>
        <w:t xml:space="preserve"> me nr. 528 akti, datë 24.06.2019, protokolluar në institucionin tonë me nr. 2</w:t>
      </w:r>
      <w:r w:rsidR="00967C30">
        <w:rPr>
          <w:bCs/>
        </w:rPr>
        <w:t>9527</w:t>
      </w:r>
      <w:r w:rsidRPr="00A6495E">
        <w:rPr>
          <w:bCs/>
        </w:rPr>
        <w:t xml:space="preserve"> prot., datë 2</w:t>
      </w:r>
      <w:r w:rsidR="00967C30">
        <w:rPr>
          <w:bCs/>
        </w:rPr>
        <w:t>6</w:t>
      </w:r>
      <w:r w:rsidRPr="00A6495E">
        <w:rPr>
          <w:bCs/>
        </w:rPr>
        <w:t>.0</w:t>
      </w:r>
      <w:r w:rsidR="00967C30">
        <w:rPr>
          <w:bCs/>
        </w:rPr>
        <w:t>7</w:t>
      </w:r>
      <w:r w:rsidRPr="00A6495E">
        <w:rPr>
          <w:bCs/>
        </w:rPr>
        <w:t>.2019.</w:t>
      </w:r>
    </w:p>
    <w:p w:rsidR="00A6495E" w:rsidRPr="00A6495E" w:rsidRDefault="00A6495E" w:rsidP="00A6495E">
      <w:pPr>
        <w:spacing w:after="200" w:line="276" w:lineRule="auto"/>
        <w:jc w:val="both"/>
        <w:rPr>
          <w:bCs/>
        </w:rPr>
      </w:pPr>
    </w:p>
    <w:p w:rsidR="00A6495E" w:rsidRPr="00A6495E" w:rsidRDefault="00A6495E" w:rsidP="00A6495E">
      <w:pPr>
        <w:spacing w:line="276" w:lineRule="auto"/>
        <w:jc w:val="both"/>
        <w:rPr>
          <w:bCs/>
        </w:rPr>
      </w:pPr>
      <w:r w:rsidRPr="00A6495E">
        <w:rPr>
          <w:bCs/>
        </w:rPr>
        <w:t>Ju sqarojmë se kjo gjykatë dërgon shpallje se është zhvilluar gjykimi i çështjes civile që i përket:</w:t>
      </w:r>
    </w:p>
    <w:p w:rsidR="00A6495E" w:rsidRPr="00A6495E" w:rsidRDefault="00A6495E" w:rsidP="00A6495E">
      <w:pPr>
        <w:jc w:val="both"/>
        <w:rPr>
          <w:b/>
          <w:bCs/>
        </w:rPr>
      </w:pPr>
    </w:p>
    <w:p w:rsidR="00A6495E" w:rsidRPr="00A6495E" w:rsidRDefault="00A6495E" w:rsidP="00A6495E">
      <w:pPr>
        <w:tabs>
          <w:tab w:val="left" w:pos="3960"/>
        </w:tabs>
        <w:spacing w:after="200" w:line="276" w:lineRule="auto"/>
        <w:jc w:val="both"/>
        <w:rPr>
          <w:b/>
          <w:bCs/>
        </w:rPr>
      </w:pPr>
      <w:r w:rsidRPr="00A6495E">
        <w:rPr>
          <w:b/>
          <w:bCs/>
          <w:u w:val="single"/>
        </w:rPr>
        <w:t>Kërkues</w:t>
      </w:r>
      <w:r w:rsidRPr="00A6495E">
        <w:rPr>
          <w:bCs/>
        </w:rPr>
        <w:t xml:space="preserve">:                        </w:t>
      </w:r>
      <w:r w:rsidRPr="00A6495E">
        <w:rPr>
          <w:b/>
          <w:bCs/>
        </w:rPr>
        <w:t>Shpetim Brahja</w:t>
      </w:r>
    </w:p>
    <w:p w:rsidR="00A6495E" w:rsidRPr="00A6495E" w:rsidRDefault="00A6495E" w:rsidP="00A6495E">
      <w:pPr>
        <w:tabs>
          <w:tab w:val="left" w:pos="3960"/>
        </w:tabs>
        <w:spacing w:line="276" w:lineRule="auto"/>
        <w:jc w:val="both"/>
        <w:rPr>
          <w:b/>
          <w:bCs/>
        </w:rPr>
      </w:pPr>
      <w:r w:rsidRPr="00A6495E">
        <w:rPr>
          <w:b/>
          <w:bCs/>
          <w:u w:val="single"/>
        </w:rPr>
        <w:t>Objekti:</w:t>
      </w:r>
      <w:r w:rsidRPr="00A6495E">
        <w:rPr>
          <w:b/>
          <w:bCs/>
        </w:rPr>
        <w:t xml:space="preserve">                        Ndreqje gabimi</w:t>
      </w:r>
    </w:p>
    <w:p w:rsidR="00A6495E" w:rsidRPr="00A6495E" w:rsidRDefault="00A6495E" w:rsidP="00A6495E">
      <w:pPr>
        <w:tabs>
          <w:tab w:val="left" w:pos="3960"/>
        </w:tabs>
        <w:spacing w:line="276" w:lineRule="auto"/>
        <w:jc w:val="both"/>
        <w:rPr>
          <w:b/>
          <w:bCs/>
        </w:rPr>
      </w:pPr>
    </w:p>
    <w:p w:rsidR="00A6495E" w:rsidRPr="00A6495E" w:rsidRDefault="00A6495E" w:rsidP="00A6495E">
      <w:pPr>
        <w:tabs>
          <w:tab w:val="left" w:pos="3960"/>
        </w:tabs>
        <w:spacing w:line="276" w:lineRule="auto"/>
        <w:jc w:val="both"/>
        <w:rPr>
          <w:b/>
          <w:bCs/>
        </w:rPr>
      </w:pPr>
      <w:r w:rsidRPr="00A6495E">
        <w:rPr>
          <w:b/>
          <w:bCs/>
          <w:u w:val="single"/>
        </w:rPr>
        <w:t>Person i tretë:</w:t>
      </w:r>
      <w:r w:rsidRPr="00A6495E">
        <w:rPr>
          <w:b/>
          <w:bCs/>
        </w:rPr>
        <w:t xml:space="preserve">             </w:t>
      </w:r>
      <w:r w:rsidR="00967C30" w:rsidRPr="00A6495E">
        <w:rPr>
          <w:b/>
        </w:rPr>
        <w:t>Mediha Hamzaraj</w:t>
      </w:r>
      <w:r w:rsidR="00967C30">
        <w:rPr>
          <w:b/>
          <w:bCs/>
        </w:rPr>
        <w:t xml:space="preserve">, </w:t>
      </w:r>
      <w:r w:rsidRPr="00A6495E">
        <w:rPr>
          <w:b/>
          <w:bCs/>
        </w:rPr>
        <w:t xml:space="preserve">etj           </w:t>
      </w:r>
    </w:p>
    <w:p w:rsidR="00A6495E" w:rsidRPr="00A6495E" w:rsidRDefault="00A6495E" w:rsidP="00A6495E">
      <w:pPr>
        <w:tabs>
          <w:tab w:val="left" w:pos="3960"/>
        </w:tabs>
        <w:spacing w:line="276" w:lineRule="auto"/>
        <w:jc w:val="both"/>
        <w:rPr>
          <w:b/>
          <w:bCs/>
        </w:rPr>
      </w:pPr>
    </w:p>
    <w:p w:rsidR="00A6495E" w:rsidRPr="00A6495E" w:rsidRDefault="00A6495E" w:rsidP="00A6495E">
      <w:pPr>
        <w:jc w:val="both"/>
        <w:rPr>
          <w:b/>
        </w:rPr>
      </w:pPr>
      <w:r w:rsidRPr="00A6495E">
        <w:rPr>
          <w:bCs/>
        </w:rPr>
        <w:t>Gjykimi është kryer në mungesë të</w:t>
      </w:r>
      <w:r w:rsidRPr="00A6495E">
        <w:rPr>
          <w:b/>
        </w:rPr>
        <w:t xml:space="preserve"> </w:t>
      </w:r>
      <w:r w:rsidRPr="00A6495E">
        <w:rPr>
          <w:b/>
          <w:u w:val="single"/>
        </w:rPr>
        <w:t>Mediha Hamzaraj</w:t>
      </w:r>
    </w:p>
    <w:p w:rsidR="00A6495E" w:rsidRPr="00A6495E" w:rsidRDefault="00A6495E" w:rsidP="00A6495E">
      <w:pPr>
        <w:jc w:val="both"/>
        <w:rPr>
          <w:b/>
        </w:rPr>
      </w:pPr>
    </w:p>
    <w:p w:rsidR="00A6495E" w:rsidRPr="00A6495E" w:rsidRDefault="00A6495E" w:rsidP="00A6495E">
      <w:pPr>
        <w:jc w:val="both"/>
        <w:rPr>
          <w:b/>
        </w:rPr>
      </w:pPr>
    </w:p>
    <w:p w:rsidR="00A6495E" w:rsidRPr="00A6495E" w:rsidRDefault="00A6495E" w:rsidP="00A6495E">
      <w:pPr>
        <w:jc w:val="both"/>
        <w:rPr>
          <w:color w:val="FF0000"/>
        </w:rPr>
      </w:pPr>
    </w:p>
    <w:p w:rsidR="00A6495E" w:rsidRPr="00A6495E" w:rsidRDefault="00A6495E" w:rsidP="00A6495E">
      <w:pPr>
        <w:tabs>
          <w:tab w:val="left" w:pos="3960"/>
        </w:tabs>
        <w:jc w:val="both"/>
        <w:rPr>
          <w:b/>
        </w:rPr>
      </w:pPr>
      <w:r w:rsidRPr="00A6495E">
        <w:rPr>
          <w:lang w:eastAsia="it-IT"/>
        </w:rPr>
        <w:t>Drejtoria e Komunikimit me Qytetarët</w:t>
      </w:r>
      <w:r w:rsidRPr="00A6495E">
        <w:t xml:space="preserve"> ka bërë të mundur afishimin e shpalljes për</w:t>
      </w:r>
      <w:r w:rsidRPr="00A6495E">
        <w:rPr>
          <w:b/>
        </w:rPr>
        <w:t xml:space="preserve"> znj. Mediha Hamzaraj,</w:t>
      </w:r>
      <w:r w:rsidRPr="00A6495E">
        <w:t xml:space="preserve"> në tabelën e shpalljeve të Sektorit të Informimit dhe Shërbimeve për Qytetarët pranë Bashkisë Tiranë.</w:t>
      </w:r>
    </w:p>
    <w:p w:rsidR="00A6495E" w:rsidRPr="00A6495E" w:rsidRDefault="00A6495E" w:rsidP="00A6495E">
      <w:pPr>
        <w:tabs>
          <w:tab w:val="left" w:pos="3960"/>
        </w:tabs>
        <w:spacing w:line="276" w:lineRule="auto"/>
        <w:jc w:val="both"/>
      </w:pPr>
    </w:p>
    <w:p w:rsidR="00A6495E" w:rsidRPr="00A6495E" w:rsidRDefault="00A6495E" w:rsidP="00A6495E">
      <w:pPr>
        <w:tabs>
          <w:tab w:val="left" w:pos="3960"/>
        </w:tabs>
        <w:spacing w:line="276" w:lineRule="auto"/>
        <w:jc w:val="both"/>
      </w:pPr>
    </w:p>
    <w:p w:rsidR="00A6495E" w:rsidRPr="00A6495E" w:rsidRDefault="00A6495E" w:rsidP="00A6495E"/>
    <w:p w:rsidR="00A6495E" w:rsidRPr="00A6495E" w:rsidRDefault="00A6495E" w:rsidP="00A6495E">
      <w:pPr>
        <w:tabs>
          <w:tab w:val="left" w:pos="3960"/>
        </w:tabs>
        <w:spacing w:line="276" w:lineRule="auto"/>
        <w:jc w:val="both"/>
      </w:pPr>
    </w:p>
    <w:p w:rsidR="00A6495E" w:rsidRPr="00A6495E" w:rsidRDefault="00A6495E" w:rsidP="00A6495E"/>
    <w:p w:rsidR="00A6495E" w:rsidRPr="00A6495E" w:rsidRDefault="00A6495E" w:rsidP="00A6495E">
      <w:pPr>
        <w:tabs>
          <w:tab w:val="left" w:pos="3960"/>
        </w:tabs>
        <w:spacing w:line="276" w:lineRule="auto"/>
        <w:jc w:val="both"/>
      </w:pPr>
    </w:p>
    <w:p w:rsidR="00A6495E" w:rsidRDefault="00A6495E" w:rsidP="000E709C"/>
    <w:p w:rsidR="00A6495E" w:rsidRDefault="00A6495E" w:rsidP="000E709C"/>
    <w:p w:rsidR="00A6495E" w:rsidRDefault="00A6495E" w:rsidP="000E709C"/>
    <w:p w:rsidR="00A6495E" w:rsidRDefault="00A6495E" w:rsidP="000E709C"/>
    <w:p w:rsidR="00BD76FA" w:rsidRPr="00BD76FA" w:rsidRDefault="00BD76FA" w:rsidP="00BD76FA">
      <w:pPr>
        <w:spacing w:after="200" w:line="276" w:lineRule="auto"/>
        <w:rPr>
          <w:b/>
        </w:rPr>
      </w:pPr>
    </w:p>
    <w:p w:rsidR="00BD76FA" w:rsidRPr="00BD76FA" w:rsidRDefault="00BD76FA" w:rsidP="00BD76FA">
      <w:pPr>
        <w:spacing w:line="276" w:lineRule="auto"/>
        <w:jc w:val="both"/>
        <w:rPr>
          <w:sz w:val="12"/>
          <w:szCs w:val="16"/>
          <w:lang w:val="it-IT"/>
        </w:rPr>
      </w:pPr>
    </w:p>
    <w:p w:rsidR="00BD76FA" w:rsidRPr="00BD76FA" w:rsidRDefault="00BD76FA" w:rsidP="00BD76FA">
      <w:pPr>
        <w:spacing w:line="276" w:lineRule="auto"/>
        <w:jc w:val="both"/>
        <w:rPr>
          <w:rFonts w:ascii="Verdana" w:hAnsi="Verdana"/>
          <w:b/>
          <w:sz w:val="4"/>
          <w:szCs w:val="4"/>
        </w:rPr>
      </w:pPr>
      <w:r w:rsidRPr="00BD76FA">
        <w:rPr>
          <w:noProof/>
          <w:lang w:eastAsia="sq-AL"/>
        </w:rPr>
        <w:drawing>
          <wp:anchor distT="0" distB="0" distL="114300" distR="114300" simplePos="0" relativeHeight="251695104" behindDoc="1" locked="0" layoutInCell="1" allowOverlap="1" wp14:anchorId="71A0D315" wp14:editId="41CECE8E">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6FA" w:rsidRPr="00BD76FA" w:rsidRDefault="00BD76FA" w:rsidP="00BD76FA">
      <w:pPr>
        <w:spacing w:line="276" w:lineRule="auto"/>
        <w:jc w:val="both"/>
        <w:rPr>
          <w:rFonts w:ascii="Verdana" w:hAnsi="Verdana"/>
          <w:b/>
          <w:sz w:val="4"/>
          <w:szCs w:val="4"/>
        </w:rPr>
      </w:pPr>
    </w:p>
    <w:p w:rsidR="00BD76FA" w:rsidRPr="00BD76FA" w:rsidRDefault="00BD76FA" w:rsidP="00BD76FA">
      <w:pPr>
        <w:spacing w:line="276" w:lineRule="auto"/>
        <w:jc w:val="both"/>
        <w:rPr>
          <w:rFonts w:ascii="Verdana" w:hAnsi="Verdana"/>
          <w:b/>
          <w:sz w:val="4"/>
          <w:szCs w:val="4"/>
        </w:rPr>
      </w:pPr>
    </w:p>
    <w:p w:rsidR="00BD76FA" w:rsidRPr="00BD76FA" w:rsidRDefault="00BD76FA" w:rsidP="00BD76FA">
      <w:pPr>
        <w:spacing w:line="276" w:lineRule="auto"/>
        <w:jc w:val="both"/>
        <w:rPr>
          <w:rFonts w:ascii="Verdana" w:hAnsi="Verdana"/>
          <w:b/>
          <w:sz w:val="4"/>
          <w:szCs w:val="4"/>
        </w:rPr>
      </w:pPr>
    </w:p>
    <w:p w:rsidR="00BD76FA" w:rsidRPr="00BD76FA" w:rsidRDefault="00BD76FA" w:rsidP="00BD76FA">
      <w:pPr>
        <w:spacing w:line="276" w:lineRule="auto"/>
        <w:jc w:val="center"/>
        <w:rPr>
          <w:rFonts w:ascii="Verdana" w:hAnsi="Verdana"/>
          <w:b/>
        </w:rPr>
      </w:pPr>
    </w:p>
    <w:p w:rsidR="00BD76FA" w:rsidRPr="00BD76FA" w:rsidRDefault="00BD76FA" w:rsidP="00BD76FA">
      <w:pPr>
        <w:spacing w:line="276" w:lineRule="auto"/>
        <w:jc w:val="center"/>
        <w:rPr>
          <w:rFonts w:ascii="Verdana" w:hAnsi="Verdana"/>
          <w:b/>
        </w:rPr>
      </w:pPr>
    </w:p>
    <w:p w:rsidR="00BD76FA" w:rsidRPr="00BD76FA" w:rsidRDefault="00BD76FA" w:rsidP="00BD76FA">
      <w:pPr>
        <w:spacing w:line="276" w:lineRule="auto"/>
        <w:jc w:val="center"/>
        <w:rPr>
          <w:rFonts w:ascii="Verdana" w:hAnsi="Verdana"/>
          <w:b/>
        </w:rPr>
      </w:pPr>
    </w:p>
    <w:p w:rsidR="00BD76FA" w:rsidRPr="00BD76FA" w:rsidRDefault="00BD76FA" w:rsidP="00BD76FA">
      <w:pPr>
        <w:spacing w:line="276" w:lineRule="auto"/>
        <w:jc w:val="center"/>
        <w:rPr>
          <w:rFonts w:ascii="Verdana" w:hAnsi="Verdana"/>
          <w:b/>
          <w:sz w:val="20"/>
          <w:szCs w:val="20"/>
        </w:rPr>
      </w:pPr>
      <w:r w:rsidRPr="00BD76FA">
        <w:rPr>
          <w:noProof/>
          <w:lang w:eastAsia="sq-AL"/>
        </w:rPr>
        <mc:AlternateContent>
          <mc:Choice Requires="wps">
            <w:drawing>
              <wp:anchor distT="0" distB="0" distL="114300" distR="114300" simplePos="0" relativeHeight="251696128" behindDoc="1" locked="0" layoutInCell="1" allowOverlap="1" wp14:anchorId="35D6F614" wp14:editId="12AB249A">
                <wp:simplePos x="0" y="0"/>
                <wp:positionH relativeFrom="column">
                  <wp:posOffset>3166110</wp:posOffset>
                </wp:positionH>
                <wp:positionV relativeFrom="paragraph">
                  <wp:posOffset>128905</wp:posOffset>
                </wp:positionV>
                <wp:extent cx="2194560" cy="635"/>
                <wp:effectExtent l="7620" t="10795" r="7620" b="7620"/>
                <wp:wrapNone/>
                <wp:docPr id="16333" name="Straight Arrow Connector 16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33" o:spid="_x0000_s1026" type="#_x0000_t32" style="position:absolute;margin-left:249.3pt;margin-top:10.15pt;width:172.8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0C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nEYhg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OQe0CoAIAAI4FAAAOAAAAAAAAAAAAAAAAAC4CAABkcnMv&#10;ZTJvRG9jLnhtbFBLAQItABQABgAIAAAAIQBObrv72wAAAAkBAAAPAAAAAAAAAAAAAAAAAPoEAABk&#10;cnMvZG93bnJldi54bWxQSwUGAAAAAAQABADzAAAAAgYAAAAA&#10;" strokeweight="1pt"/>
            </w:pict>
          </mc:Fallback>
        </mc:AlternateContent>
      </w:r>
      <w:r w:rsidRPr="00BD76FA">
        <w:rPr>
          <w:noProof/>
          <w:lang w:eastAsia="sq-AL"/>
        </w:rPr>
        <mc:AlternateContent>
          <mc:Choice Requires="wps">
            <w:drawing>
              <wp:anchor distT="0" distB="0" distL="114300" distR="114300" simplePos="0" relativeHeight="251697152" behindDoc="1" locked="0" layoutInCell="1" allowOverlap="1" wp14:anchorId="4AA7D86C" wp14:editId="24269515">
                <wp:simplePos x="0" y="0"/>
                <wp:positionH relativeFrom="column">
                  <wp:posOffset>765810</wp:posOffset>
                </wp:positionH>
                <wp:positionV relativeFrom="paragraph">
                  <wp:posOffset>128905</wp:posOffset>
                </wp:positionV>
                <wp:extent cx="1517650" cy="635"/>
                <wp:effectExtent l="7620" t="10795" r="8255" b="7620"/>
                <wp:wrapNone/>
                <wp:docPr id="16334" name="Straight Arrow Connector 16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34" o:spid="_x0000_s1026" type="#_x0000_t32" style="position:absolute;margin-left:60.3pt;margin-top:10.15pt;width:119.5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MNoAIAAI4FAAAOAAAAZHJzL2Uyb0RvYy54bWysVMGOmzAQvVfqP1jcWSAQ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eaJMNoAIAAI4FAAAOAAAAAAAAAAAAAAAAAC4CAABkcnMv&#10;ZTJvRG9jLnhtbFBLAQItABQABgAIAAAAIQAPCxlM2wAAAAkBAAAPAAAAAAAAAAAAAAAAAPoEAABk&#10;cnMvZG93bnJldi54bWxQSwUGAAAAAAQABADzAAAAAgYAAAAA&#10;" strokeweight="1pt"/>
            </w:pict>
          </mc:Fallback>
        </mc:AlternateContent>
      </w:r>
    </w:p>
    <w:p w:rsidR="00BD76FA" w:rsidRPr="00BD76FA" w:rsidRDefault="00BD76FA" w:rsidP="00BD76FA">
      <w:pPr>
        <w:spacing w:line="276" w:lineRule="auto"/>
        <w:jc w:val="center"/>
        <w:rPr>
          <w:rFonts w:ascii="Verdana" w:hAnsi="Verdana"/>
          <w:b/>
          <w:sz w:val="18"/>
          <w:szCs w:val="18"/>
        </w:rPr>
      </w:pPr>
    </w:p>
    <w:p w:rsidR="00BD76FA" w:rsidRPr="00BD76FA" w:rsidRDefault="00BD76FA" w:rsidP="00BD76FA">
      <w:pPr>
        <w:spacing w:line="276" w:lineRule="auto"/>
        <w:jc w:val="center"/>
        <w:rPr>
          <w:b/>
          <w:lang w:eastAsia="it-IT"/>
        </w:rPr>
      </w:pPr>
      <w:r w:rsidRPr="00BD76FA">
        <w:rPr>
          <w:b/>
          <w:sz w:val="18"/>
          <w:szCs w:val="18"/>
        </w:rPr>
        <w:t xml:space="preserve">     </w:t>
      </w:r>
      <w:r w:rsidRPr="00BD76FA">
        <w:rPr>
          <w:b/>
          <w:sz w:val="16"/>
          <w:szCs w:val="16"/>
        </w:rPr>
        <w:t>R  E  P U  B  L  I  K  A    E   S  H  Q  I  P  Ë  R  I  S  Ë</w:t>
      </w:r>
      <w:r w:rsidRPr="00BD76FA">
        <w:rPr>
          <w:rFonts w:ascii="Calibri" w:hAnsi="Calibri" w:cs="Calibri"/>
          <w:b/>
          <w:sz w:val="16"/>
          <w:szCs w:val="16"/>
        </w:rPr>
        <w:br/>
      </w:r>
      <w:r w:rsidRPr="00BD76FA">
        <w:rPr>
          <w:b/>
        </w:rPr>
        <w:t xml:space="preserve">  BASHKIA TIRANË</w:t>
      </w:r>
      <w:r w:rsidRPr="00BD76FA">
        <w:rPr>
          <w:b/>
        </w:rPr>
        <w:br/>
        <w:t>DREJTORIA E PËRGJITHSHME PËR MARRËDHËNIET ME PUBLIKUN DHE JASHTË</w:t>
      </w:r>
      <w:r w:rsidRPr="00BD76FA">
        <w:rPr>
          <w:b/>
        </w:rPr>
        <w:br/>
      </w:r>
      <w:r w:rsidRPr="00BD76FA">
        <w:rPr>
          <w:b/>
          <w:lang w:eastAsia="it-IT"/>
        </w:rPr>
        <w:t>DREJTORIA E KOMUNIKIMIT ME QYTETARËT</w:t>
      </w:r>
    </w:p>
    <w:p w:rsidR="00BD76FA" w:rsidRPr="00BD76FA" w:rsidRDefault="00BD76FA" w:rsidP="00BD76FA">
      <w:pPr>
        <w:spacing w:line="276" w:lineRule="auto"/>
        <w:jc w:val="both"/>
        <w:rPr>
          <w:lang w:eastAsia="it-IT"/>
        </w:rPr>
      </w:pPr>
    </w:p>
    <w:p w:rsidR="00BD76FA" w:rsidRPr="00BD76FA" w:rsidRDefault="00BD76FA" w:rsidP="00BD76FA">
      <w:pPr>
        <w:spacing w:line="276" w:lineRule="auto"/>
        <w:jc w:val="both"/>
        <w:rPr>
          <w:lang w:eastAsia="it-IT"/>
        </w:rPr>
      </w:pPr>
    </w:p>
    <w:p w:rsidR="00BD76FA" w:rsidRDefault="00BD76FA" w:rsidP="00BD76FA">
      <w:pPr>
        <w:tabs>
          <w:tab w:val="left" w:pos="3960"/>
        </w:tabs>
        <w:spacing w:after="200" w:line="276" w:lineRule="auto"/>
        <w:jc w:val="both"/>
        <w:rPr>
          <w:b/>
          <w:lang w:val="it-IT"/>
        </w:rPr>
      </w:pPr>
      <w:r w:rsidRPr="00BD76FA">
        <w:rPr>
          <w:b/>
        </w:rPr>
        <w:t xml:space="preserve">Lënda:  Kërkesë për shpallje nga Gjykata e Rrethit Gjyqësor Sarandë për </w:t>
      </w:r>
      <w:r w:rsidRPr="00BD76FA">
        <w:rPr>
          <w:b/>
          <w:lang w:val="it-IT"/>
        </w:rPr>
        <w:t>z. Albert Lamaj, z. Dashnor Lamaj, z. Irfan Lamaj, z. Ilir Lamaj, znj. Etleva Gjerasi Lamaj, znj. Entela Topulli, z. Kujtim Topulli, z. Hektor Topulli, znj. Minerva Topulli, z. Fatjon Topulli, znj. Anila Topulli, znj. Feruze Topulli, z. Genc Cocoli, znj. Sadete Cocoli, znj. Diana Cocoli, Rezargjenda Cocoli, z. Hajredin Ismaili, z. Kujtim Zejnati, z. Elmaz Zejnati, znj. Malva Hamzaraj, znj. Nilda Hamzaraj, znj. Florida Kovaci dhe znj. Suzana Gjebero.</w:t>
      </w:r>
    </w:p>
    <w:p w:rsidR="00056813" w:rsidRPr="00BD76FA" w:rsidRDefault="00056813" w:rsidP="00BD76FA">
      <w:pPr>
        <w:tabs>
          <w:tab w:val="left" w:pos="3960"/>
        </w:tabs>
        <w:spacing w:after="200" w:line="276" w:lineRule="auto"/>
        <w:jc w:val="both"/>
        <w:rPr>
          <w:b/>
          <w:lang w:val="it-IT"/>
        </w:rPr>
      </w:pPr>
    </w:p>
    <w:p w:rsidR="00BD76FA" w:rsidRDefault="00BD76FA" w:rsidP="00BD76FA">
      <w:pPr>
        <w:tabs>
          <w:tab w:val="left" w:pos="3960"/>
        </w:tabs>
        <w:spacing w:after="200" w:line="276" w:lineRule="auto"/>
        <w:jc w:val="both"/>
      </w:pPr>
      <w:r w:rsidRPr="00BD76FA">
        <w:t xml:space="preserve">Pranë Bashkisë Tiranë ka ardhur kërkesa </w:t>
      </w:r>
      <w:r w:rsidRPr="00BD76FA">
        <w:rPr>
          <w:rFonts w:eastAsiaTheme="minorHAnsi"/>
        </w:rPr>
        <w:t xml:space="preserve">për shpallje nga </w:t>
      </w:r>
      <w:r w:rsidRPr="00BD76FA">
        <w:t>Gjykata e Rrethit Gjyqësor Sarandë</w:t>
      </w:r>
      <w:r w:rsidRPr="00BD76FA">
        <w:rPr>
          <w:b/>
        </w:rPr>
        <w:t xml:space="preserve"> </w:t>
      </w:r>
      <w:r w:rsidRPr="00BD76FA">
        <w:t>me nr. 148 prot., datë 22.07.2019, protokolluar në Bashkinë Tiranë me nr. 29525 prot., datë 26.07.2019.</w:t>
      </w:r>
    </w:p>
    <w:p w:rsidR="00056813" w:rsidRPr="00BD76FA" w:rsidRDefault="00056813" w:rsidP="00BD76FA">
      <w:pPr>
        <w:tabs>
          <w:tab w:val="left" w:pos="3960"/>
        </w:tabs>
        <w:spacing w:after="200" w:line="276" w:lineRule="auto"/>
        <w:jc w:val="both"/>
      </w:pPr>
      <w:bookmarkStart w:id="0" w:name="_GoBack"/>
      <w:bookmarkEnd w:id="0"/>
    </w:p>
    <w:p w:rsidR="00BD76FA" w:rsidRPr="00BD76FA" w:rsidRDefault="00BD76FA" w:rsidP="00BD76FA">
      <w:pPr>
        <w:spacing w:line="276" w:lineRule="auto"/>
        <w:jc w:val="both"/>
        <w:rPr>
          <w:bCs/>
        </w:rPr>
      </w:pPr>
      <w:r w:rsidRPr="00BD76FA">
        <w:rPr>
          <w:bCs/>
        </w:rPr>
        <w:t>Ju sqarojmë se kjo gjykatë dërgon shpallje për zhvillimin e gjykimit të çështjes penale që i përket:</w:t>
      </w:r>
    </w:p>
    <w:p w:rsidR="00BD76FA" w:rsidRPr="00BD76FA" w:rsidRDefault="00BD76FA" w:rsidP="00BD76FA">
      <w:pPr>
        <w:tabs>
          <w:tab w:val="left" w:pos="3960"/>
        </w:tabs>
        <w:spacing w:line="276" w:lineRule="auto"/>
        <w:jc w:val="both"/>
        <w:rPr>
          <w:rFonts w:eastAsiaTheme="minorHAnsi"/>
          <w:b/>
          <w:u w:val="single"/>
        </w:rPr>
      </w:pPr>
    </w:p>
    <w:p w:rsidR="00BD76FA" w:rsidRPr="00BD76FA" w:rsidRDefault="00BD76FA" w:rsidP="00BD76FA">
      <w:pPr>
        <w:spacing w:after="200" w:line="276" w:lineRule="auto"/>
        <w:rPr>
          <w:b/>
        </w:rPr>
      </w:pPr>
      <w:r w:rsidRPr="00BD76FA">
        <w:rPr>
          <w:b/>
          <w:bCs/>
          <w:u w:val="single"/>
        </w:rPr>
        <w:t>Paditës</w:t>
      </w:r>
      <w:r w:rsidRPr="00BD76FA">
        <w:rPr>
          <w:rFonts w:asciiTheme="minorHAnsi" w:hAnsiTheme="minorHAnsi" w:cstheme="minorHAnsi"/>
          <w:bCs/>
        </w:rPr>
        <w:t xml:space="preserve">:        </w:t>
      </w:r>
      <w:r w:rsidRPr="00BD76FA">
        <w:rPr>
          <w:b/>
        </w:rPr>
        <w:t>Këshilli i Ministrave</w:t>
      </w:r>
    </w:p>
    <w:p w:rsidR="00BD76FA" w:rsidRPr="00BD76FA" w:rsidRDefault="00BD76FA" w:rsidP="00BD76FA">
      <w:pPr>
        <w:tabs>
          <w:tab w:val="left" w:pos="3960"/>
        </w:tabs>
        <w:spacing w:line="276" w:lineRule="auto"/>
        <w:jc w:val="both"/>
        <w:rPr>
          <w:rFonts w:eastAsiaTheme="minorHAnsi"/>
          <w:b/>
        </w:rPr>
      </w:pPr>
      <w:r w:rsidRPr="00BD76FA">
        <w:rPr>
          <w:b/>
          <w:bCs/>
          <w:u w:val="single"/>
        </w:rPr>
        <w:t>I paditur</w:t>
      </w:r>
      <w:r w:rsidRPr="00BD76FA">
        <w:rPr>
          <w:b/>
          <w:bCs/>
        </w:rPr>
        <w:t>:    ATP Tiranë, Thalia Muzina, etj.</w:t>
      </w:r>
    </w:p>
    <w:p w:rsidR="00BD76FA" w:rsidRPr="00BD76FA" w:rsidRDefault="00BD76FA" w:rsidP="00BD76FA">
      <w:pPr>
        <w:tabs>
          <w:tab w:val="left" w:pos="3960"/>
        </w:tabs>
        <w:spacing w:line="276" w:lineRule="auto"/>
        <w:jc w:val="both"/>
        <w:rPr>
          <w:b/>
          <w:bCs/>
          <w:u w:val="single"/>
        </w:rPr>
      </w:pPr>
    </w:p>
    <w:p w:rsidR="00BD76FA" w:rsidRPr="00BD76FA" w:rsidRDefault="00BD76FA" w:rsidP="00BD76FA">
      <w:pPr>
        <w:spacing w:after="200" w:line="276" w:lineRule="auto"/>
        <w:rPr>
          <w:b/>
          <w:bCs/>
        </w:rPr>
      </w:pPr>
      <w:r w:rsidRPr="00BD76FA">
        <w:rPr>
          <w:b/>
          <w:bCs/>
          <w:u w:val="single"/>
        </w:rPr>
        <w:t>Objekti:</w:t>
      </w:r>
      <w:r w:rsidRPr="00BD76FA">
        <w:rPr>
          <w:b/>
          <w:bCs/>
        </w:rPr>
        <w:t xml:space="preserve">       Shfuqizimi i vendimit të KKPronave, etj.</w:t>
      </w:r>
    </w:p>
    <w:p w:rsidR="00BD76FA" w:rsidRPr="00BD76FA" w:rsidRDefault="00BD76FA" w:rsidP="00BD76FA">
      <w:pPr>
        <w:tabs>
          <w:tab w:val="left" w:pos="2640"/>
        </w:tabs>
        <w:jc w:val="both"/>
        <w:rPr>
          <w:b/>
          <w:bCs/>
          <w:u w:val="single"/>
        </w:rPr>
      </w:pPr>
    </w:p>
    <w:p w:rsidR="00BD76FA" w:rsidRPr="00BD76FA" w:rsidRDefault="00BD76FA" w:rsidP="00BD76FA">
      <w:pPr>
        <w:spacing w:after="200" w:line="276" w:lineRule="auto"/>
      </w:pPr>
      <w:r w:rsidRPr="00BD76FA">
        <w:rPr>
          <w:lang w:eastAsia="it-IT"/>
        </w:rPr>
        <w:t>Drejtoria e Komunikimit me Qytetarët</w:t>
      </w:r>
      <w:r w:rsidRPr="00BD76FA">
        <w:t xml:space="preserve"> ka bërë të mundur afishimin e shpallje</w:t>
      </w:r>
      <w:r w:rsidRPr="00BD76FA">
        <w:rPr>
          <w:rFonts w:eastAsiaTheme="minorHAnsi"/>
          <w:b/>
        </w:rPr>
        <w:t xml:space="preserve"> </w:t>
      </w:r>
      <w:r w:rsidRPr="00BD76FA">
        <w:t>për</w:t>
      </w:r>
      <w:r w:rsidRPr="00BD76FA">
        <w:rPr>
          <w:b/>
        </w:rPr>
        <w:t xml:space="preserve"> z. Albert Lamaj, z. Dashnor Lamaj, z. Irfan Lamaj, z. Ilir Lamaj, znj. Etleva Gjerasi Lamaj, znj. Entela Topulli, z. Kujtim Topulli, z. Hektor Topulli, znj. Minerva Topulli, z. Fatjon Topulli, znj. Anila Topulli, znj. Feruze Topulli, z. Genc Cocoli, znj. Sadete Cocoli, znj. Diana Cocoli, Rezargjenda Cocoli, z. Hajredin Ismaili, z. Kujtim Zejnati, z. Elmaz Zejnati, znj. Malva Hamzaraj, znj. Nilda Hamzaraj, znj. Florida Kovaci dhe znj. </w:t>
      </w:r>
      <w:r w:rsidRPr="00BD76FA">
        <w:rPr>
          <w:b/>
        </w:rPr>
        <w:lastRenderedPageBreak/>
        <w:t>Suzana Gjebero</w:t>
      </w:r>
      <w:r w:rsidRPr="00BD76FA">
        <w:rPr>
          <w:rFonts w:eastAsiaTheme="minorHAnsi"/>
          <w:b/>
        </w:rPr>
        <w:t xml:space="preserve">, </w:t>
      </w:r>
      <w:r w:rsidRPr="00BD76FA">
        <w:t>në tabelën e shpalljeve të Sektorit të Informimit dhe Shërbimeve për Qytetarët pranë Bashkisë Tiranë.</w:t>
      </w:r>
    </w:p>
    <w:p w:rsidR="00BD76FA" w:rsidRPr="00BD76FA" w:rsidRDefault="00BD76FA" w:rsidP="00BD76FA">
      <w:pPr>
        <w:tabs>
          <w:tab w:val="left" w:pos="3960"/>
        </w:tabs>
        <w:spacing w:line="276" w:lineRule="auto"/>
        <w:jc w:val="both"/>
        <w:rPr>
          <w:b/>
          <w:lang w:val="it-IT"/>
        </w:rPr>
      </w:pPr>
    </w:p>
    <w:p w:rsidR="00BD76FA" w:rsidRPr="00BD76FA" w:rsidRDefault="00BD76FA" w:rsidP="00BD76FA">
      <w:pPr>
        <w:tabs>
          <w:tab w:val="left" w:pos="3960"/>
        </w:tabs>
        <w:spacing w:after="200" w:line="276" w:lineRule="auto"/>
        <w:jc w:val="both"/>
      </w:pPr>
    </w:p>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Default="00A6495E" w:rsidP="000E709C"/>
    <w:p w:rsidR="00A6495E" w:rsidRPr="000E709C" w:rsidRDefault="00A6495E" w:rsidP="000E709C"/>
    <w:sectPr w:rsidR="00A6495E" w:rsidRPr="000E709C"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FE" w:rsidRDefault="007926FE">
      <w:r>
        <w:separator/>
      </w:r>
    </w:p>
  </w:endnote>
  <w:endnote w:type="continuationSeparator" w:id="0">
    <w:p w:rsidR="007926FE" w:rsidRDefault="007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7926FE">
    <w:pPr>
      <w:pStyle w:val="Footer"/>
    </w:pPr>
  </w:p>
  <w:p w:rsidR="008E7C86" w:rsidRDefault="00792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FE" w:rsidRDefault="007926FE">
      <w:r>
        <w:separator/>
      </w:r>
    </w:p>
  </w:footnote>
  <w:footnote w:type="continuationSeparator" w:id="0">
    <w:p w:rsidR="007926FE" w:rsidRDefault="00792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2350A"/>
    <w:rsid w:val="000323EE"/>
    <w:rsid w:val="00036931"/>
    <w:rsid w:val="0004542F"/>
    <w:rsid w:val="00056813"/>
    <w:rsid w:val="00060CC7"/>
    <w:rsid w:val="000620D4"/>
    <w:rsid w:val="000909DC"/>
    <w:rsid w:val="000927EB"/>
    <w:rsid w:val="000A1A8D"/>
    <w:rsid w:val="000A216C"/>
    <w:rsid w:val="000B4EFB"/>
    <w:rsid w:val="000B4F54"/>
    <w:rsid w:val="000D1752"/>
    <w:rsid w:val="000E709C"/>
    <w:rsid w:val="000F69C0"/>
    <w:rsid w:val="0012052A"/>
    <w:rsid w:val="001248B4"/>
    <w:rsid w:val="00132E0C"/>
    <w:rsid w:val="0013341B"/>
    <w:rsid w:val="00136BA6"/>
    <w:rsid w:val="00140D72"/>
    <w:rsid w:val="00143799"/>
    <w:rsid w:val="001522E1"/>
    <w:rsid w:val="00153986"/>
    <w:rsid w:val="00162B12"/>
    <w:rsid w:val="00167699"/>
    <w:rsid w:val="001802DA"/>
    <w:rsid w:val="00186EDE"/>
    <w:rsid w:val="0018727C"/>
    <w:rsid w:val="001B23B5"/>
    <w:rsid w:val="001B4995"/>
    <w:rsid w:val="001F4390"/>
    <w:rsid w:val="00204650"/>
    <w:rsid w:val="00210EE8"/>
    <w:rsid w:val="00240ACA"/>
    <w:rsid w:val="002425DD"/>
    <w:rsid w:val="00260F29"/>
    <w:rsid w:val="00265F4C"/>
    <w:rsid w:val="00271998"/>
    <w:rsid w:val="002738BE"/>
    <w:rsid w:val="00276810"/>
    <w:rsid w:val="00287162"/>
    <w:rsid w:val="00290675"/>
    <w:rsid w:val="002A1BEF"/>
    <w:rsid w:val="002A2677"/>
    <w:rsid w:val="002B062B"/>
    <w:rsid w:val="002B2277"/>
    <w:rsid w:val="002B4ADE"/>
    <w:rsid w:val="002B64F6"/>
    <w:rsid w:val="002B7D50"/>
    <w:rsid w:val="002C702F"/>
    <w:rsid w:val="002D0A97"/>
    <w:rsid w:val="002D14E4"/>
    <w:rsid w:val="002D1746"/>
    <w:rsid w:val="002E24FF"/>
    <w:rsid w:val="002E43E3"/>
    <w:rsid w:val="002E4665"/>
    <w:rsid w:val="002F32F0"/>
    <w:rsid w:val="00303F2E"/>
    <w:rsid w:val="00304788"/>
    <w:rsid w:val="00307B16"/>
    <w:rsid w:val="00313E6C"/>
    <w:rsid w:val="00321F72"/>
    <w:rsid w:val="003224F5"/>
    <w:rsid w:val="0032471C"/>
    <w:rsid w:val="00336065"/>
    <w:rsid w:val="0034345C"/>
    <w:rsid w:val="003469E8"/>
    <w:rsid w:val="003633FA"/>
    <w:rsid w:val="00367071"/>
    <w:rsid w:val="00386106"/>
    <w:rsid w:val="003A2DAF"/>
    <w:rsid w:val="003A7B7D"/>
    <w:rsid w:val="003B0A3F"/>
    <w:rsid w:val="003C11A2"/>
    <w:rsid w:val="003C265E"/>
    <w:rsid w:val="003C34D7"/>
    <w:rsid w:val="003C6F70"/>
    <w:rsid w:val="003D1C54"/>
    <w:rsid w:val="003D24BF"/>
    <w:rsid w:val="003D70A5"/>
    <w:rsid w:val="00411A77"/>
    <w:rsid w:val="00425503"/>
    <w:rsid w:val="00427F7E"/>
    <w:rsid w:val="00432B61"/>
    <w:rsid w:val="004459C1"/>
    <w:rsid w:val="00450D03"/>
    <w:rsid w:val="00452434"/>
    <w:rsid w:val="00453769"/>
    <w:rsid w:val="00461D55"/>
    <w:rsid w:val="004628A3"/>
    <w:rsid w:val="004709AA"/>
    <w:rsid w:val="00471752"/>
    <w:rsid w:val="00481A31"/>
    <w:rsid w:val="00482586"/>
    <w:rsid w:val="00486AE3"/>
    <w:rsid w:val="0049028A"/>
    <w:rsid w:val="004B58ED"/>
    <w:rsid w:val="004C66B8"/>
    <w:rsid w:val="004C7BC4"/>
    <w:rsid w:val="004D0A2B"/>
    <w:rsid w:val="004D1A4B"/>
    <w:rsid w:val="004F3CB7"/>
    <w:rsid w:val="0050373D"/>
    <w:rsid w:val="00503DA2"/>
    <w:rsid w:val="005208C6"/>
    <w:rsid w:val="00522BFE"/>
    <w:rsid w:val="00526424"/>
    <w:rsid w:val="00534BB0"/>
    <w:rsid w:val="005364EE"/>
    <w:rsid w:val="00541946"/>
    <w:rsid w:val="00560B2B"/>
    <w:rsid w:val="00564430"/>
    <w:rsid w:val="005739B8"/>
    <w:rsid w:val="00573A96"/>
    <w:rsid w:val="00585264"/>
    <w:rsid w:val="00596D8E"/>
    <w:rsid w:val="005A27A8"/>
    <w:rsid w:val="005A741D"/>
    <w:rsid w:val="005B10E6"/>
    <w:rsid w:val="005B1D4E"/>
    <w:rsid w:val="005B4975"/>
    <w:rsid w:val="005B61C8"/>
    <w:rsid w:val="005D160C"/>
    <w:rsid w:val="005D5547"/>
    <w:rsid w:val="005D5C89"/>
    <w:rsid w:val="00600082"/>
    <w:rsid w:val="00604D26"/>
    <w:rsid w:val="00626994"/>
    <w:rsid w:val="006649E9"/>
    <w:rsid w:val="006719DF"/>
    <w:rsid w:val="00677730"/>
    <w:rsid w:val="00677FB4"/>
    <w:rsid w:val="006829BD"/>
    <w:rsid w:val="00683F87"/>
    <w:rsid w:val="006849B5"/>
    <w:rsid w:val="0069032A"/>
    <w:rsid w:val="006910EC"/>
    <w:rsid w:val="00694046"/>
    <w:rsid w:val="00696347"/>
    <w:rsid w:val="006A10C7"/>
    <w:rsid w:val="006E61BD"/>
    <w:rsid w:val="006E737D"/>
    <w:rsid w:val="006F40F9"/>
    <w:rsid w:val="007009F6"/>
    <w:rsid w:val="00701099"/>
    <w:rsid w:val="0070699C"/>
    <w:rsid w:val="00710576"/>
    <w:rsid w:val="00712AA9"/>
    <w:rsid w:val="00714FBA"/>
    <w:rsid w:val="00723211"/>
    <w:rsid w:val="007234B4"/>
    <w:rsid w:val="0072659D"/>
    <w:rsid w:val="00726686"/>
    <w:rsid w:val="00746EF9"/>
    <w:rsid w:val="007560FA"/>
    <w:rsid w:val="007771B0"/>
    <w:rsid w:val="00777A4F"/>
    <w:rsid w:val="0078487A"/>
    <w:rsid w:val="007926FE"/>
    <w:rsid w:val="007974D7"/>
    <w:rsid w:val="007A7810"/>
    <w:rsid w:val="007B6979"/>
    <w:rsid w:val="007B7DCE"/>
    <w:rsid w:val="007D48DA"/>
    <w:rsid w:val="007D6B28"/>
    <w:rsid w:val="007D72EB"/>
    <w:rsid w:val="007E1128"/>
    <w:rsid w:val="007F1338"/>
    <w:rsid w:val="00800276"/>
    <w:rsid w:val="0081582D"/>
    <w:rsid w:val="008220BD"/>
    <w:rsid w:val="00824A3B"/>
    <w:rsid w:val="00826DB8"/>
    <w:rsid w:val="00830E30"/>
    <w:rsid w:val="00856FC7"/>
    <w:rsid w:val="008637D8"/>
    <w:rsid w:val="00883300"/>
    <w:rsid w:val="00892F76"/>
    <w:rsid w:val="008A7C82"/>
    <w:rsid w:val="008B050F"/>
    <w:rsid w:val="008C3960"/>
    <w:rsid w:val="008D394A"/>
    <w:rsid w:val="008E6431"/>
    <w:rsid w:val="008F3143"/>
    <w:rsid w:val="008F41AA"/>
    <w:rsid w:val="008F5367"/>
    <w:rsid w:val="008F71D6"/>
    <w:rsid w:val="00920E9F"/>
    <w:rsid w:val="00922E1B"/>
    <w:rsid w:val="00925129"/>
    <w:rsid w:val="00967C30"/>
    <w:rsid w:val="00981948"/>
    <w:rsid w:val="009836E3"/>
    <w:rsid w:val="00991B88"/>
    <w:rsid w:val="009A75ED"/>
    <w:rsid w:val="009B4901"/>
    <w:rsid w:val="009B5E41"/>
    <w:rsid w:val="009B791B"/>
    <w:rsid w:val="009C1FC0"/>
    <w:rsid w:val="009D4FFD"/>
    <w:rsid w:val="009F7E2F"/>
    <w:rsid w:val="00A02109"/>
    <w:rsid w:val="00A032C3"/>
    <w:rsid w:val="00A1635C"/>
    <w:rsid w:val="00A17571"/>
    <w:rsid w:val="00A26F33"/>
    <w:rsid w:val="00A27A82"/>
    <w:rsid w:val="00A31108"/>
    <w:rsid w:val="00A34CCB"/>
    <w:rsid w:val="00A44623"/>
    <w:rsid w:val="00A617FC"/>
    <w:rsid w:val="00A6495E"/>
    <w:rsid w:val="00A65415"/>
    <w:rsid w:val="00A7198B"/>
    <w:rsid w:val="00A75120"/>
    <w:rsid w:val="00A80515"/>
    <w:rsid w:val="00A83BAE"/>
    <w:rsid w:val="00A90B03"/>
    <w:rsid w:val="00AD4131"/>
    <w:rsid w:val="00AD78FC"/>
    <w:rsid w:val="00AE2CC5"/>
    <w:rsid w:val="00AF05D9"/>
    <w:rsid w:val="00AF20A7"/>
    <w:rsid w:val="00B10049"/>
    <w:rsid w:val="00B23DCE"/>
    <w:rsid w:val="00B274AB"/>
    <w:rsid w:val="00B33B43"/>
    <w:rsid w:val="00B40613"/>
    <w:rsid w:val="00B41869"/>
    <w:rsid w:val="00B44349"/>
    <w:rsid w:val="00B71162"/>
    <w:rsid w:val="00B71D35"/>
    <w:rsid w:val="00B8733C"/>
    <w:rsid w:val="00B9577B"/>
    <w:rsid w:val="00BA0214"/>
    <w:rsid w:val="00BA3D7F"/>
    <w:rsid w:val="00BB1487"/>
    <w:rsid w:val="00BC6121"/>
    <w:rsid w:val="00BC7D95"/>
    <w:rsid w:val="00BD76FA"/>
    <w:rsid w:val="00BE39A5"/>
    <w:rsid w:val="00BF0238"/>
    <w:rsid w:val="00BF48EE"/>
    <w:rsid w:val="00C14972"/>
    <w:rsid w:val="00C14B62"/>
    <w:rsid w:val="00C26DAF"/>
    <w:rsid w:val="00C4056E"/>
    <w:rsid w:val="00C60BA5"/>
    <w:rsid w:val="00C93F77"/>
    <w:rsid w:val="00CA5B5E"/>
    <w:rsid w:val="00CC22E3"/>
    <w:rsid w:val="00CC6CB0"/>
    <w:rsid w:val="00CD12A7"/>
    <w:rsid w:val="00CE46AF"/>
    <w:rsid w:val="00CE5E69"/>
    <w:rsid w:val="00CF2397"/>
    <w:rsid w:val="00CF74CD"/>
    <w:rsid w:val="00CF7FE2"/>
    <w:rsid w:val="00D055B4"/>
    <w:rsid w:val="00D31C7A"/>
    <w:rsid w:val="00D43BEA"/>
    <w:rsid w:val="00D65675"/>
    <w:rsid w:val="00D75032"/>
    <w:rsid w:val="00D767EF"/>
    <w:rsid w:val="00D842C3"/>
    <w:rsid w:val="00D912AA"/>
    <w:rsid w:val="00D93A4C"/>
    <w:rsid w:val="00D94D99"/>
    <w:rsid w:val="00D959BD"/>
    <w:rsid w:val="00D96D7D"/>
    <w:rsid w:val="00DA56DB"/>
    <w:rsid w:val="00DB04FB"/>
    <w:rsid w:val="00DC0524"/>
    <w:rsid w:val="00DC7E85"/>
    <w:rsid w:val="00DD4D53"/>
    <w:rsid w:val="00DE19F7"/>
    <w:rsid w:val="00DF44FC"/>
    <w:rsid w:val="00DF52BE"/>
    <w:rsid w:val="00DF75E4"/>
    <w:rsid w:val="00E01D14"/>
    <w:rsid w:val="00E177AC"/>
    <w:rsid w:val="00E35FEA"/>
    <w:rsid w:val="00E44365"/>
    <w:rsid w:val="00E565E1"/>
    <w:rsid w:val="00E63043"/>
    <w:rsid w:val="00E72F43"/>
    <w:rsid w:val="00E830F5"/>
    <w:rsid w:val="00E85DA9"/>
    <w:rsid w:val="00E8653D"/>
    <w:rsid w:val="00EA1DAF"/>
    <w:rsid w:val="00EA2CB2"/>
    <w:rsid w:val="00EA5E5F"/>
    <w:rsid w:val="00EC2A91"/>
    <w:rsid w:val="00ED0862"/>
    <w:rsid w:val="00EE3CC3"/>
    <w:rsid w:val="00EE5E8F"/>
    <w:rsid w:val="00F112F4"/>
    <w:rsid w:val="00F11DF8"/>
    <w:rsid w:val="00F14373"/>
    <w:rsid w:val="00F23E75"/>
    <w:rsid w:val="00F2741B"/>
    <w:rsid w:val="00F3274F"/>
    <w:rsid w:val="00F35421"/>
    <w:rsid w:val="00F412F2"/>
    <w:rsid w:val="00F524EB"/>
    <w:rsid w:val="00F52A4B"/>
    <w:rsid w:val="00F61494"/>
    <w:rsid w:val="00F65F90"/>
    <w:rsid w:val="00F74F9C"/>
    <w:rsid w:val="00F76EB2"/>
    <w:rsid w:val="00F86AA2"/>
    <w:rsid w:val="00FA04CE"/>
    <w:rsid w:val="00FD45EC"/>
    <w:rsid w:val="00FD5D25"/>
    <w:rsid w:val="00FD7CDA"/>
    <w:rsid w:val="00FE34C0"/>
    <w:rsid w:val="00FF569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 w:type="numbering" w:customStyle="1" w:styleId="NoList5">
    <w:name w:val="No List5"/>
    <w:next w:val="NoList"/>
    <w:uiPriority w:val="99"/>
    <w:semiHidden/>
    <w:unhideWhenUsed/>
    <w:rsid w:val="002A2677"/>
  </w:style>
  <w:style w:type="numbering" w:customStyle="1" w:styleId="NoList13">
    <w:name w:val="No List13"/>
    <w:next w:val="NoList"/>
    <w:uiPriority w:val="99"/>
    <w:semiHidden/>
    <w:unhideWhenUsed/>
    <w:rsid w:val="002A2677"/>
  </w:style>
  <w:style w:type="numbering" w:customStyle="1" w:styleId="NoList23">
    <w:name w:val="No List23"/>
    <w:next w:val="NoList"/>
    <w:uiPriority w:val="99"/>
    <w:semiHidden/>
    <w:unhideWhenUsed/>
    <w:rsid w:val="002A2677"/>
  </w:style>
  <w:style w:type="numbering" w:customStyle="1" w:styleId="NoList6">
    <w:name w:val="No List6"/>
    <w:next w:val="NoList"/>
    <w:uiPriority w:val="99"/>
    <w:semiHidden/>
    <w:unhideWhenUsed/>
    <w:rsid w:val="00BA0214"/>
  </w:style>
  <w:style w:type="numbering" w:customStyle="1" w:styleId="NoList14">
    <w:name w:val="No List14"/>
    <w:next w:val="NoList"/>
    <w:uiPriority w:val="99"/>
    <w:semiHidden/>
    <w:unhideWhenUsed/>
    <w:rsid w:val="00BA0214"/>
  </w:style>
  <w:style w:type="numbering" w:customStyle="1" w:styleId="NoList24">
    <w:name w:val="No List24"/>
    <w:next w:val="NoList"/>
    <w:uiPriority w:val="99"/>
    <w:semiHidden/>
    <w:unhideWhenUsed/>
    <w:rsid w:val="00BA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 w:type="numbering" w:customStyle="1" w:styleId="NoList5">
    <w:name w:val="No List5"/>
    <w:next w:val="NoList"/>
    <w:uiPriority w:val="99"/>
    <w:semiHidden/>
    <w:unhideWhenUsed/>
    <w:rsid w:val="002A2677"/>
  </w:style>
  <w:style w:type="numbering" w:customStyle="1" w:styleId="NoList13">
    <w:name w:val="No List13"/>
    <w:next w:val="NoList"/>
    <w:uiPriority w:val="99"/>
    <w:semiHidden/>
    <w:unhideWhenUsed/>
    <w:rsid w:val="002A2677"/>
  </w:style>
  <w:style w:type="numbering" w:customStyle="1" w:styleId="NoList23">
    <w:name w:val="No List23"/>
    <w:next w:val="NoList"/>
    <w:uiPriority w:val="99"/>
    <w:semiHidden/>
    <w:unhideWhenUsed/>
    <w:rsid w:val="002A2677"/>
  </w:style>
  <w:style w:type="numbering" w:customStyle="1" w:styleId="NoList6">
    <w:name w:val="No List6"/>
    <w:next w:val="NoList"/>
    <w:uiPriority w:val="99"/>
    <w:semiHidden/>
    <w:unhideWhenUsed/>
    <w:rsid w:val="00BA0214"/>
  </w:style>
  <w:style w:type="numbering" w:customStyle="1" w:styleId="NoList14">
    <w:name w:val="No List14"/>
    <w:next w:val="NoList"/>
    <w:uiPriority w:val="99"/>
    <w:semiHidden/>
    <w:unhideWhenUsed/>
    <w:rsid w:val="00BA0214"/>
  </w:style>
  <w:style w:type="numbering" w:customStyle="1" w:styleId="NoList24">
    <w:name w:val="No List24"/>
    <w:next w:val="NoList"/>
    <w:uiPriority w:val="99"/>
    <w:semiHidden/>
    <w:unhideWhenUsed/>
    <w:rsid w:val="00BA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428">
      <w:bodyDiv w:val="1"/>
      <w:marLeft w:val="0"/>
      <w:marRight w:val="0"/>
      <w:marTop w:val="0"/>
      <w:marBottom w:val="0"/>
      <w:divBdr>
        <w:top w:val="none" w:sz="0" w:space="0" w:color="auto"/>
        <w:left w:val="none" w:sz="0" w:space="0" w:color="auto"/>
        <w:bottom w:val="none" w:sz="0" w:space="0" w:color="auto"/>
        <w:right w:val="none" w:sz="0" w:space="0" w:color="auto"/>
      </w:divBdr>
    </w:div>
    <w:div w:id="1038823547">
      <w:bodyDiv w:val="1"/>
      <w:marLeft w:val="0"/>
      <w:marRight w:val="0"/>
      <w:marTop w:val="0"/>
      <w:marBottom w:val="0"/>
      <w:divBdr>
        <w:top w:val="none" w:sz="0" w:space="0" w:color="auto"/>
        <w:left w:val="none" w:sz="0" w:space="0" w:color="auto"/>
        <w:bottom w:val="none" w:sz="0" w:space="0" w:color="auto"/>
        <w:right w:val="none" w:sz="0" w:space="0" w:color="auto"/>
      </w:divBdr>
    </w:div>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16117813">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1585341651">
      <w:bodyDiv w:val="1"/>
      <w:marLeft w:val="0"/>
      <w:marRight w:val="0"/>
      <w:marTop w:val="0"/>
      <w:marBottom w:val="0"/>
      <w:divBdr>
        <w:top w:val="none" w:sz="0" w:space="0" w:color="auto"/>
        <w:left w:val="none" w:sz="0" w:space="0" w:color="auto"/>
        <w:bottom w:val="none" w:sz="0" w:space="0" w:color="auto"/>
        <w:right w:val="none" w:sz="0" w:space="0" w:color="auto"/>
      </w:divBdr>
    </w:div>
    <w:div w:id="2025010272">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12</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176</cp:revision>
  <dcterms:created xsi:type="dcterms:W3CDTF">2019-04-17T18:20:00Z</dcterms:created>
  <dcterms:modified xsi:type="dcterms:W3CDTF">2019-07-27T15:16:00Z</dcterms:modified>
</cp:coreProperties>
</file>