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B" w:rsidRPr="002560FB" w:rsidRDefault="002560FB" w:rsidP="002560FB">
      <w:pPr>
        <w:jc w:val="both"/>
        <w:rPr>
          <w:color w:val="FF0000"/>
        </w:rPr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0" name="Pictur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AV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NeQB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8" name="Straight Arrow Connector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Otn0im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560FB" w:rsidRPr="002560FB" w:rsidRDefault="002560FB" w:rsidP="002560FB">
      <w:pPr>
        <w:spacing w:line="276" w:lineRule="auto"/>
        <w:jc w:val="center"/>
        <w:rPr>
          <w:b/>
          <w:lang w:eastAsia="it-IT"/>
        </w:rPr>
      </w:pPr>
      <w:r w:rsidRPr="002560FB">
        <w:rPr>
          <w:b/>
          <w:sz w:val="18"/>
          <w:szCs w:val="18"/>
        </w:rPr>
        <w:t xml:space="preserve">     </w:t>
      </w:r>
      <w:r w:rsidRPr="002560FB">
        <w:rPr>
          <w:b/>
          <w:sz w:val="16"/>
          <w:szCs w:val="16"/>
        </w:rPr>
        <w:t>R  E  P U  B  L  I  K  A    E   S  H  Q  I  P  Ë  R  I  S  Ë</w:t>
      </w:r>
      <w:r w:rsidRPr="002560FB">
        <w:rPr>
          <w:rFonts w:ascii="Calibri" w:hAnsi="Calibri" w:cs="Calibri"/>
          <w:b/>
          <w:sz w:val="16"/>
          <w:szCs w:val="16"/>
        </w:rPr>
        <w:br/>
      </w:r>
      <w:r w:rsidRPr="002560FB">
        <w:rPr>
          <w:b/>
        </w:rPr>
        <w:t xml:space="preserve">  BASHKIA TIRANË</w:t>
      </w:r>
      <w:r w:rsidRPr="002560FB">
        <w:rPr>
          <w:b/>
        </w:rPr>
        <w:br/>
        <w:t>DREJTORIA E PËRGJITHSHME PËR MARRËDHËNIET ME PUBLIKUN DHE JASHTË</w:t>
      </w:r>
      <w:r w:rsidRPr="002560FB">
        <w:rPr>
          <w:b/>
        </w:rPr>
        <w:br/>
      </w:r>
      <w:r w:rsidRPr="002560FB">
        <w:rPr>
          <w:b/>
          <w:lang w:eastAsia="it-IT"/>
        </w:rPr>
        <w:t>DREJTORIA E KOMUNIKIMIT ME QYTETARËT</w:t>
      </w:r>
    </w:p>
    <w:p w:rsidR="002560FB" w:rsidRPr="002560FB" w:rsidRDefault="002560FB" w:rsidP="002560FB">
      <w:pPr>
        <w:spacing w:line="276" w:lineRule="auto"/>
        <w:jc w:val="center"/>
        <w:rPr>
          <w:b/>
          <w:lang w:eastAsia="it-IT"/>
        </w:rPr>
      </w:pPr>
    </w:p>
    <w:p w:rsidR="002560FB" w:rsidRPr="002560FB" w:rsidRDefault="002560FB" w:rsidP="002560FB">
      <w:pPr>
        <w:spacing w:line="276" w:lineRule="auto"/>
        <w:jc w:val="center"/>
        <w:rPr>
          <w:b/>
          <w:lang w:eastAsia="it-IT"/>
        </w:rPr>
      </w:pPr>
    </w:p>
    <w:p w:rsidR="002560FB" w:rsidRPr="002560FB" w:rsidRDefault="002560FB" w:rsidP="002560F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560FB">
        <w:rPr>
          <w:b/>
          <w:bCs/>
        </w:rPr>
        <w:t>Lënda: Kërkesë për publikim lidhur me shpalljen e ankandit publik.</w:t>
      </w:r>
    </w:p>
    <w:p w:rsidR="002560FB" w:rsidRPr="002560FB" w:rsidRDefault="002560FB" w:rsidP="002560FB"/>
    <w:p w:rsidR="002560FB" w:rsidRPr="002560FB" w:rsidRDefault="002560FB" w:rsidP="002560FB"/>
    <w:p w:rsidR="002560FB" w:rsidRPr="002560FB" w:rsidRDefault="002560FB" w:rsidP="002560FB">
      <w:pPr>
        <w:tabs>
          <w:tab w:val="left" w:pos="3960"/>
        </w:tabs>
        <w:jc w:val="both"/>
        <w:rPr>
          <w:lang w:eastAsia="it-IT"/>
        </w:rPr>
      </w:pPr>
      <w:r w:rsidRPr="002560FB">
        <w:rPr>
          <w:bCs/>
        </w:rPr>
        <w:t>Pranë Bashkisë Tiranës ka ardhur kërkesa për shpallje nga</w:t>
      </w:r>
      <w:r w:rsidRPr="002560FB">
        <w:rPr>
          <w:b/>
          <w:bCs/>
        </w:rPr>
        <w:t xml:space="preserve"> </w:t>
      </w:r>
      <w:r w:rsidRPr="002560FB">
        <w:rPr>
          <w:b/>
          <w:bCs/>
          <w:lang w:eastAsia="it-IT"/>
        </w:rPr>
        <w:t>Shoqëria Përmbaruese “BASHA &amp; I” sh.p.k.</w:t>
      </w:r>
      <w:r w:rsidRPr="002560FB">
        <w:rPr>
          <w:b/>
          <w:bCs/>
        </w:rPr>
        <w:t>,</w:t>
      </w:r>
      <w:r w:rsidRPr="002560FB">
        <w:rPr>
          <w:bCs/>
        </w:rPr>
        <w:t xml:space="preserve"> në lidhje me shpalljen e ankandit për pasurinë e paluajtshme për </w:t>
      </w:r>
      <w:r w:rsidRPr="002560FB">
        <w:rPr>
          <w:lang w:eastAsia="it-IT"/>
        </w:rPr>
        <w:t>debitorin shoqëria “ERIDRESS-55” sh.p.k.</w:t>
      </w:r>
    </w:p>
    <w:p w:rsidR="002560FB" w:rsidRPr="002560FB" w:rsidRDefault="002560FB" w:rsidP="002560FB">
      <w:pPr>
        <w:tabs>
          <w:tab w:val="left" w:pos="3960"/>
        </w:tabs>
        <w:jc w:val="both"/>
        <w:rPr>
          <w:bCs/>
        </w:rPr>
      </w:pPr>
    </w:p>
    <w:p w:rsidR="002560FB" w:rsidRPr="002560FB" w:rsidRDefault="002560FB" w:rsidP="002560FB">
      <w:pPr>
        <w:tabs>
          <w:tab w:val="left" w:pos="3960"/>
        </w:tabs>
        <w:jc w:val="both"/>
        <w:rPr>
          <w:bCs/>
        </w:rPr>
      </w:pPr>
    </w:p>
    <w:p w:rsidR="002560FB" w:rsidRPr="002560FB" w:rsidRDefault="002560FB" w:rsidP="002560FB">
      <w:pPr>
        <w:keepNext/>
        <w:tabs>
          <w:tab w:val="left" w:pos="2565"/>
          <w:tab w:val="left" w:pos="7380"/>
        </w:tabs>
        <w:jc w:val="center"/>
        <w:outlineLvl w:val="0"/>
        <w:rPr>
          <w:b/>
          <w:u w:val="single"/>
        </w:rPr>
      </w:pPr>
      <w:r w:rsidRPr="002560FB">
        <w:rPr>
          <w:b/>
          <w:u w:val="single"/>
        </w:rPr>
        <w:t>Njoftim Vendimi për anullimin e ankandit të datës 05.09.2019:</w:t>
      </w:r>
    </w:p>
    <w:p w:rsidR="002560FB" w:rsidRPr="002560FB" w:rsidRDefault="002560FB" w:rsidP="002560FB"/>
    <w:p w:rsidR="002560FB" w:rsidRPr="002560FB" w:rsidRDefault="002560FB" w:rsidP="002560FB">
      <w:pPr>
        <w:jc w:val="both"/>
        <w:rPr>
          <w:b/>
        </w:rPr>
      </w:pPr>
      <w:r w:rsidRPr="002560FB">
        <w:rPr>
          <w:b/>
        </w:rPr>
        <w:t>Kreditor:     BKT sh.a.</w:t>
      </w:r>
    </w:p>
    <w:p w:rsidR="002560FB" w:rsidRPr="002560FB" w:rsidRDefault="002560FB" w:rsidP="002560FB">
      <w:pPr>
        <w:jc w:val="both"/>
        <w:rPr>
          <w:b/>
        </w:rPr>
      </w:pPr>
      <w:r w:rsidRPr="002560FB">
        <w:rPr>
          <w:b/>
        </w:rPr>
        <w:t>Debitor:       Shoqëria “ERIDES-55” sh.p.k.</w:t>
      </w:r>
    </w:p>
    <w:p w:rsidR="002560FB" w:rsidRPr="002560FB" w:rsidRDefault="002560FB" w:rsidP="002560FB">
      <w:pPr>
        <w:jc w:val="both"/>
        <w:rPr>
          <w:b/>
        </w:rPr>
      </w:pPr>
      <w:r w:rsidRPr="002560FB">
        <w:rPr>
          <w:b/>
        </w:rPr>
        <w:t>Me objekt:   Kthim shume.</w:t>
      </w:r>
    </w:p>
    <w:p w:rsidR="002560FB" w:rsidRPr="002560FB" w:rsidRDefault="002560FB" w:rsidP="002560FB">
      <w:pPr>
        <w:ind w:right="-450"/>
        <w:jc w:val="both"/>
        <w:rPr>
          <w:b/>
        </w:rPr>
      </w:pPr>
    </w:p>
    <w:p w:rsidR="002560FB" w:rsidRPr="002560FB" w:rsidRDefault="002560FB" w:rsidP="002560FB">
      <w:pPr>
        <w:ind w:right="-450"/>
        <w:jc w:val="both"/>
        <w:rPr>
          <w:b/>
        </w:rPr>
      </w:pPr>
    </w:p>
    <w:p w:rsidR="002560FB" w:rsidRPr="002560FB" w:rsidRDefault="002560FB" w:rsidP="002560FB">
      <w:pPr>
        <w:jc w:val="both"/>
      </w:pPr>
      <w:r w:rsidRPr="002560FB">
        <w:t xml:space="preserve">Drejtoria e Komunikimit me Qytetarët ka bërë të mundur afishimin e shpalljes për </w:t>
      </w:r>
      <w:r w:rsidRPr="002560FB">
        <w:rPr>
          <w:b/>
          <w:bCs/>
          <w:lang w:eastAsia="it-IT"/>
        </w:rPr>
        <w:t>Shoqërinë Përmbaruese “BASHA &amp; I” sh.p.k.</w:t>
      </w:r>
      <w:r w:rsidRPr="002560FB">
        <w:rPr>
          <w:b/>
          <w:bCs/>
        </w:rPr>
        <w:t>,</w:t>
      </w:r>
      <w:r w:rsidRPr="002560FB">
        <w:rPr>
          <w:bCs/>
        </w:rPr>
        <w:t xml:space="preserve"> </w:t>
      </w:r>
      <w:r w:rsidRPr="002560FB">
        <w:t>në tabelën e shpalljeve të Sektorit të Informimit dhe Shërbimeve për Qytetarët</w:t>
      </w:r>
      <w:r w:rsidRPr="002560FB">
        <w:rPr>
          <w:sz w:val="16"/>
          <w:szCs w:val="16"/>
        </w:rPr>
        <w:t xml:space="preserve"> </w:t>
      </w:r>
      <w:r w:rsidRPr="002560FB">
        <w:t>pranë Bashkisë Tiranës.</w:t>
      </w: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  <w:rPr>
          <w:color w:val="FF0000"/>
        </w:rPr>
      </w:pPr>
    </w:p>
    <w:p w:rsidR="002560FB" w:rsidRPr="002560FB" w:rsidRDefault="002560FB" w:rsidP="002560FB">
      <w:pPr>
        <w:jc w:val="both"/>
        <w:rPr>
          <w:color w:val="FF0000"/>
        </w:rPr>
      </w:pPr>
    </w:p>
    <w:p w:rsidR="002560FB" w:rsidRPr="002560FB" w:rsidRDefault="002560FB" w:rsidP="002560FB">
      <w:pPr>
        <w:jc w:val="both"/>
        <w:rPr>
          <w:color w:val="FF0000"/>
        </w:rPr>
      </w:pPr>
    </w:p>
    <w:p w:rsidR="002560FB" w:rsidRDefault="002560FB" w:rsidP="002560FB">
      <w:pPr>
        <w:jc w:val="both"/>
        <w:rPr>
          <w:color w:val="FF0000"/>
        </w:rPr>
      </w:pPr>
    </w:p>
    <w:p w:rsidR="002560FB" w:rsidRDefault="002560FB" w:rsidP="002560FB">
      <w:pPr>
        <w:jc w:val="both"/>
        <w:rPr>
          <w:color w:val="FF0000"/>
        </w:rPr>
      </w:pPr>
    </w:p>
    <w:p w:rsidR="002560FB" w:rsidRDefault="002560FB" w:rsidP="002560FB">
      <w:pPr>
        <w:jc w:val="both"/>
        <w:rPr>
          <w:color w:val="FF0000"/>
        </w:rPr>
      </w:pPr>
    </w:p>
    <w:p w:rsidR="002560FB" w:rsidRDefault="002560FB" w:rsidP="002560FB">
      <w:pPr>
        <w:jc w:val="both"/>
        <w:rPr>
          <w:color w:val="FF0000"/>
        </w:rPr>
      </w:pPr>
    </w:p>
    <w:p w:rsidR="002560FB" w:rsidRPr="002560FB" w:rsidRDefault="002560FB" w:rsidP="002560FB">
      <w:pPr>
        <w:jc w:val="both"/>
        <w:rPr>
          <w:color w:val="FF0000"/>
        </w:rPr>
      </w:pPr>
    </w:p>
    <w:p w:rsidR="002560FB" w:rsidRPr="002560FB" w:rsidRDefault="002560FB" w:rsidP="002560FB">
      <w:pPr>
        <w:jc w:val="both"/>
        <w:rPr>
          <w:color w:val="FF0000"/>
        </w:rPr>
      </w:pPr>
    </w:p>
    <w:p w:rsidR="002560FB" w:rsidRPr="002560FB" w:rsidRDefault="002560FB" w:rsidP="002560FB">
      <w:pPr>
        <w:jc w:val="both"/>
        <w:rPr>
          <w:color w:val="FF0000"/>
        </w:rPr>
      </w:pPr>
    </w:p>
    <w:p w:rsidR="002560FB" w:rsidRPr="002560FB" w:rsidRDefault="002560FB" w:rsidP="002560FB">
      <w:pPr>
        <w:spacing w:line="276" w:lineRule="auto"/>
        <w:jc w:val="both"/>
        <w:rPr>
          <w:sz w:val="16"/>
          <w:szCs w:val="16"/>
          <w:lang w:val="en-US"/>
        </w:rPr>
      </w:pPr>
    </w:p>
    <w:p w:rsidR="002560FB" w:rsidRPr="002560FB" w:rsidRDefault="002560FB" w:rsidP="002560F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7" name="Pictur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uZ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dh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EviC5m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8OBSgoAIAAIg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560FB" w:rsidRPr="002560FB" w:rsidRDefault="002560FB" w:rsidP="002560FB">
      <w:pPr>
        <w:spacing w:line="276" w:lineRule="auto"/>
        <w:jc w:val="center"/>
        <w:rPr>
          <w:b/>
          <w:lang w:eastAsia="it-IT"/>
        </w:rPr>
      </w:pPr>
      <w:r w:rsidRPr="002560FB">
        <w:rPr>
          <w:b/>
          <w:sz w:val="18"/>
          <w:szCs w:val="18"/>
        </w:rPr>
        <w:t xml:space="preserve">     </w:t>
      </w:r>
      <w:r w:rsidRPr="002560FB">
        <w:rPr>
          <w:b/>
          <w:sz w:val="16"/>
          <w:szCs w:val="16"/>
        </w:rPr>
        <w:t>R  E  P U  B  L  I  K  A    E   S  H  Q  I  P  Ë  R  I  S  Ë</w:t>
      </w:r>
      <w:r w:rsidRPr="002560FB">
        <w:rPr>
          <w:rFonts w:ascii="Calibri" w:hAnsi="Calibri" w:cs="Calibri"/>
          <w:b/>
          <w:sz w:val="16"/>
          <w:szCs w:val="16"/>
        </w:rPr>
        <w:br/>
      </w:r>
      <w:r w:rsidRPr="002560FB">
        <w:rPr>
          <w:b/>
        </w:rPr>
        <w:t xml:space="preserve">  BASHKIA TIRANË</w:t>
      </w:r>
      <w:r w:rsidRPr="002560FB">
        <w:rPr>
          <w:b/>
        </w:rPr>
        <w:br/>
        <w:t>DREJTORIA E PËRGJITHSHME PËR MARRËDHËNIET ME PUBLIKUN DHE JASHTË</w:t>
      </w:r>
      <w:r w:rsidRPr="002560FB">
        <w:rPr>
          <w:b/>
        </w:rPr>
        <w:br/>
      </w:r>
      <w:r w:rsidRPr="002560FB">
        <w:rPr>
          <w:b/>
          <w:lang w:eastAsia="it-IT"/>
        </w:rPr>
        <w:t>DREJTORIA E KOMUNIKIMIT ME QYTETARËT</w:t>
      </w:r>
    </w:p>
    <w:p w:rsidR="002560FB" w:rsidRPr="002560FB" w:rsidRDefault="002560FB" w:rsidP="002560FB">
      <w:pPr>
        <w:jc w:val="both"/>
        <w:rPr>
          <w:sz w:val="32"/>
        </w:rPr>
      </w:pPr>
    </w:p>
    <w:p w:rsidR="002560FB" w:rsidRPr="002560FB" w:rsidRDefault="002560FB" w:rsidP="002560F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560FB">
        <w:rPr>
          <w:b/>
          <w:bCs/>
        </w:rPr>
        <w:t>Lënda: Kërkesë për publikim lidhur me shpalljen e ankandit të dytë publik.</w:t>
      </w:r>
    </w:p>
    <w:p w:rsidR="002560FB" w:rsidRPr="002560FB" w:rsidRDefault="002560FB" w:rsidP="002560FB"/>
    <w:p w:rsidR="002560FB" w:rsidRPr="002560FB" w:rsidRDefault="002560FB" w:rsidP="002560FB">
      <w:pPr>
        <w:tabs>
          <w:tab w:val="left" w:pos="3960"/>
        </w:tabs>
        <w:jc w:val="both"/>
        <w:rPr>
          <w:lang w:eastAsia="it-IT"/>
        </w:rPr>
      </w:pPr>
      <w:r w:rsidRPr="002560FB">
        <w:rPr>
          <w:bCs/>
        </w:rPr>
        <w:t>Pranë Bashkisë së Tiranës ka ardhur kërkesa për shpallje nga</w:t>
      </w:r>
      <w:r w:rsidRPr="002560FB">
        <w:rPr>
          <w:b/>
          <w:bCs/>
        </w:rPr>
        <w:t xml:space="preserve"> </w:t>
      </w:r>
      <w:r w:rsidRPr="002560FB">
        <w:rPr>
          <w:b/>
          <w:bCs/>
          <w:lang w:eastAsia="it-IT"/>
        </w:rPr>
        <w:t xml:space="preserve">Zyra Përmabrimore E.G BAILIFF SERVICE, </w:t>
      </w:r>
      <w:r w:rsidRPr="002560FB">
        <w:rPr>
          <w:b/>
        </w:rPr>
        <w:t>Përmbaruesi Gjyqësore Private ENUAR V MERKO</w:t>
      </w:r>
      <w:r w:rsidRPr="002560FB">
        <w:rPr>
          <w:b/>
          <w:bCs/>
        </w:rPr>
        <w:t>,</w:t>
      </w:r>
      <w:r w:rsidRPr="002560FB">
        <w:rPr>
          <w:bCs/>
        </w:rPr>
        <w:t xml:space="preserve"> në lidhje me ankandin për pasurinë e paluajtshme të </w:t>
      </w:r>
      <w:r w:rsidRPr="002560FB">
        <w:rPr>
          <w:lang w:eastAsia="it-IT"/>
        </w:rPr>
        <w:t>debitorit shoqëria “VICTORY INVEST” sh.p.k.</w:t>
      </w:r>
    </w:p>
    <w:p w:rsidR="002560FB" w:rsidRPr="002560FB" w:rsidRDefault="002560FB" w:rsidP="002560FB">
      <w:pPr>
        <w:tabs>
          <w:tab w:val="left" w:pos="3960"/>
        </w:tabs>
        <w:jc w:val="both"/>
        <w:rPr>
          <w:b/>
        </w:rPr>
      </w:pPr>
    </w:p>
    <w:p w:rsidR="002560FB" w:rsidRPr="002560FB" w:rsidRDefault="002560FB" w:rsidP="002560FB">
      <w:pPr>
        <w:keepNext/>
        <w:tabs>
          <w:tab w:val="left" w:pos="2565"/>
          <w:tab w:val="left" w:pos="7380"/>
        </w:tabs>
        <w:jc w:val="both"/>
        <w:outlineLvl w:val="0"/>
      </w:pPr>
      <w:r w:rsidRPr="002560FB">
        <w:t>Ju sqarojmë se të dhënat e pronave përkatësisht janë si më poshtë:</w:t>
      </w:r>
    </w:p>
    <w:p w:rsidR="002560FB" w:rsidRPr="002560FB" w:rsidRDefault="002560FB" w:rsidP="002560FB"/>
    <w:p w:rsidR="002560FB" w:rsidRPr="002560FB" w:rsidRDefault="002560FB" w:rsidP="002560FB">
      <w:pPr>
        <w:numPr>
          <w:ilvl w:val="0"/>
          <w:numId w:val="22"/>
        </w:numPr>
        <w:ind w:right="-90"/>
        <w:contextualSpacing/>
        <w:jc w:val="both"/>
        <w:rPr>
          <w:b/>
          <w:u w:val="single"/>
        </w:rPr>
      </w:pPr>
      <w:r w:rsidRPr="002560FB">
        <w:rPr>
          <w:b/>
        </w:rPr>
        <w:t>Pasuria, “ullishte”, me nr. 547/66, ZK 2704, vol. 18, faqe 152 me sip. 2,795 m</w:t>
      </w:r>
      <w:r w:rsidRPr="002560FB">
        <w:rPr>
          <w:b/>
          <w:vertAlign w:val="superscript"/>
        </w:rPr>
        <w:t>2.</w:t>
      </w:r>
    </w:p>
    <w:p w:rsidR="002560FB" w:rsidRPr="002560FB" w:rsidRDefault="002560FB" w:rsidP="002560FB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560FB" w:rsidRPr="002560FB" w:rsidRDefault="002560FB" w:rsidP="002560FB">
      <w:pPr>
        <w:ind w:right="-450"/>
        <w:jc w:val="both"/>
        <w:rPr>
          <w:b/>
          <w:lang w:val="en-US"/>
        </w:rPr>
      </w:pPr>
      <w:r w:rsidRPr="002560FB">
        <w:rPr>
          <w:b/>
          <w:u w:val="single"/>
        </w:rPr>
        <w:t>Adresa:</w:t>
      </w:r>
      <w:r w:rsidRPr="002560FB">
        <w:rPr>
          <w:b/>
        </w:rPr>
        <w:tab/>
      </w:r>
      <w:r w:rsidRPr="002560FB">
        <w:rPr>
          <w:b/>
        </w:rPr>
        <w:tab/>
        <w:t>Mjull-Bathore, Tiranë</w:t>
      </w:r>
    </w:p>
    <w:p w:rsidR="002560FB" w:rsidRPr="002560FB" w:rsidRDefault="002560FB" w:rsidP="002560FB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560FB" w:rsidRPr="002560FB" w:rsidRDefault="002560FB" w:rsidP="002560FB">
      <w:pPr>
        <w:ind w:left="2160" w:hanging="2160"/>
        <w:jc w:val="both"/>
        <w:rPr>
          <w:b/>
        </w:rPr>
      </w:pPr>
      <w:r w:rsidRPr="002560FB">
        <w:rPr>
          <w:b/>
          <w:u w:val="single"/>
        </w:rPr>
        <w:t>Çmimi fillestar</w:t>
      </w:r>
      <w:r w:rsidRPr="002560FB">
        <w:rPr>
          <w:b/>
        </w:rPr>
        <w:t xml:space="preserve">: </w:t>
      </w:r>
      <w:r w:rsidRPr="002560FB">
        <w:rPr>
          <w:b/>
        </w:rPr>
        <w:tab/>
        <w:t>176,867.6 USD</w:t>
      </w:r>
    </w:p>
    <w:p w:rsidR="002560FB" w:rsidRPr="002560FB" w:rsidRDefault="002560FB" w:rsidP="002560FB">
      <w:pPr>
        <w:ind w:left="2160" w:hanging="2160"/>
        <w:jc w:val="both"/>
        <w:rPr>
          <w:b/>
        </w:rPr>
      </w:pPr>
    </w:p>
    <w:p w:rsidR="002560FB" w:rsidRPr="002560FB" w:rsidRDefault="002560FB" w:rsidP="002560FB">
      <w:pPr>
        <w:numPr>
          <w:ilvl w:val="0"/>
          <w:numId w:val="22"/>
        </w:numPr>
        <w:ind w:right="-90"/>
        <w:contextualSpacing/>
        <w:jc w:val="both"/>
        <w:rPr>
          <w:b/>
          <w:u w:val="single"/>
        </w:rPr>
      </w:pPr>
      <w:r w:rsidRPr="002560FB">
        <w:rPr>
          <w:b/>
        </w:rPr>
        <w:t>Pasuria, “ullishte”, me nr. 547/67, ZK 2704, vol. 18, faqe 153 me sip. 2,705 m</w:t>
      </w:r>
      <w:r w:rsidRPr="002560FB">
        <w:rPr>
          <w:b/>
          <w:vertAlign w:val="superscript"/>
        </w:rPr>
        <w:t>2.</w:t>
      </w:r>
    </w:p>
    <w:p w:rsidR="002560FB" w:rsidRPr="002560FB" w:rsidRDefault="002560FB" w:rsidP="002560FB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560FB" w:rsidRPr="002560FB" w:rsidRDefault="002560FB" w:rsidP="002560FB">
      <w:pPr>
        <w:ind w:right="-450"/>
        <w:jc w:val="both"/>
        <w:rPr>
          <w:b/>
          <w:lang w:val="en-US"/>
        </w:rPr>
      </w:pPr>
      <w:r w:rsidRPr="002560FB">
        <w:rPr>
          <w:b/>
          <w:u w:val="single"/>
        </w:rPr>
        <w:t>Adresa:</w:t>
      </w:r>
      <w:r w:rsidRPr="002560FB">
        <w:rPr>
          <w:b/>
        </w:rPr>
        <w:tab/>
      </w:r>
      <w:r w:rsidRPr="002560FB">
        <w:rPr>
          <w:b/>
        </w:rPr>
        <w:tab/>
        <w:t>Mjull-Bathore, Tiranë</w:t>
      </w:r>
    </w:p>
    <w:p w:rsidR="002560FB" w:rsidRPr="002560FB" w:rsidRDefault="002560FB" w:rsidP="002560FB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560FB" w:rsidRPr="002560FB" w:rsidRDefault="002560FB" w:rsidP="002560FB">
      <w:pPr>
        <w:ind w:left="2160" w:hanging="2160"/>
        <w:jc w:val="both"/>
        <w:rPr>
          <w:b/>
        </w:rPr>
      </w:pPr>
      <w:r w:rsidRPr="002560FB">
        <w:rPr>
          <w:b/>
          <w:u w:val="single"/>
        </w:rPr>
        <w:t>Çmimi fillestar</w:t>
      </w:r>
      <w:r w:rsidRPr="002560FB">
        <w:rPr>
          <w:b/>
        </w:rPr>
        <w:t xml:space="preserve">: </w:t>
      </w:r>
      <w:r w:rsidRPr="002560FB">
        <w:rPr>
          <w:b/>
        </w:rPr>
        <w:tab/>
        <w:t>171,172.4 USD</w:t>
      </w:r>
    </w:p>
    <w:p w:rsidR="002560FB" w:rsidRPr="002560FB" w:rsidRDefault="002560FB" w:rsidP="002560FB">
      <w:pPr>
        <w:ind w:left="2160" w:hanging="2160"/>
        <w:jc w:val="both"/>
        <w:rPr>
          <w:b/>
        </w:rPr>
      </w:pPr>
    </w:p>
    <w:p w:rsidR="002560FB" w:rsidRPr="002560FB" w:rsidRDefault="002560FB" w:rsidP="002560FB">
      <w:pPr>
        <w:numPr>
          <w:ilvl w:val="0"/>
          <w:numId w:val="22"/>
        </w:numPr>
        <w:ind w:right="-90"/>
        <w:contextualSpacing/>
        <w:jc w:val="both"/>
        <w:rPr>
          <w:b/>
          <w:u w:val="single"/>
        </w:rPr>
      </w:pPr>
      <w:r w:rsidRPr="002560FB">
        <w:rPr>
          <w:b/>
        </w:rPr>
        <w:t>Pasuria, “ullishte”, me nr. 547/72, ZK 2704, vol. 19, faqe 146 me sip. 3500 m</w:t>
      </w:r>
      <w:r w:rsidRPr="002560FB">
        <w:rPr>
          <w:b/>
          <w:vertAlign w:val="superscript"/>
        </w:rPr>
        <w:t>2.</w:t>
      </w:r>
    </w:p>
    <w:p w:rsidR="002560FB" w:rsidRPr="002560FB" w:rsidRDefault="002560FB" w:rsidP="002560FB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560FB" w:rsidRPr="002560FB" w:rsidRDefault="002560FB" w:rsidP="002560FB">
      <w:pPr>
        <w:ind w:right="-450"/>
        <w:jc w:val="both"/>
        <w:rPr>
          <w:b/>
          <w:lang w:val="en-US"/>
        </w:rPr>
      </w:pPr>
      <w:r w:rsidRPr="002560FB">
        <w:rPr>
          <w:b/>
          <w:u w:val="single"/>
        </w:rPr>
        <w:t>Adresa:</w:t>
      </w:r>
      <w:r w:rsidRPr="002560FB">
        <w:rPr>
          <w:b/>
        </w:rPr>
        <w:tab/>
      </w:r>
      <w:r w:rsidRPr="002560FB">
        <w:rPr>
          <w:b/>
        </w:rPr>
        <w:tab/>
        <w:t>Mjull-Bathore, Tiranë</w:t>
      </w:r>
    </w:p>
    <w:p w:rsidR="002560FB" w:rsidRPr="002560FB" w:rsidRDefault="002560FB" w:rsidP="002560FB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560FB" w:rsidRPr="002560FB" w:rsidRDefault="002560FB" w:rsidP="002560FB">
      <w:pPr>
        <w:ind w:left="2160" w:hanging="2160"/>
        <w:jc w:val="both"/>
        <w:rPr>
          <w:b/>
        </w:rPr>
      </w:pPr>
      <w:r w:rsidRPr="002560FB">
        <w:rPr>
          <w:b/>
          <w:u w:val="single"/>
        </w:rPr>
        <w:t>Çmimi fillestar</w:t>
      </w:r>
      <w:r w:rsidRPr="002560FB">
        <w:rPr>
          <w:b/>
        </w:rPr>
        <w:t xml:space="preserve">: </w:t>
      </w:r>
      <w:r w:rsidRPr="002560FB">
        <w:rPr>
          <w:b/>
        </w:rPr>
        <w:tab/>
        <w:t>188,160 USD</w:t>
      </w:r>
    </w:p>
    <w:p w:rsidR="002560FB" w:rsidRPr="002560FB" w:rsidRDefault="002560FB" w:rsidP="002560FB">
      <w:pPr>
        <w:ind w:left="2160" w:hanging="2160"/>
        <w:jc w:val="both"/>
        <w:rPr>
          <w:b/>
        </w:rPr>
      </w:pPr>
    </w:p>
    <w:p w:rsidR="002560FB" w:rsidRPr="002560FB" w:rsidRDefault="002560FB" w:rsidP="002560FB">
      <w:pPr>
        <w:numPr>
          <w:ilvl w:val="0"/>
          <w:numId w:val="22"/>
        </w:numPr>
        <w:ind w:right="-90"/>
        <w:contextualSpacing/>
        <w:jc w:val="both"/>
        <w:rPr>
          <w:b/>
          <w:u w:val="single"/>
        </w:rPr>
      </w:pPr>
      <w:r w:rsidRPr="002560FB">
        <w:rPr>
          <w:b/>
        </w:rPr>
        <w:t>Pasuria, “ullishte”, me nr. 547/73, ZK 2704, vol. 19, faqe 147 me sip. 1500 m</w:t>
      </w:r>
      <w:r w:rsidRPr="002560FB">
        <w:rPr>
          <w:b/>
          <w:vertAlign w:val="superscript"/>
        </w:rPr>
        <w:t>2.</w:t>
      </w:r>
    </w:p>
    <w:p w:rsidR="002560FB" w:rsidRPr="002560FB" w:rsidRDefault="002560FB" w:rsidP="002560FB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560FB" w:rsidRPr="002560FB" w:rsidRDefault="002560FB" w:rsidP="002560FB">
      <w:pPr>
        <w:ind w:right="-450"/>
        <w:jc w:val="both"/>
        <w:rPr>
          <w:b/>
          <w:lang w:val="en-US"/>
        </w:rPr>
      </w:pPr>
      <w:r w:rsidRPr="002560FB">
        <w:rPr>
          <w:b/>
          <w:u w:val="single"/>
        </w:rPr>
        <w:t>Adresa:</w:t>
      </w:r>
      <w:r w:rsidRPr="002560FB">
        <w:rPr>
          <w:b/>
        </w:rPr>
        <w:tab/>
      </w:r>
      <w:r w:rsidRPr="002560FB">
        <w:rPr>
          <w:b/>
        </w:rPr>
        <w:tab/>
        <w:t>Mjull-Bathore, Tiranë</w:t>
      </w:r>
    </w:p>
    <w:p w:rsidR="002560FB" w:rsidRPr="002560FB" w:rsidRDefault="002560FB" w:rsidP="002560FB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560FB" w:rsidRPr="002560FB" w:rsidRDefault="002560FB" w:rsidP="002560FB">
      <w:pPr>
        <w:ind w:left="2160" w:hanging="2160"/>
        <w:jc w:val="both"/>
        <w:rPr>
          <w:b/>
        </w:rPr>
      </w:pPr>
      <w:r w:rsidRPr="002560FB">
        <w:rPr>
          <w:b/>
          <w:u w:val="single"/>
        </w:rPr>
        <w:t>Çmimi fillestar</w:t>
      </w:r>
      <w:r w:rsidRPr="002560FB">
        <w:rPr>
          <w:b/>
        </w:rPr>
        <w:t xml:space="preserve">: </w:t>
      </w:r>
      <w:r w:rsidRPr="002560FB">
        <w:rPr>
          <w:b/>
        </w:rPr>
        <w:tab/>
        <w:t>80,640 USD</w:t>
      </w:r>
    </w:p>
    <w:p w:rsidR="002560FB" w:rsidRPr="002560FB" w:rsidRDefault="002560FB" w:rsidP="002560FB">
      <w:pPr>
        <w:ind w:left="2160" w:hanging="2160"/>
        <w:jc w:val="both"/>
        <w:rPr>
          <w:b/>
          <w:color w:val="FF0000"/>
          <w:sz w:val="36"/>
        </w:rPr>
      </w:pPr>
    </w:p>
    <w:p w:rsidR="002560FB" w:rsidRPr="002560FB" w:rsidRDefault="002560FB" w:rsidP="002560FB">
      <w:pPr>
        <w:jc w:val="both"/>
      </w:pPr>
      <w:r w:rsidRPr="002560FB">
        <w:t xml:space="preserve">Drejtoria e Komunikimit me Qytetarët ka bërë të mundur afishimin e shpalljes për </w:t>
      </w:r>
      <w:r w:rsidRPr="002560FB">
        <w:rPr>
          <w:b/>
        </w:rPr>
        <w:t>Zyrën Përmabrimore E.G BAILIFF SERVICE,</w:t>
      </w:r>
      <w:r w:rsidRPr="002560FB">
        <w:t xml:space="preserve"> </w:t>
      </w:r>
      <w:r w:rsidRPr="002560FB">
        <w:rPr>
          <w:b/>
        </w:rPr>
        <w:t>Përmbaruesin Gjyqësor Privat ENUAR V MERKO</w:t>
      </w:r>
      <w:r w:rsidRPr="002560FB">
        <w:rPr>
          <w:b/>
          <w:bCs/>
        </w:rPr>
        <w:t>,</w:t>
      </w:r>
      <w:r w:rsidRPr="002560FB">
        <w:rPr>
          <w:bCs/>
        </w:rPr>
        <w:t xml:space="preserve"> </w:t>
      </w:r>
      <w:r w:rsidRPr="002560FB">
        <w:t>në tabelën e shpalljeve të Sektorit të Informimit dhe Shërbimeve për Qytetarët</w:t>
      </w:r>
      <w:r w:rsidRPr="002560FB">
        <w:rPr>
          <w:sz w:val="16"/>
          <w:szCs w:val="16"/>
        </w:rPr>
        <w:t xml:space="preserve"> </w:t>
      </w:r>
      <w:r w:rsidRPr="002560FB">
        <w:t>pranë Bashkisë së Tiranës.</w:t>
      </w: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560FB" w:rsidRPr="002560FB" w:rsidRDefault="002560FB" w:rsidP="002560F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jK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m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xdRYy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xDnQIAAIg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/rMxD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560FB" w:rsidRPr="002560FB" w:rsidRDefault="002560FB" w:rsidP="002560FB">
      <w:pPr>
        <w:spacing w:line="276" w:lineRule="auto"/>
        <w:jc w:val="center"/>
        <w:rPr>
          <w:b/>
          <w:lang w:eastAsia="it-IT"/>
        </w:rPr>
      </w:pPr>
      <w:r w:rsidRPr="002560FB">
        <w:rPr>
          <w:b/>
          <w:sz w:val="18"/>
          <w:szCs w:val="18"/>
        </w:rPr>
        <w:t xml:space="preserve">     </w:t>
      </w:r>
      <w:r w:rsidRPr="002560FB">
        <w:rPr>
          <w:b/>
          <w:sz w:val="16"/>
          <w:szCs w:val="16"/>
        </w:rPr>
        <w:t>R  E  P U  B  L  I  K  A    E   S  H  Q  I  P  Ë  R  I  S  Ë</w:t>
      </w:r>
      <w:r w:rsidRPr="002560FB">
        <w:rPr>
          <w:rFonts w:ascii="Calibri" w:hAnsi="Calibri" w:cs="Calibri"/>
          <w:b/>
          <w:sz w:val="16"/>
          <w:szCs w:val="16"/>
        </w:rPr>
        <w:br/>
      </w:r>
      <w:r w:rsidRPr="002560FB">
        <w:rPr>
          <w:b/>
        </w:rPr>
        <w:t xml:space="preserve">  BASHKIA TIRANË</w:t>
      </w:r>
      <w:r w:rsidRPr="002560FB">
        <w:rPr>
          <w:b/>
        </w:rPr>
        <w:br/>
        <w:t>DREJTORIA E PËRGJITHSHME PËR MARRËDHËNIET ME PUBLIKUN DHE JASHTË</w:t>
      </w:r>
      <w:r w:rsidRPr="002560FB">
        <w:rPr>
          <w:b/>
        </w:rPr>
        <w:br/>
      </w:r>
      <w:r w:rsidRPr="002560FB">
        <w:rPr>
          <w:b/>
          <w:lang w:eastAsia="it-IT"/>
        </w:rPr>
        <w:t>DREJTORIA E KOMUNIKIMIT ME QYTETARËT</w:t>
      </w: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  <w:rPr>
          <w:color w:val="FF0000"/>
        </w:rPr>
      </w:pPr>
    </w:p>
    <w:p w:rsidR="002560FB" w:rsidRPr="002560FB" w:rsidRDefault="002560FB" w:rsidP="002560F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560FB">
        <w:rPr>
          <w:b/>
          <w:bCs/>
        </w:rPr>
        <w:t>Lënda: Kërkesë për publikim lidhur me shpalljen e ankandit të dytë publik.</w:t>
      </w:r>
    </w:p>
    <w:p w:rsidR="002560FB" w:rsidRPr="002560FB" w:rsidRDefault="002560FB" w:rsidP="002560FB"/>
    <w:p w:rsidR="002560FB" w:rsidRPr="002560FB" w:rsidRDefault="002560FB" w:rsidP="002560FB"/>
    <w:p w:rsidR="002560FB" w:rsidRPr="002560FB" w:rsidRDefault="002560FB" w:rsidP="002560FB">
      <w:pPr>
        <w:tabs>
          <w:tab w:val="left" w:pos="3960"/>
        </w:tabs>
        <w:jc w:val="both"/>
        <w:rPr>
          <w:lang w:eastAsia="it-IT"/>
        </w:rPr>
      </w:pPr>
      <w:r w:rsidRPr="002560FB">
        <w:rPr>
          <w:bCs/>
        </w:rPr>
        <w:t>Pranë Bashkisë Tiranë ka ardhur kërkesa për shpallje nga</w:t>
      </w:r>
      <w:r w:rsidRPr="002560FB">
        <w:rPr>
          <w:b/>
          <w:bCs/>
        </w:rPr>
        <w:t xml:space="preserve"> </w:t>
      </w:r>
      <w:r w:rsidRPr="002560FB">
        <w:rPr>
          <w:b/>
          <w:bCs/>
          <w:lang w:eastAsia="it-IT"/>
        </w:rPr>
        <w:t>SHËRBIMI PËRMBARIMOR “ASTREA”</w:t>
      </w:r>
      <w:r w:rsidRPr="002560FB">
        <w:rPr>
          <w:b/>
          <w:bCs/>
        </w:rPr>
        <w:t>,</w:t>
      </w:r>
      <w:r w:rsidRPr="002560FB">
        <w:rPr>
          <w:bCs/>
        </w:rPr>
        <w:t xml:space="preserve"> në lidhje me shpalljen e ankandit për shitjen e sendeve të luajtshme </w:t>
      </w:r>
      <w:r w:rsidRPr="002560FB">
        <w:rPr>
          <w:lang w:eastAsia="it-IT"/>
        </w:rPr>
        <w:t>për debitorin shoqëria “IMS-IP Gruppo Api” sh.p.k.</w:t>
      </w:r>
    </w:p>
    <w:p w:rsidR="002560FB" w:rsidRPr="002560FB" w:rsidRDefault="002560FB" w:rsidP="002560FB">
      <w:pPr>
        <w:tabs>
          <w:tab w:val="left" w:pos="3960"/>
        </w:tabs>
        <w:jc w:val="both"/>
        <w:rPr>
          <w:lang w:eastAsia="it-IT"/>
        </w:rPr>
      </w:pPr>
    </w:p>
    <w:p w:rsidR="002560FB" w:rsidRPr="002560FB" w:rsidRDefault="002560FB" w:rsidP="002560FB">
      <w:pPr>
        <w:tabs>
          <w:tab w:val="left" w:pos="3960"/>
        </w:tabs>
        <w:jc w:val="both"/>
        <w:rPr>
          <w:b/>
        </w:rPr>
      </w:pPr>
    </w:p>
    <w:p w:rsidR="002560FB" w:rsidRPr="002560FB" w:rsidRDefault="002560FB" w:rsidP="002560F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560FB">
        <w:rPr>
          <w:b/>
        </w:rPr>
        <w:t>Ju sqarojmë se të dhënat janë si më poshtë:</w:t>
      </w:r>
    </w:p>
    <w:p w:rsidR="002560FB" w:rsidRPr="002560FB" w:rsidRDefault="002560FB" w:rsidP="002560F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560FB" w:rsidRPr="002560FB" w:rsidRDefault="002560FB" w:rsidP="002560FB"/>
    <w:p w:rsidR="002560FB" w:rsidRPr="002560FB" w:rsidRDefault="002560FB" w:rsidP="002560FB">
      <w:pPr>
        <w:numPr>
          <w:ilvl w:val="0"/>
          <w:numId w:val="23"/>
        </w:numPr>
        <w:ind w:right="-90"/>
        <w:contextualSpacing/>
        <w:jc w:val="both"/>
        <w:rPr>
          <w:b/>
        </w:rPr>
      </w:pPr>
      <w:r w:rsidRPr="002560FB">
        <w:rPr>
          <w:b/>
        </w:rPr>
        <w:t>Automjet me targë AA428GP, lloji Autoveturë, Modeli Fiat Punto, ngjyra e bardhë, viti i prodhimit 2000.</w:t>
      </w:r>
    </w:p>
    <w:p w:rsidR="002560FB" w:rsidRPr="002560FB" w:rsidRDefault="002560FB" w:rsidP="002560FB">
      <w:pPr>
        <w:ind w:left="284" w:right="-90"/>
        <w:contextualSpacing/>
        <w:jc w:val="both"/>
        <w:rPr>
          <w:b/>
        </w:rPr>
      </w:pPr>
    </w:p>
    <w:p w:rsidR="002560FB" w:rsidRPr="002560FB" w:rsidRDefault="002560FB" w:rsidP="002560FB">
      <w:pPr>
        <w:jc w:val="both"/>
        <w:rPr>
          <w:b/>
        </w:rPr>
      </w:pPr>
      <w:r w:rsidRPr="002560FB">
        <w:rPr>
          <w:b/>
          <w:u w:val="single"/>
        </w:rPr>
        <w:t>Çmimi fillestar</w:t>
      </w:r>
      <w:r w:rsidRPr="002560FB">
        <w:rPr>
          <w:b/>
        </w:rPr>
        <w:t xml:space="preserve">: </w:t>
      </w:r>
      <w:r w:rsidRPr="002560FB">
        <w:rPr>
          <w:b/>
        </w:rPr>
        <w:tab/>
        <w:t>231 (dyqind e tridhjetë e një) Euro</w:t>
      </w:r>
    </w:p>
    <w:p w:rsidR="002560FB" w:rsidRPr="002560FB" w:rsidRDefault="002560FB" w:rsidP="002560FB">
      <w:pPr>
        <w:ind w:left="2160" w:hanging="2160"/>
        <w:jc w:val="both"/>
        <w:rPr>
          <w:b/>
        </w:rPr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  <w:r w:rsidRPr="002560FB">
        <w:t xml:space="preserve">Drejtoria e Komunikimit me Qytetarët ka bërë të mundur afishimin e shpalljes për </w:t>
      </w:r>
      <w:r w:rsidRPr="002560FB">
        <w:rPr>
          <w:b/>
        </w:rPr>
        <w:t>SHËRBIMIN PËRMBARIMOR “ASTREA”</w:t>
      </w:r>
      <w:r w:rsidRPr="002560FB">
        <w:rPr>
          <w:b/>
          <w:bCs/>
        </w:rPr>
        <w:t>,</w:t>
      </w:r>
      <w:r w:rsidRPr="002560FB">
        <w:rPr>
          <w:bCs/>
        </w:rPr>
        <w:t xml:space="preserve"> </w:t>
      </w:r>
      <w:r w:rsidRPr="002560FB">
        <w:t>në tabelën e shpalljeve të Sektorit të Informimit dhe Shërbimeve për Qytetarët</w:t>
      </w:r>
      <w:r w:rsidRPr="002560FB">
        <w:rPr>
          <w:sz w:val="16"/>
          <w:szCs w:val="16"/>
        </w:rPr>
        <w:t xml:space="preserve">  </w:t>
      </w:r>
      <w:r w:rsidRPr="002560FB">
        <w:t>pranë Bashkisë Tiranë.</w:t>
      </w: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  <w:bookmarkStart w:id="0" w:name="_GoBack"/>
      <w:bookmarkEnd w:id="0"/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spacing w:line="276" w:lineRule="auto"/>
        <w:jc w:val="both"/>
        <w:rPr>
          <w:color w:val="000000"/>
        </w:rPr>
      </w:pPr>
    </w:p>
    <w:p w:rsidR="002560FB" w:rsidRPr="002560FB" w:rsidRDefault="002560FB" w:rsidP="002560F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</w:rPr>
      </w:pP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dTng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Jr2HU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3snwIAAIg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YfPe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560FB" w:rsidRPr="002560FB" w:rsidRDefault="002560FB" w:rsidP="002560F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560FB" w:rsidRPr="002560FB" w:rsidRDefault="002560FB" w:rsidP="002560FB">
      <w:pPr>
        <w:spacing w:line="276" w:lineRule="auto"/>
        <w:jc w:val="center"/>
        <w:rPr>
          <w:b/>
          <w:lang w:eastAsia="it-IT"/>
        </w:rPr>
      </w:pPr>
      <w:r w:rsidRPr="002560FB">
        <w:rPr>
          <w:b/>
          <w:sz w:val="18"/>
          <w:szCs w:val="18"/>
        </w:rPr>
        <w:t xml:space="preserve">     </w:t>
      </w:r>
      <w:r w:rsidRPr="002560FB">
        <w:rPr>
          <w:b/>
          <w:sz w:val="16"/>
          <w:szCs w:val="16"/>
        </w:rPr>
        <w:t>R  E  P U  B  L  I  K  A    E   S  H  Q  I  P  Ë  R  I  S  Ë</w:t>
      </w:r>
      <w:r w:rsidRPr="002560FB">
        <w:rPr>
          <w:rFonts w:ascii="Calibri" w:hAnsi="Calibri" w:cs="Calibri"/>
          <w:b/>
          <w:sz w:val="16"/>
          <w:szCs w:val="16"/>
        </w:rPr>
        <w:br/>
      </w:r>
      <w:r w:rsidRPr="002560FB">
        <w:rPr>
          <w:b/>
        </w:rPr>
        <w:t xml:space="preserve">  BASHKIA TIRANË</w:t>
      </w:r>
      <w:r w:rsidRPr="002560FB">
        <w:rPr>
          <w:b/>
        </w:rPr>
        <w:br/>
        <w:t>DREJTORIA E PËRGJITHSHME PËR MARRËDHËNIET ME PUBLIKUN DHE JASHTË</w:t>
      </w:r>
      <w:r w:rsidRPr="002560FB">
        <w:rPr>
          <w:b/>
        </w:rPr>
        <w:br/>
      </w:r>
      <w:r w:rsidRPr="002560FB">
        <w:rPr>
          <w:b/>
          <w:lang w:eastAsia="it-IT"/>
        </w:rPr>
        <w:t>DREJTORIA E KOMUNIKIMIT ME QYTETARËT</w:t>
      </w:r>
    </w:p>
    <w:p w:rsidR="002560FB" w:rsidRPr="002560FB" w:rsidRDefault="002560FB" w:rsidP="002560FB">
      <w:pPr>
        <w:jc w:val="both"/>
      </w:pPr>
    </w:p>
    <w:p w:rsidR="002560FB" w:rsidRPr="002560FB" w:rsidRDefault="002560FB" w:rsidP="002560FB">
      <w:pPr>
        <w:jc w:val="both"/>
        <w:rPr>
          <w:color w:val="FF0000"/>
        </w:rPr>
      </w:pPr>
    </w:p>
    <w:p w:rsidR="002560FB" w:rsidRPr="002560FB" w:rsidRDefault="002560FB" w:rsidP="002560F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560FB">
        <w:rPr>
          <w:b/>
          <w:bCs/>
        </w:rPr>
        <w:t>Lënda: Kërkesë për publikim lidhur me shpalljen e ankandit publik.</w:t>
      </w:r>
    </w:p>
    <w:p w:rsidR="002560FB" w:rsidRPr="002560FB" w:rsidRDefault="002560FB" w:rsidP="002560FB"/>
    <w:p w:rsidR="002560FB" w:rsidRPr="002560FB" w:rsidRDefault="002560FB" w:rsidP="002560FB"/>
    <w:p w:rsidR="002560FB" w:rsidRPr="002560FB" w:rsidRDefault="002560FB" w:rsidP="002560FB">
      <w:pPr>
        <w:tabs>
          <w:tab w:val="left" w:pos="3960"/>
        </w:tabs>
        <w:jc w:val="both"/>
        <w:rPr>
          <w:lang w:eastAsia="it-IT"/>
        </w:rPr>
      </w:pPr>
      <w:r w:rsidRPr="002560FB">
        <w:rPr>
          <w:bCs/>
        </w:rPr>
        <w:t>Pranë Bashkisë Tiranë ka ardhur kërkesa për shpallje nga</w:t>
      </w:r>
      <w:r w:rsidRPr="002560FB">
        <w:rPr>
          <w:b/>
          <w:bCs/>
        </w:rPr>
        <w:t xml:space="preserve"> </w:t>
      </w:r>
      <w:r w:rsidRPr="002560FB">
        <w:rPr>
          <w:b/>
          <w:bCs/>
          <w:lang w:eastAsia="it-IT"/>
        </w:rPr>
        <w:t>Shoqëria Përmabrimore “AA BAILIFF”</w:t>
      </w:r>
      <w:r w:rsidRPr="002560FB">
        <w:rPr>
          <w:bCs/>
          <w:lang w:eastAsia="it-IT"/>
        </w:rPr>
        <w:t xml:space="preserve"> </w:t>
      </w:r>
      <w:r w:rsidRPr="002560FB">
        <w:rPr>
          <w:b/>
          <w:bCs/>
          <w:lang w:eastAsia="it-IT"/>
        </w:rPr>
        <w:t>sh.p.k.,</w:t>
      </w:r>
      <w:r w:rsidRPr="002560FB">
        <w:rPr>
          <w:bCs/>
        </w:rPr>
        <w:t xml:space="preserve"> në lidhje me ankandin për pasurinë e paluajtshme të </w:t>
      </w:r>
      <w:r w:rsidRPr="002560FB">
        <w:rPr>
          <w:lang w:eastAsia="it-IT"/>
        </w:rPr>
        <w:t>debitorëve z. Ogert Cane Rexha dhe znj. Fatmira Ibrahim Raxha</w:t>
      </w:r>
    </w:p>
    <w:p w:rsidR="002560FB" w:rsidRPr="002560FB" w:rsidRDefault="002560FB" w:rsidP="002560FB">
      <w:pPr>
        <w:tabs>
          <w:tab w:val="left" w:pos="3960"/>
        </w:tabs>
        <w:jc w:val="both"/>
        <w:rPr>
          <w:lang w:eastAsia="it-IT"/>
        </w:rPr>
      </w:pPr>
    </w:p>
    <w:p w:rsidR="002560FB" w:rsidRPr="002560FB" w:rsidRDefault="002560FB" w:rsidP="002560FB">
      <w:pPr>
        <w:tabs>
          <w:tab w:val="left" w:pos="3960"/>
        </w:tabs>
        <w:jc w:val="both"/>
        <w:rPr>
          <w:b/>
          <w:lang w:eastAsia="it-IT"/>
        </w:rPr>
      </w:pPr>
    </w:p>
    <w:p w:rsidR="002560FB" w:rsidRPr="002560FB" w:rsidRDefault="002560FB" w:rsidP="002560F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560FB">
        <w:rPr>
          <w:b/>
        </w:rPr>
        <w:t>Ju sqarojmë se të dhënat e pronës janë si më poshtë:</w:t>
      </w:r>
    </w:p>
    <w:p w:rsidR="002560FB" w:rsidRPr="002560FB" w:rsidRDefault="002560FB" w:rsidP="002560FB"/>
    <w:p w:rsidR="002560FB" w:rsidRPr="002560FB" w:rsidRDefault="002560FB" w:rsidP="002560FB">
      <w:pPr>
        <w:numPr>
          <w:ilvl w:val="0"/>
          <w:numId w:val="24"/>
        </w:numPr>
        <w:ind w:right="-90"/>
        <w:contextualSpacing/>
        <w:jc w:val="both"/>
        <w:rPr>
          <w:b/>
          <w:u w:val="single"/>
        </w:rPr>
      </w:pPr>
      <w:r w:rsidRPr="002560FB">
        <w:rPr>
          <w:b/>
        </w:rPr>
        <w:t>Pasuria, truall me sipërfaqe 864 m2 dhe ndërtesë me sipërfaqe 213.4 m2, me nr. 9/146, ZK 8180, vol. 10, faqe 10.</w:t>
      </w:r>
    </w:p>
    <w:p w:rsidR="002560FB" w:rsidRPr="002560FB" w:rsidRDefault="002560FB" w:rsidP="002560FB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560FB" w:rsidRPr="002560FB" w:rsidRDefault="002560FB" w:rsidP="002560FB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560FB" w:rsidRPr="002560FB" w:rsidRDefault="002560FB" w:rsidP="002560FB">
      <w:pPr>
        <w:ind w:left="2160" w:hanging="2160"/>
        <w:jc w:val="both"/>
        <w:rPr>
          <w:b/>
        </w:rPr>
      </w:pPr>
      <w:r w:rsidRPr="002560FB">
        <w:rPr>
          <w:b/>
          <w:u w:val="single"/>
        </w:rPr>
        <w:t>Çmimi fillestar</w:t>
      </w:r>
      <w:r w:rsidRPr="002560FB">
        <w:rPr>
          <w:b/>
        </w:rPr>
        <w:t xml:space="preserve">: </w:t>
      </w:r>
      <w:r w:rsidRPr="002560FB">
        <w:rPr>
          <w:b/>
        </w:rPr>
        <w:tab/>
        <w:t>42,187,609 (dyzetë e dy milion e njëqind e tetëdhjetë e shtatë mijë e gjashtëqind  e nëntë) Lekë</w:t>
      </w:r>
    </w:p>
    <w:p w:rsidR="002560FB" w:rsidRPr="002560FB" w:rsidRDefault="002560FB" w:rsidP="002560FB">
      <w:pPr>
        <w:ind w:right="-450"/>
        <w:jc w:val="both"/>
        <w:rPr>
          <w:b/>
          <w:color w:val="FF0000"/>
        </w:rPr>
      </w:pPr>
    </w:p>
    <w:p w:rsidR="002560FB" w:rsidRPr="002560FB" w:rsidRDefault="002560FB" w:rsidP="002560FB">
      <w:pPr>
        <w:ind w:left="2160" w:hanging="2160"/>
        <w:jc w:val="both"/>
        <w:rPr>
          <w:b/>
          <w:color w:val="FF0000"/>
        </w:rPr>
      </w:pPr>
    </w:p>
    <w:p w:rsidR="002560FB" w:rsidRPr="002560FB" w:rsidRDefault="002560FB" w:rsidP="002560FB">
      <w:pPr>
        <w:jc w:val="both"/>
      </w:pPr>
      <w:r w:rsidRPr="002560FB">
        <w:t xml:space="preserve">Drejtoria e Komunikimit me Qytetarët ka bërë të mundur afishimin e shpalljes për </w:t>
      </w:r>
      <w:r w:rsidRPr="002560FB">
        <w:rPr>
          <w:b/>
          <w:bCs/>
          <w:lang w:eastAsia="it-IT"/>
        </w:rPr>
        <w:t>Shoqërinë Përmabrimore “AA BAILIFF”</w:t>
      </w:r>
      <w:r w:rsidRPr="002560FB">
        <w:rPr>
          <w:bCs/>
          <w:lang w:eastAsia="it-IT"/>
        </w:rPr>
        <w:t xml:space="preserve"> </w:t>
      </w:r>
      <w:r w:rsidRPr="002560FB">
        <w:rPr>
          <w:b/>
          <w:bCs/>
          <w:lang w:eastAsia="it-IT"/>
        </w:rPr>
        <w:t>sh.p.k.</w:t>
      </w:r>
      <w:r w:rsidRPr="002560FB">
        <w:rPr>
          <w:b/>
          <w:bCs/>
        </w:rPr>
        <w:t>,</w:t>
      </w:r>
      <w:r w:rsidRPr="002560FB">
        <w:rPr>
          <w:bCs/>
        </w:rPr>
        <w:t xml:space="preserve"> </w:t>
      </w:r>
      <w:r w:rsidRPr="002560FB">
        <w:t>në tabelën e shpalljeve të Sektorit të Informimit dhe Shërbimeve për Qytetarët</w:t>
      </w:r>
      <w:r w:rsidRPr="002560FB">
        <w:rPr>
          <w:sz w:val="16"/>
          <w:szCs w:val="16"/>
        </w:rPr>
        <w:t xml:space="preserve"> </w:t>
      </w:r>
      <w:r w:rsidRPr="002560FB">
        <w:t>pranë Bashkisë Tiranë.</w:t>
      </w:r>
    </w:p>
    <w:p w:rsidR="00AA6C1E" w:rsidRPr="002560FB" w:rsidRDefault="00AA6C1E" w:rsidP="002560FB"/>
    <w:sectPr w:rsidR="00AA6C1E" w:rsidRPr="00256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582"/>
    <w:multiLevelType w:val="hybridMultilevel"/>
    <w:tmpl w:val="E180ABB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5D1B2A"/>
    <w:multiLevelType w:val="hybridMultilevel"/>
    <w:tmpl w:val="7D86DB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A6A"/>
    <w:multiLevelType w:val="hybridMultilevel"/>
    <w:tmpl w:val="E86E5B5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7F84"/>
    <w:multiLevelType w:val="hybridMultilevel"/>
    <w:tmpl w:val="4712007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8053E9"/>
    <w:multiLevelType w:val="hybridMultilevel"/>
    <w:tmpl w:val="E640A8F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F07575"/>
    <w:multiLevelType w:val="hybridMultilevel"/>
    <w:tmpl w:val="885EEC5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54C2"/>
    <w:multiLevelType w:val="hybridMultilevel"/>
    <w:tmpl w:val="4E3CDA9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8E0080"/>
    <w:multiLevelType w:val="hybridMultilevel"/>
    <w:tmpl w:val="B854F58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91732C"/>
    <w:multiLevelType w:val="hybridMultilevel"/>
    <w:tmpl w:val="84ECB0DC"/>
    <w:lvl w:ilvl="0" w:tplc="1EC8365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9539F1"/>
    <w:multiLevelType w:val="hybridMultilevel"/>
    <w:tmpl w:val="1C92584E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CF575C"/>
    <w:multiLevelType w:val="hybridMultilevel"/>
    <w:tmpl w:val="5326629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C1949"/>
    <w:multiLevelType w:val="hybridMultilevel"/>
    <w:tmpl w:val="E9224DDA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6CF252C"/>
    <w:multiLevelType w:val="hybridMultilevel"/>
    <w:tmpl w:val="040200B8"/>
    <w:lvl w:ilvl="0" w:tplc="DE1EA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2F2CAA"/>
    <w:multiLevelType w:val="hybridMultilevel"/>
    <w:tmpl w:val="331623D2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69695B"/>
    <w:multiLevelType w:val="hybridMultilevel"/>
    <w:tmpl w:val="87B233F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4E060004"/>
    <w:multiLevelType w:val="hybridMultilevel"/>
    <w:tmpl w:val="BB1A55A2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6E185B"/>
    <w:multiLevelType w:val="hybridMultilevel"/>
    <w:tmpl w:val="A8766794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4925F6"/>
    <w:multiLevelType w:val="hybridMultilevel"/>
    <w:tmpl w:val="EC7295EA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6D15048"/>
    <w:multiLevelType w:val="hybridMultilevel"/>
    <w:tmpl w:val="EE48E0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422D5"/>
    <w:multiLevelType w:val="hybridMultilevel"/>
    <w:tmpl w:val="14E853B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F755D"/>
    <w:multiLevelType w:val="hybridMultilevel"/>
    <w:tmpl w:val="8A880C1A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DE5C8A"/>
    <w:multiLevelType w:val="hybridMultilevel"/>
    <w:tmpl w:val="AD4011B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4401CA1"/>
    <w:multiLevelType w:val="hybridMultilevel"/>
    <w:tmpl w:val="19065B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A3909"/>
    <w:multiLevelType w:val="hybridMultilevel"/>
    <w:tmpl w:val="B7FCC53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21"/>
  </w:num>
  <w:num w:numId="6">
    <w:abstractNumId w:val="23"/>
  </w:num>
  <w:num w:numId="7">
    <w:abstractNumId w:val="17"/>
  </w:num>
  <w:num w:numId="8">
    <w:abstractNumId w:val="20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  <w:num w:numId="14">
    <w:abstractNumId w:val="19"/>
  </w:num>
  <w:num w:numId="15">
    <w:abstractNumId w:val="14"/>
  </w:num>
  <w:num w:numId="16">
    <w:abstractNumId w:val="1"/>
  </w:num>
  <w:num w:numId="17">
    <w:abstractNumId w:val="2"/>
  </w:num>
  <w:num w:numId="18">
    <w:abstractNumId w:val="12"/>
  </w:num>
  <w:num w:numId="19">
    <w:abstractNumId w:val="15"/>
  </w:num>
  <w:num w:numId="20">
    <w:abstractNumId w:val="18"/>
  </w:num>
  <w:num w:numId="21">
    <w:abstractNumId w:val="5"/>
  </w:num>
  <w:num w:numId="22">
    <w:abstractNumId w:val="11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1"/>
    <w:rsid w:val="00013B62"/>
    <w:rsid w:val="000C5941"/>
    <w:rsid w:val="002332C0"/>
    <w:rsid w:val="002560FB"/>
    <w:rsid w:val="00603DDA"/>
    <w:rsid w:val="00620D39"/>
    <w:rsid w:val="006306E3"/>
    <w:rsid w:val="006C233A"/>
    <w:rsid w:val="006C7E3C"/>
    <w:rsid w:val="00805328"/>
    <w:rsid w:val="00840F51"/>
    <w:rsid w:val="008835BD"/>
    <w:rsid w:val="009066A6"/>
    <w:rsid w:val="009B41F6"/>
    <w:rsid w:val="009C28B4"/>
    <w:rsid w:val="009F296F"/>
    <w:rsid w:val="00AA6C1E"/>
    <w:rsid w:val="00AD01EA"/>
    <w:rsid w:val="00BA3D7F"/>
    <w:rsid w:val="00C11479"/>
    <w:rsid w:val="00C30A2D"/>
    <w:rsid w:val="00C5406D"/>
    <w:rsid w:val="00C6305D"/>
    <w:rsid w:val="00C87B48"/>
    <w:rsid w:val="00CB48F1"/>
    <w:rsid w:val="00DD3333"/>
    <w:rsid w:val="00F35046"/>
    <w:rsid w:val="00FD217E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32</cp:revision>
  <dcterms:created xsi:type="dcterms:W3CDTF">2019-08-19T16:44:00Z</dcterms:created>
  <dcterms:modified xsi:type="dcterms:W3CDTF">2019-09-10T09:34:00Z</dcterms:modified>
</cp:coreProperties>
</file>