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C9" w:rsidRPr="009A38CB" w:rsidRDefault="00875FC9" w:rsidP="00875FC9">
      <w:pPr>
        <w:spacing w:line="276" w:lineRule="auto"/>
        <w:jc w:val="both"/>
        <w:rPr>
          <w:rFonts w:ascii="Verdana" w:hAnsi="Verdana"/>
          <w:b/>
          <w:sz w:val="4"/>
          <w:szCs w:val="4"/>
          <w:lang w:val="sq-AL"/>
        </w:rPr>
      </w:pPr>
      <w:r>
        <w:rPr>
          <w:noProof/>
        </w:rPr>
        <w:drawing>
          <wp:anchor distT="0" distB="0" distL="114300" distR="114300" simplePos="0" relativeHeight="251659264" behindDoc="1" locked="0" layoutInCell="1" allowOverlap="1" wp14:anchorId="63366322" wp14:editId="3885EF43">
            <wp:simplePos x="0" y="0"/>
            <wp:positionH relativeFrom="column">
              <wp:posOffset>2527935</wp:posOffset>
            </wp:positionH>
            <wp:positionV relativeFrom="paragraph">
              <wp:posOffset>-93980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V relativeFrom="margin">
              <wp14:pctHeight>0</wp14:pctHeight>
            </wp14:sizeRelV>
          </wp:anchor>
        </w:drawing>
      </w:r>
    </w:p>
    <w:p w:rsidR="00875FC9" w:rsidRPr="009A38CB" w:rsidRDefault="00875FC9" w:rsidP="00875FC9">
      <w:pPr>
        <w:spacing w:line="276" w:lineRule="auto"/>
        <w:jc w:val="both"/>
        <w:rPr>
          <w:rFonts w:ascii="Verdana" w:hAnsi="Verdana"/>
          <w:b/>
          <w:sz w:val="4"/>
          <w:szCs w:val="4"/>
          <w:lang w:val="sq-AL"/>
        </w:rPr>
      </w:pPr>
    </w:p>
    <w:p w:rsidR="00875FC9" w:rsidRPr="009A38CB" w:rsidRDefault="00875FC9" w:rsidP="00875FC9">
      <w:pPr>
        <w:spacing w:line="276" w:lineRule="auto"/>
        <w:jc w:val="both"/>
        <w:rPr>
          <w:rFonts w:ascii="Verdana" w:hAnsi="Verdana"/>
          <w:b/>
          <w:sz w:val="4"/>
          <w:szCs w:val="4"/>
          <w:lang w:val="sq-AL"/>
        </w:rPr>
      </w:pPr>
    </w:p>
    <w:p w:rsidR="00875FC9" w:rsidRPr="009A38CB" w:rsidRDefault="00875FC9" w:rsidP="00875FC9">
      <w:pPr>
        <w:spacing w:line="276" w:lineRule="auto"/>
        <w:jc w:val="both"/>
        <w:rPr>
          <w:rFonts w:ascii="Verdana" w:hAnsi="Verdana"/>
          <w:b/>
          <w:sz w:val="4"/>
          <w:szCs w:val="4"/>
          <w:lang w:val="sq-AL"/>
        </w:rPr>
      </w:pPr>
    </w:p>
    <w:p w:rsidR="00875FC9" w:rsidRDefault="00875FC9" w:rsidP="00875FC9">
      <w:pPr>
        <w:spacing w:line="276" w:lineRule="auto"/>
        <w:jc w:val="center"/>
        <w:rPr>
          <w:rFonts w:ascii="Verdana" w:hAnsi="Verdana"/>
          <w:b/>
          <w:lang w:val="sq-AL"/>
        </w:rPr>
      </w:pPr>
    </w:p>
    <w:p w:rsidR="00875FC9" w:rsidRDefault="00875FC9" w:rsidP="00265A75">
      <w:pPr>
        <w:tabs>
          <w:tab w:val="left" w:pos="4410"/>
        </w:tabs>
        <w:spacing w:line="276" w:lineRule="auto"/>
        <w:ind w:left="720"/>
        <w:jc w:val="center"/>
        <w:rPr>
          <w:rFonts w:ascii="Verdana" w:hAnsi="Verdana"/>
          <w:b/>
          <w:lang w:val="sq-AL"/>
        </w:rPr>
      </w:pPr>
      <w:r>
        <w:rPr>
          <w:rFonts w:ascii="Verdana" w:hAnsi="Verdana"/>
          <w:b/>
          <w:lang w:val="sq-AL"/>
        </w:rPr>
        <w:t xml:space="preserve"> </w:t>
      </w:r>
    </w:p>
    <w:p w:rsidR="00875FC9" w:rsidRDefault="00875FC9" w:rsidP="00875FC9">
      <w:pPr>
        <w:spacing w:line="276" w:lineRule="auto"/>
        <w:jc w:val="center"/>
        <w:rPr>
          <w:rFonts w:ascii="Verdana" w:hAnsi="Verdana"/>
          <w:b/>
          <w:lang w:val="sq-AL"/>
        </w:rPr>
      </w:pPr>
    </w:p>
    <w:p w:rsidR="00875FC9" w:rsidRPr="00265A75" w:rsidRDefault="00182CFE" w:rsidP="00265A75">
      <w:pPr>
        <w:spacing w:line="276" w:lineRule="auto"/>
        <w:jc w:val="center"/>
        <w:rPr>
          <w:rFonts w:ascii="Verdana" w:hAnsi="Verdana"/>
          <w:b/>
          <w:sz w:val="20"/>
          <w:szCs w:val="20"/>
          <w:lang w:val="sq-AL"/>
        </w:rPr>
      </w:pPr>
      <w:r>
        <w:rPr>
          <w:noProof/>
        </w:rPr>
        <mc:AlternateContent>
          <mc:Choice Requires="wps">
            <w:drawing>
              <wp:anchor distT="0" distB="0" distL="114300" distR="114300" simplePos="0" relativeHeight="251656192" behindDoc="1" locked="0" layoutInCell="1" allowOverlap="1" wp14:anchorId="7D986EBE" wp14:editId="5BDD640F">
                <wp:simplePos x="0" y="0"/>
                <wp:positionH relativeFrom="column">
                  <wp:posOffset>3695159</wp:posOffset>
                </wp:positionH>
                <wp:positionV relativeFrom="paragraph">
                  <wp:posOffset>130810</wp:posOffset>
                </wp:positionV>
                <wp:extent cx="2194560" cy="635"/>
                <wp:effectExtent l="0" t="0" r="1524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90.95pt;margin-top:10.3pt;width:172.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" strokeweight="1pt"/>
            </w:pict>
          </mc:Fallback>
        </mc:AlternateContent>
      </w:r>
      <w:r>
        <w:rPr>
          <w:noProof/>
        </w:rPr>
        <mc:AlternateContent>
          <mc:Choice Requires="wps">
            <w:drawing>
              <wp:anchor distT="0" distB="0" distL="114300" distR="114300" simplePos="0" relativeHeight="251661312" behindDoc="1" locked="0" layoutInCell="1" allowOverlap="1" wp14:anchorId="57548929" wp14:editId="611ED172">
                <wp:simplePos x="0" y="0"/>
                <wp:positionH relativeFrom="column">
                  <wp:posOffset>335915</wp:posOffset>
                </wp:positionH>
                <wp:positionV relativeFrom="paragraph">
                  <wp:posOffset>131445</wp:posOffset>
                </wp:positionV>
                <wp:extent cx="2194560" cy="635"/>
                <wp:effectExtent l="0" t="0" r="1524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6.45pt;margin-top:10.35pt;width:172.8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" strokeweight="1pt"/>
            </w:pict>
          </mc:Fallback>
        </mc:AlternateContent>
      </w:r>
    </w:p>
    <w:p w:rsidR="00265A75" w:rsidRDefault="00875FC9" w:rsidP="00875FC9">
      <w:pPr>
        <w:rPr>
          <w:b/>
          <w:sz w:val="16"/>
          <w:szCs w:val="16"/>
          <w:lang w:val="sq-AL"/>
        </w:rPr>
      </w:pPr>
      <w:r>
        <w:rPr>
          <w:b/>
          <w:sz w:val="16"/>
          <w:szCs w:val="16"/>
          <w:lang w:val="sq-AL"/>
        </w:rPr>
        <w:t xml:space="preserve">                                                                     </w:t>
      </w:r>
      <w:r w:rsidR="00265A75">
        <w:rPr>
          <w:b/>
          <w:sz w:val="16"/>
          <w:szCs w:val="16"/>
          <w:lang w:val="sq-AL"/>
        </w:rPr>
        <w:tab/>
        <w:t xml:space="preserve">               </w:t>
      </w:r>
      <w:r>
        <w:rPr>
          <w:b/>
          <w:sz w:val="16"/>
          <w:szCs w:val="16"/>
          <w:lang w:val="sq-AL"/>
        </w:rPr>
        <w:t xml:space="preserve"> </w:t>
      </w:r>
      <w:r w:rsidR="00265A75">
        <w:rPr>
          <w:b/>
          <w:sz w:val="16"/>
          <w:szCs w:val="16"/>
          <w:lang w:val="sq-AL"/>
        </w:rPr>
        <w:t xml:space="preserve"> </w:t>
      </w:r>
    </w:p>
    <w:p w:rsidR="00265A75" w:rsidRDefault="00265A75" w:rsidP="00875FC9">
      <w:pPr>
        <w:rPr>
          <w:b/>
          <w:sz w:val="16"/>
          <w:szCs w:val="16"/>
          <w:lang w:val="sq-AL"/>
        </w:rPr>
      </w:pPr>
      <w:r>
        <w:rPr>
          <w:b/>
          <w:sz w:val="16"/>
          <w:szCs w:val="16"/>
          <w:lang w:val="sq-AL"/>
        </w:rPr>
        <w:t xml:space="preserve">                                                                                         </w:t>
      </w:r>
    </w:p>
    <w:p w:rsidR="00875FC9" w:rsidRDefault="00265A75" w:rsidP="00875FC9">
      <w:pPr>
        <w:rPr>
          <w:b/>
          <w:lang w:val="sq-AL"/>
        </w:rPr>
      </w:pPr>
      <w:r>
        <w:rPr>
          <w:b/>
          <w:sz w:val="16"/>
          <w:szCs w:val="16"/>
          <w:lang w:val="sq-AL"/>
        </w:rPr>
        <w:t xml:space="preserve">                                                                                         </w:t>
      </w:r>
      <w:r w:rsidR="00B16ABE">
        <w:rPr>
          <w:b/>
          <w:sz w:val="16"/>
          <w:szCs w:val="16"/>
          <w:lang w:val="sq-AL"/>
        </w:rPr>
        <w:t xml:space="preserve">   </w:t>
      </w:r>
      <w:r w:rsidR="00A62442">
        <w:rPr>
          <w:b/>
          <w:sz w:val="16"/>
          <w:szCs w:val="16"/>
          <w:lang w:val="sq-AL"/>
        </w:rPr>
        <w:t xml:space="preserve"> </w:t>
      </w:r>
      <w:r>
        <w:rPr>
          <w:b/>
          <w:sz w:val="16"/>
          <w:szCs w:val="16"/>
          <w:lang w:val="sq-AL"/>
        </w:rPr>
        <w:t xml:space="preserve"> </w:t>
      </w:r>
      <w:r w:rsidR="00875FC9" w:rsidRPr="004C19E9">
        <w:rPr>
          <w:b/>
          <w:sz w:val="16"/>
          <w:szCs w:val="16"/>
          <w:lang w:val="sq-AL"/>
        </w:rPr>
        <w:t>R E PU B LI K A  E  S H Q I P Ë R I S Ë</w:t>
      </w:r>
      <w:r w:rsidR="00875FC9" w:rsidRPr="00BC279D">
        <w:rPr>
          <w:rFonts w:ascii="Calibri" w:hAnsi="Calibri" w:cs="Calibri"/>
          <w:b/>
          <w:sz w:val="16"/>
          <w:szCs w:val="16"/>
          <w:lang w:val="sq-AL"/>
        </w:rPr>
        <w:br/>
      </w:r>
      <w:r w:rsidR="00875FC9">
        <w:rPr>
          <w:b/>
          <w:lang w:val="sq-AL"/>
        </w:rPr>
        <w:t xml:space="preserve">                                                         </w:t>
      </w:r>
      <w:r w:rsidR="00182CFE">
        <w:rPr>
          <w:b/>
          <w:lang w:val="sq-AL"/>
        </w:rPr>
        <w:tab/>
        <w:t xml:space="preserve">     </w:t>
      </w:r>
      <w:r>
        <w:rPr>
          <w:b/>
          <w:lang w:val="sq-AL"/>
        </w:rPr>
        <w:t xml:space="preserve"> </w:t>
      </w:r>
      <w:r w:rsidR="00A62442">
        <w:rPr>
          <w:b/>
          <w:lang w:val="sq-AL"/>
        </w:rPr>
        <w:t xml:space="preserve"> </w:t>
      </w:r>
      <w:r w:rsidR="00B16ABE">
        <w:rPr>
          <w:b/>
          <w:lang w:val="sq-AL"/>
        </w:rPr>
        <w:t xml:space="preserve">  </w:t>
      </w:r>
      <w:r w:rsidR="00875FC9">
        <w:rPr>
          <w:b/>
          <w:lang w:val="sq-AL"/>
        </w:rPr>
        <w:t>BASHKIA</w:t>
      </w:r>
      <w:r w:rsidR="00182CFE">
        <w:rPr>
          <w:b/>
          <w:lang w:val="sq-AL"/>
        </w:rPr>
        <w:t xml:space="preserve"> </w:t>
      </w:r>
      <w:r w:rsidR="00875FC9">
        <w:rPr>
          <w:b/>
          <w:lang w:val="sq-AL"/>
        </w:rPr>
        <w:t>TIRANË</w:t>
      </w:r>
    </w:p>
    <w:p w:rsidR="009C1B54" w:rsidRPr="00F57297" w:rsidRDefault="009C1B54" w:rsidP="00875FC9">
      <w:pPr>
        <w:rPr>
          <w:b/>
          <w:sz w:val="28"/>
          <w:szCs w:val="28"/>
          <w:lang w:val="es-ES" w:eastAsia="zh-CN"/>
        </w:rPr>
      </w:pPr>
    </w:p>
    <w:p w:rsidR="00242467" w:rsidRPr="00265A75" w:rsidRDefault="00182CFE" w:rsidP="00182CFE">
      <w:pPr>
        <w:rPr>
          <w:b/>
          <w:sz w:val="40"/>
          <w:szCs w:val="40"/>
          <w:lang w:val="it-IT"/>
        </w:rPr>
      </w:pPr>
      <w:r>
        <w:rPr>
          <w:b/>
          <w:sz w:val="44"/>
          <w:szCs w:val="44"/>
          <w:lang w:val="it-IT"/>
        </w:rPr>
        <w:t xml:space="preserve">                                     </w:t>
      </w:r>
      <w:r w:rsidR="00B16ABE">
        <w:rPr>
          <w:b/>
          <w:sz w:val="44"/>
          <w:szCs w:val="44"/>
          <w:lang w:val="it-IT"/>
        </w:rPr>
        <w:t xml:space="preserve"> </w:t>
      </w:r>
      <w:r w:rsidR="00242467" w:rsidRPr="00265A75">
        <w:rPr>
          <w:b/>
          <w:sz w:val="40"/>
          <w:szCs w:val="40"/>
          <w:lang w:val="it-IT"/>
        </w:rPr>
        <w:t>NJOFTIM</w:t>
      </w:r>
    </w:p>
    <w:p w:rsidR="00242467" w:rsidRPr="009A4D4B" w:rsidRDefault="00265A75" w:rsidP="00265A75">
      <w:pPr>
        <w:rPr>
          <w:b/>
          <w:lang w:val="it-IT"/>
        </w:rPr>
      </w:pPr>
      <w:r>
        <w:rPr>
          <w:b/>
          <w:lang w:val="it-IT"/>
        </w:rPr>
        <w:t xml:space="preserve">                                                                        </w:t>
      </w:r>
      <w:r w:rsidR="00B16ABE">
        <w:rPr>
          <w:b/>
          <w:lang w:val="it-IT"/>
        </w:rPr>
        <w:t xml:space="preserve"> </w:t>
      </w:r>
      <w:r>
        <w:rPr>
          <w:b/>
          <w:lang w:val="it-IT"/>
        </w:rPr>
        <w:t xml:space="preserve"> </w:t>
      </w:r>
      <w:r w:rsidR="00A62442">
        <w:rPr>
          <w:b/>
          <w:lang w:val="it-IT"/>
        </w:rPr>
        <w:t xml:space="preserve"> </w:t>
      </w:r>
      <w:r>
        <w:rPr>
          <w:b/>
          <w:lang w:val="it-IT"/>
        </w:rPr>
        <w:t xml:space="preserve"> </w:t>
      </w:r>
      <w:r w:rsidR="00AB4026">
        <w:rPr>
          <w:b/>
          <w:lang w:val="it-IT"/>
        </w:rPr>
        <w:t>19</w:t>
      </w:r>
      <w:r w:rsidR="009C1B54">
        <w:rPr>
          <w:b/>
          <w:lang w:val="it-IT"/>
        </w:rPr>
        <w:t>.02</w:t>
      </w:r>
      <w:r w:rsidR="00321767">
        <w:rPr>
          <w:b/>
          <w:lang w:val="it-IT"/>
        </w:rPr>
        <w:t>.</w:t>
      </w:r>
      <w:r w:rsidR="001C248A">
        <w:rPr>
          <w:b/>
          <w:lang w:val="it-IT"/>
        </w:rPr>
        <w:t>202</w:t>
      </w:r>
      <w:r w:rsidR="000D3C66">
        <w:rPr>
          <w:b/>
          <w:lang w:val="it-IT"/>
        </w:rPr>
        <w:t>0</w:t>
      </w:r>
    </w:p>
    <w:p w:rsidR="00242467" w:rsidRPr="008D2659" w:rsidRDefault="00D04A12" w:rsidP="00242467">
      <w:pPr>
        <w:jc w:val="center"/>
        <w:rPr>
          <w:i/>
          <w:sz w:val="18"/>
          <w:szCs w:val="18"/>
        </w:rPr>
      </w:pPr>
      <w:r>
        <w:rPr>
          <w:i/>
          <w:sz w:val="18"/>
          <w:szCs w:val="18"/>
        </w:rPr>
        <w:t xml:space="preserve">            </w:t>
      </w:r>
    </w:p>
    <w:p w:rsidR="00242467" w:rsidRPr="0046715E" w:rsidRDefault="00242467" w:rsidP="00242467">
      <w:pPr>
        <w:rPr>
          <w:b/>
          <w:sz w:val="16"/>
          <w:szCs w:val="16"/>
        </w:rPr>
      </w:pPr>
    </w:p>
    <w:p w:rsidR="00242467" w:rsidRPr="009A4D4B" w:rsidRDefault="002F2E0E" w:rsidP="00242467">
      <w:pPr>
        <w:jc w:val="both"/>
      </w:pPr>
      <w:proofErr w:type="spellStart"/>
      <w:r w:rsidRPr="009A4D4B">
        <w:t>Mb</w:t>
      </w:r>
      <w:r w:rsidR="00962413" w:rsidRPr="009A4D4B">
        <w:t>ë</w:t>
      </w:r>
      <w:r w:rsidRPr="009A4D4B">
        <w:t>shtetur</w:t>
      </w:r>
      <w:proofErr w:type="spellEnd"/>
      <w:r w:rsidRPr="009A4D4B">
        <w:t xml:space="preserve"> </w:t>
      </w:r>
      <w:proofErr w:type="spellStart"/>
      <w:r w:rsidRPr="009A4D4B">
        <w:t>n</w:t>
      </w:r>
      <w:r w:rsidR="00962413" w:rsidRPr="009A4D4B">
        <w:t>ë</w:t>
      </w:r>
      <w:proofErr w:type="spellEnd"/>
      <w:r w:rsidRPr="009A4D4B">
        <w:t xml:space="preserve"> </w:t>
      </w:r>
      <w:proofErr w:type="spellStart"/>
      <w:r w:rsidRPr="009A4D4B">
        <w:t>Vendimin</w:t>
      </w:r>
      <w:proofErr w:type="spellEnd"/>
      <w:r w:rsidRPr="009A4D4B">
        <w:t xml:space="preserve"> e </w:t>
      </w:r>
      <w:proofErr w:type="spellStart"/>
      <w:r w:rsidRPr="009A4D4B">
        <w:t>K</w:t>
      </w:r>
      <w:r w:rsidR="00962413" w:rsidRPr="009A4D4B">
        <w:t>ë</w:t>
      </w:r>
      <w:r w:rsidRPr="009A4D4B">
        <w:t>shillit</w:t>
      </w:r>
      <w:proofErr w:type="spellEnd"/>
      <w:r w:rsidRPr="009A4D4B">
        <w:t xml:space="preserve"> </w:t>
      </w:r>
      <w:proofErr w:type="spellStart"/>
      <w:r w:rsidRPr="009A4D4B">
        <w:t>Bashkiak</w:t>
      </w:r>
      <w:proofErr w:type="spellEnd"/>
      <w:r w:rsidRPr="009A4D4B">
        <w:t xml:space="preserve"> Nr.</w:t>
      </w:r>
      <w:r w:rsidR="00AD5D1C">
        <w:t>3</w:t>
      </w:r>
      <w:r w:rsidR="00B26B12" w:rsidRPr="009A4D4B">
        <w:t>9</w:t>
      </w:r>
      <w:r w:rsidRPr="009A4D4B">
        <w:t xml:space="preserve">, </w:t>
      </w:r>
      <w:proofErr w:type="spellStart"/>
      <w:r w:rsidRPr="009A4D4B">
        <w:t>dat</w:t>
      </w:r>
      <w:r w:rsidR="00962413" w:rsidRPr="009A4D4B">
        <w:t>ë</w:t>
      </w:r>
      <w:proofErr w:type="spellEnd"/>
      <w:r w:rsidRPr="009A4D4B">
        <w:t xml:space="preserve"> </w:t>
      </w:r>
      <w:r w:rsidR="00AD5D1C">
        <w:t>23</w:t>
      </w:r>
      <w:r w:rsidRPr="009A4D4B">
        <w:t>.</w:t>
      </w:r>
      <w:r w:rsidR="0027075B" w:rsidRPr="009A4D4B">
        <w:t>0</w:t>
      </w:r>
      <w:r w:rsidR="00AD5D1C">
        <w:t>5</w:t>
      </w:r>
      <w:r w:rsidRPr="009A4D4B">
        <w:t>.20</w:t>
      </w:r>
      <w:r w:rsidR="0027075B" w:rsidRPr="009A4D4B">
        <w:t>1</w:t>
      </w:r>
      <w:r w:rsidR="00AD5D1C">
        <w:t>6</w:t>
      </w:r>
      <w:r w:rsidRPr="009A4D4B">
        <w:t xml:space="preserve">, </w:t>
      </w:r>
      <w:proofErr w:type="spellStart"/>
      <w:r w:rsidR="0027075B" w:rsidRPr="009A4D4B">
        <w:t>për</w:t>
      </w:r>
      <w:proofErr w:type="spellEnd"/>
      <w:r w:rsidRPr="009A4D4B">
        <w:t xml:space="preserve"> “</w:t>
      </w:r>
      <w:proofErr w:type="spellStart"/>
      <w:r w:rsidR="00AD5D1C">
        <w:t>Përcaktimin</w:t>
      </w:r>
      <w:proofErr w:type="spellEnd"/>
      <w:r w:rsidR="00AD5D1C">
        <w:t xml:space="preserve"> e </w:t>
      </w:r>
      <w:proofErr w:type="spellStart"/>
      <w:r w:rsidR="00AD5D1C">
        <w:t>linjave</w:t>
      </w:r>
      <w:proofErr w:type="spellEnd"/>
      <w:r w:rsidR="00AD5D1C">
        <w:t xml:space="preserve"> </w:t>
      </w:r>
      <w:proofErr w:type="spellStart"/>
      <w:r w:rsidR="00AD5D1C">
        <w:t>të</w:t>
      </w:r>
      <w:proofErr w:type="spellEnd"/>
      <w:r w:rsidR="00AD5D1C">
        <w:t xml:space="preserve"> </w:t>
      </w:r>
      <w:proofErr w:type="spellStart"/>
      <w:r w:rsidR="00AD5D1C">
        <w:t>transportit</w:t>
      </w:r>
      <w:proofErr w:type="spellEnd"/>
      <w:r w:rsidR="00AD5D1C">
        <w:t xml:space="preserve"> </w:t>
      </w:r>
      <w:proofErr w:type="spellStart"/>
      <w:r w:rsidR="00AD5D1C">
        <w:t>qytetës</w:t>
      </w:r>
      <w:proofErr w:type="spellEnd"/>
      <w:r w:rsidR="00AD5D1C">
        <w:t xml:space="preserve"> </w:t>
      </w:r>
      <w:proofErr w:type="spellStart"/>
      <w:r w:rsidR="00AD5D1C">
        <w:t>dhe</w:t>
      </w:r>
      <w:proofErr w:type="spellEnd"/>
      <w:r w:rsidR="00AD5D1C">
        <w:t xml:space="preserve"> </w:t>
      </w:r>
      <w:proofErr w:type="spellStart"/>
      <w:r w:rsidR="00AD5D1C">
        <w:t>rrethqytetës</w:t>
      </w:r>
      <w:proofErr w:type="spellEnd"/>
      <w:r w:rsidR="00AD5D1C">
        <w:t xml:space="preserve"> </w:t>
      </w:r>
      <w:proofErr w:type="spellStart"/>
      <w:r w:rsidR="00AD5D1C">
        <w:t>të</w:t>
      </w:r>
      <w:proofErr w:type="spellEnd"/>
      <w:r w:rsidR="00AD5D1C">
        <w:t xml:space="preserve"> </w:t>
      </w:r>
      <w:proofErr w:type="spellStart"/>
      <w:r w:rsidR="00AD5D1C">
        <w:t>udhëtarëve</w:t>
      </w:r>
      <w:proofErr w:type="spellEnd"/>
      <w:r w:rsidR="00AD5D1C">
        <w:t xml:space="preserve"> </w:t>
      </w:r>
      <w:proofErr w:type="spellStart"/>
      <w:r w:rsidR="00AD5D1C">
        <w:t>në</w:t>
      </w:r>
      <w:proofErr w:type="spellEnd"/>
      <w:r w:rsidR="00AD5D1C">
        <w:t xml:space="preserve"> </w:t>
      </w:r>
      <w:proofErr w:type="spellStart"/>
      <w:r w:rsidR="00AD5D1C">
        <w:t>Bashkinë</w:t>
      </w:r>
      <w:proofErr w:type="spellEnd"/>
      <w:r w:rsidR="00AD5D1C">
        <w:t xml:space="preserve"> e </w:t>
      </w:r>
      <w:proofErr w:type="spellStart"/>
      <w:r w:rsidR="00AD5D1C">
        <w:t>Tiranës</w:t>
      </w:r>
      <w:proofErr w:type="spellEnd"/>
      <w:r w:rsidR="00AD5D1C">
        <w:t xml:space="preserve">, </w:t>
      </w:r>
      <w:proofErr w:type="spellStart"/>
      <w:r w:rsidR="00AD5D1C">
        <w:t>mënyrën</w:t>
      </w:r>
      <w:proofErr w:type="spellEnd"/>
      <w:r w:rsidR="00AD5D1C">
        <w:t xml:space="preserve"> e </w:t>
      </w:r>
      <w:proofErr w:type="spellStart"/>
      <w:r w:rsidR="00AD5D1C">
        <w:t>organizimit</w:t>
      </w:r>
      <w:proofErr w:type="spellEnd"/>
      <w:r w:rsidR="00AD5D1C">
        <w:t xml:space="preserve"> </w:t>
      </w:r>
      <w:proofErr w:type="spellStart"/>
      <w:r w:rsidR="00AD5D1C">
        <w:t>të</w:t>
      </w:r>
      <w:proofErr w:type="spellEnd"/>
      <w:r w:rsidR="00AD5D1C">
        <w:t xml:space="preserve"> </w:t>
      </w:r>
      <w:proofErr w:type="spellStart"/>
      <w:r w:rsidR="00AD5D1C">
        <w:t>shërbimit</w:t>
      </w:r>
      <w:proofErr w:type="spellEnd"/>
      <w:r w:rsidR="00AD5D1C">
        <w:t xml:space="preserve"> </w:t>
      </w:r>
      <w:proofErr w:type="spellStart"/>
      <w:r w:rsidR="00AD5D1C">
        <w:t>dhe</w:t>
      </w:r>
      <w:proofErr w:type="spellEnd"/>
      <w:r w:rsidR="00AD5D1C">
        <w:t xml:space="preserve"> </w:t>
      </w:r>
      <w:proofErr w:type="spellStart"/>
      <w:r w:rsidR="00AD5D1C">
        <w:t>përcaktimin</w:t>
      </w:r>
      <w:proofErr w:type="spellEnd"/>
      <w:r w:rsidR="00AD5D1C">
        <w:t xml:space="preserve"> e </w:t>
      </w:r>
      <w:proofErr w:type="spellStart"/>
      <w:r w:rsidR="00AD5D1C">
        <w:t>stacioneve</w:t>
      </w:r>
      <w:proofErr w:type="spellEnd"/>
      <w:r w:rsidR="00AD5D1C">
        <w:t xml:space="preserve"> </w:t>
      </w:r>
      <w:proofErr w:type="spellStart"/>
      <w:r w:rsidR="00AD5D1C">
        <w:t>të</w:t>
      </w:r>
      <w:proofErr w:type="spellEnd"/>
      <w:r w:rsidR="00AD5D1C">
        <w:t xml:space="preserve"> </w:t>
      </w:r>
      <w:proofErr w:type="spellStart"/>
      <w:r w:rsidR="00AD5D1C">
        <w:t>qëndrimit</w:t>
      </w:r>
      <w:proofErr w:type="spellEnd"/>
      <w:r w:rsidR="00AD5D1C">
        <w:t xml:space="preserve"> </w:t>
      </w:r>
      <w:proofErr w:type="spellStart"/>
      <w:r w:rsidR="00AD5D1C">
        <w:t>të</w:t>
      </w:r>
      <w:proofErr w:type="spellEnd"/>
      <w:r w:rsidR="00AD5D1C">
        <w:t xml:space="preserve"> </w:t>
      </w:r>
      <w:proofErr w:type="spellStart"/>
      <w:r w:rsidR="00AD5D1C">
        <w:t>autobusëve</w:t>
      </w:r>
      <w:proofErr w:type="spellEnd"/>
      <w:r w:rsidR="00AD5D1C">
        <w:t xml:space="preserve"> </w:t>
      </w:r>
      <w:proofErr w:type="spellStart"/>
      <w:r w:rsidR="00AD5D1C">
        <w:t>të</w:t>
      </w:r>
      <w:proofErr w:type="spellEnd"/>
      <w:r w:rsidR="00AD5D1C">
        <w:t xml:space="preserve"> </w:t>
      </w:r>
      <w:proofErr w:type="spellStart"/>
      <w:r w:rsidR="00AD5D1C">
        <w:t>shërbimit</w:t>
      </w:r>
      <w:proofErr w:type="spellEnd"/>
      <w:r w:rsidR="00AD5D1C">
        <w:t xml:space="preserve"> </w:t>
      </w:r>
      <w:proofErr w:type="spellStart"/>
      <w:r w:rsidR="00AD5D1C">
        <w:t>në</w:t>
      </w:r>
      <w:proofErr w:type="spellEnd"/>
      <w:r w:rsidR="00AD5D1C">
        <w:t xml:space="preserve"> </w:t>
      </w:r>
      <w:proofErr w:type="spellStart"/>
      <w:r w:rsidR="00AD5D1C">
        <w:t>këto</w:t>
      </w:r>
      <w:proofErr w:type="spellEnd"/>
      <w:r w:rsidR="00AD5D1C">
        <w:t xml:space="preserve"> </w:t>
      </w:r>
      <w:proofErr w:type="spellStart"/>
      <w:r w:rsidR="00AD5D1C">
        <w:t>linja</w:t>
      </w:r>
      <w:proofErr w:type="spellEnd"/>
      <w:r w:rsidR="0027075B" w:rsidRPr="009A4D4B">
        <w:t>”</w:t>
      </w:r>
      <w:r w:rsidRPr="009A4D4B">
        <w:t>,</w:t>
      </w:r>
      <w:r w:rsidR="00F04ED5">
        <w:t xml:space="preserve">( </w:t>
      </w:r>
      <w:proofErr w:type="spellStart"/>
      <w:r w:rsidR="00F04ED5">
        <w:t>i</w:t>
      </w:r>
      <w:proofErr w:type="spellEnd"/>
      <w:r w:rsidR="00F04ED5">
        <w:t xml:space="preserve"> </w:t>
      </w:r>
      <w:proofErr w:type="spellStart"/>
      <w:r w:rsidR="00F04ED5">
        <w:t>ndryshuar</w:t>
      </w:r>
      <w:proofErr w:type="spellEnd"/>
      <w:r w:rsidR="00F04ED5">
        <w:t xml:space="preserve">), </w:t>
      </w:r>
      <w:proofErr w:type="spellStart"/>
      <w:r w:rsidR="00CD47F8" w:rsidRPr="009A4D4B">
        <w:rPr>
          <w:lang w:val="fr-FR"/>
        </w:rPr>
        <w:t>në</w:t>
      </w:r>
      <w:proofErr w:type="spellEnd"/>
      <w:r w:rsidR="00CD47F8" w:rsidRPr="009A4D4B">
        <w:rPr>
          <w:lang w:val="fr-FR"/>
        </w:rPr>
        <w:t xml:space="preserve"> </w:t>
      </w:r>
      <w:proofErr w:type="spellStart"/>
      <w:r w:rsidR="00CD47F8" w:rsidRPr="009A4D4B">
        <w:rPr>
          <w:lang w:val="fr-FR"/>
        </w:rPr>
        <w:t>Urdhëresën</w:t>
      </w:r>
      <w:proofErr w:type="spellEnd"/>
      <w:r w:rsidR="00CD47F8" w:rsidRPr="009A4D4B">
        <w:rPr>
          <w:lang w:val="fr-FR"/>
        </w:rPr>
        <w:t xml:space="preserve"> e </w:t>
      </w:r>
      <w:proofErr w:type="spellStart"/>
      <w:r w:rsidR="00CD47F8" w:rsidRPr="009A4D4B">
        <w:rPr>
          <w:lang w:val="fr-FR"/>
        </w:rPr>
        <w:t>Kryetarit</w:t>
      </w:r>
      <w:proofErr w:type="spellEnd"/>
      <w:r w:rsidR="00CD47F8" w:rsidRPr="009A4D4B">
        <w:rPr>
          <w:lang w:val="fr-FR"/>
        </w:rPr>
        <w:t xml:space="preserve"> </w:t>
      </w:r>
      <w:proofErr w:type="spellStart"/>
      <w:r w:rsidR="00CD47F8" w:rsidRPr="009A4D4B">
        <w:rPr>
          <w:lang w:val="fr-FR"/>
        </w:rPr>
        <w:t>të</w:t>
      </w:r>
      <w:proofErr w:type="spellEnd"/>
      <w:r w:rsidR="00CD47F8" w:rsidRPr="009A4D4B">
        <w:rPr>
          <w:lang w:val="fr-FR"/>
        </w:rPr>
        <w:t xml:space="preserve"> </w:t>
      </w:r>
      <w:proofErr w:type="spellStart"/>
      <w:r w:rsidR="00CD47F8" w:rsidRPr="009A4D4B">
        <w:rPr>
          <w:lang w:val="fr-FR"/>
        </w:rPr>
        <w:t>Bashkisë</w:t>
      </w:r>
      <w:proofErr w:type="spellEnd"/>
      <w:r w:rsidR="00CD47F8" w:rsidRPr="009A4D4B">
        <w:rPr>
          <w:lang w:val="fr-FR"/>
        </w:rPr>
        <w:t xml:space="preserve"> </w:t>
      </w:r>
      <w:proofErr w:type="spellStart"/>
      <w:r w:rsidR="00CD47F8" w:rsidRPr="009A4D4B">
        <w:rPr>
          <w:lang w:val="fr-FR"/>
        </w:rPr>
        <w:t>së</w:t>
      </w:r>
      <w:proofErr w:type="spellEnd"/>
      <w:r w:rsidR="00CD47F8" w:rsidRPr="009A4D4B">
        <w:rPr>
          <w:lang w:val="fr-FR"/>
        </w:rPr>
        <w:t xml:space="preserve"> </w:t>
      </w:r>
      <w:proofErr w:type="spellStart"/>
      <w:r w:rsidR="00CD47F8" w:rsidRPr="009A4D4B">
        <w:rPr>
          <w:lang w:val="fr-FR"/>
        </w:rPr>
        <w:t>Tiranës</w:t>
      </w:r>
      <w:proofErr w:type="spellEnd"/>
      <w:r w:rsidR="00CD47F8" w:rsidRPr="009A4D4B">
        <w:rPr>
          <w:lang w:val="fr-FR"/>
        </w:rPr>
        <w:t xml:space="preserve"> nr.</w:t>
      </w:r>
      <w:r w:rsidR="000066C7" w:rsidRPr="009D7B8A">
        <w:rPr>
          <w:lang w:val="fr-FR"/>
        </w:rPr>
        <w:t>27514</w:t>
      </w:r>
      <w:r w:rsidR="00CD47F8" w:rsidRPr="009D7B8A">
        <w:rPr>
          <w:lang w:val="fr-FR"/>
        </w:rPr>
        <w:t xml:space="preserve">, </w:t>
      </w:r>
      <w:proofErr w:type="spellStart"/>
      <w:r w:rsidR="00CD47F8" w:rsidRPr="009D7B8A">
        <w:rPr>
          <w:lang w:val="fr-FR"/>
        </w:rPr>
        <w:t>datë</w:t>
      </w:r>
      <w:proofErr w:type="spellEnd"/>
      <w:r w:rsidR="00CD47F8" w:rsidRPr="009D7B8A">
        <w:rPr>
          <w:lang w:val="fr-FR"/>
        </w:rPr>
        <w:t xml:space="preserve"> 1</w:t>
      </w:r>
      <w:r w:rsidR="000066C7" w:rsidRPr="009D7B8A">
        <w:rPr>
          <w:lang w:val="fr-FR"/>
        </w:rPr>
        <w:t>3</w:t>
      </w:r>
      <w:r w:rsidR="00CD47F8" w:rsidRPr="009D7B8A">
        <w:rPr>
          <w:lang w:val="fr-FR"/>
        </w:rPr>
        <w:t>.0</w:t>
      </w:r>
      <w:r w:rsidR="000066C7" w:rsidRPr="009D7B8A">
        <w:rPr>
          <w:lang w:val="fr-FR"/>
        </w:rPr>
        <w:t>9</w:t>
      </w:r>
      <w:r w:rsidR="00CD47F8" w:rsidRPr="009D7B8A">
        <w:rPr>
          <w:lang w:val="fr-FR"/>
        </w:rPr>
        <w:t>.201</w:t>
      </w:r>
      <w:r w:rsidR="000066C7" w:rsidRPr="009D7B8A">
        <w:rPr>
          <w:lang w:val="fr-FR"/>
        </w:rPr>
        <w:t>6</w:t>
      </w:r>
      <w:r w:rsidR="00CD47F8" w:rsidRPr="009A4D4B">
        <w:rPr>
          <w:lang w:val="fr-FR"/>
        </w:rPr>
        <w:t xml:space="preserve"> </w:t>
      </w:r>
      <w:proofErr w:type="spellStart"/>
      <w:r w:rsidR="000066C7">
        <w:rPr>
          <w:lang w:val="fr-FR"/>
        </w:rPr>
        <w:t>për</w:t>
      </w:r>
      <w:proofErr w:type="spellEnd"/>
      <w:r w:rsidR="00CD47F8" w:rsidRPr="009A4D4B">
        <w:rPr>
          <w:lang w:val="fr-FR"/>
        </w:rPr>
        <w:t xml:space="preserve"> “</w:t>
      </w:r>
      <w:proofErr w:type="spellStart"/>
      <w:r w:rsidR="000066C7">
        <w:rPr>
          <w:lang w:val="fr-FR"/>
        </w:rPr>
        <w:t>Procedurat</w:t>
      </w:r>
      <w:proofErr w:type="spellEnd"/>
      <w:r w:rsidR="000066C7">
        <w:rPr>
          <w:lang w:val="fr-FR"/>
        </w:rPr>
        <w:t xml:space="preserve"> </w:t>
      </w:r>
      <w:proofErr w:type="spellStart"/>
      <w:r w:rsidR="000066C7">
        <w:rPr>
          <w:lang w:val="fr-FR"/>
        </w:rPr>
        <w:t>dhe</w:t>
      </w:r>
      <w:proofErr w:type="spellEnd"/>
      <w:r w:rsidR="000066C7">
        <w:rPr>
          <w:lang w:val="fr-FR"/>
        </w:rPr>
        <w:t xml:space="preserve"> </w:t>
      </w:r>
      <w:proofErr w:type="spellStart"/>
      <w:r w:rsidR="000066C7">
        <w:rPr>
          <w:lang w:val="fr-FR"/>
        </w:rPr>
        <w:t>kriteret</w:t>
      </w:r>
      <w:proofErr w:type="spellEnd"/>
      <w:r w:rsidR="000066C7">
        <w:rPr>
          <w:lang w:val="fr-FR"/>
        </w:rPr>
        <w:t xml:space="preserve"> e </w:t>
      </w:r>
      <w:proofErr w:type="spellStart"/>
      <w:r w:rsidR="000066C7">
        <w:rPr>
          <w:lang w:val="fr-FR"/>
        </w:rPr>
        <w:t>p</w:t>
      </w:r>
      <w:r w:rsidR="00523073">
        <w:rPr>
          <w:lang w:val="fr-FR"/>
        </w:rPr>
        <w:t>ë</w:t>
      </w:r>
      <w:r w:rsidR="000066C7">
        <w:rPr>
          <w:lang w:val="fr-FR"/>
        </w:rPr>
        <w:t>rzgjedhjes</w:t>
      </w:r>
      <w:proofErr w:type="spellEnd"/>
      <w:r w:rsidR="000066C7">
        <w:rPr>
          <w:lang w:val="fr-FR"/>
        </w:rPr>
        <w:t xml:space="preserve"> </w:t>
      </w:r>
      <w:proofErr w:type="spellStart"/>
      <w:r w:rsidR="000066C7">
        <w:rPr>
          <w:lang w:val="fr-FR"/>
        </w:rPr>
        <w:t>s</w:t>
      </w:r>
      <w:r w:rsidR="00523073">
        <w:rPr>
          <w:lang w:val="fr-FR"/>
        </w:rPr>
        <w:t>ë</w:t>
      </w:r>
      <w:proofErr w:type="spellEnd"/>
      <w:r w:rsidR="000066C7">
        <w:rPr>
          <w:lang w:val="fr-FR"/>
        </w:rPr>
        <w:t xml:space="preserve"> </w:t>
      </w:r>
      <w:proofErr w:type="spellStart"/>
      <w:r w:rsidR="000066C7">
        <w:rPr>
          <w:lang w:val="fr-FR"/>
        </w:rPr>
        <w:t>operator</w:t>
      </w:r>
      <w:r w:rsidR="00523073">
        <w:rPr>
          <w:lang w:val="fr-FR"/>
        </w:rPr>
        <w:t>ë</w:t>
      </w:r>
      <w:r w:rsidR="000066C7">
        <w:rPr>
          <w:lang w:val="fr-FR"/>
        </w:rPr>
        <w:t>ve</w:t>
      </w:r>
      <w:proofErr w:type="spellEnd"/>
      <w:r w:rsidR="000066C7">
        <w:rPr>
          <w:lang w:val="fr-FR"/>
        </w:rPr>
        <w:t xml:space="preserve"> </w:t>
      </w:r>
      <w:proofErr w:type="spellStart"/>
      <w:r w:rsidR="000066C7">
        <w:rPr>
          <w:lang w:val="fr-FR"/>
        </w:rPr>
        <w:t>p</w:t>
      </w:r>
      <w:r w:rsidR="00523073">
        <w:rPr>
          <w:lang w:val="fr-FR"/>
        </w:rPr>
        <w:t>ë</w:t>
      </w:r>
      <w:r w:rsidR="000066C7">
        <w:rPr>
          <w:lang w:val="fr-FR"/>
        </w:rPr>
        <w:t>r</w:t>
      </w:r>
      <w:proofErr w:type="spellEnd"/>
      <w:r w:rsidR="000066C7">
        <w:rPr>
          <w:lang w:val="fr-FR"/>
        </w:rPr>
        <w:t xml:space="preserve"> </w:t>
      </w:r>
      <w:proofErr w:type="spellStart"/>
      <w:r w:rsidR="000066C7">
        <w:rPr>
          <w:lang w:val="fr-FR"/>
        </w:rPr>
        <w:t>linjat</w:t>
      </w:r>
      <w:proofErr w:type="spellEnd"/>
      <w:r w:rsidR="000066C7">
        <w:rPr>
          <w:lang w:val="fr-FR"/>
        </w:rPr>
        <w:t xml:space="preserve"> e </w:t>
      </w:r>
      <w:proofErr w:type="spellStart"/>
      <w:r w:rsidR="000066C7">
        <w:rPr>
          <w:lang w:val="fr-FR"/>
        </w:rPr>
        <w:t>transportit</w:t>
      </w:r>
      <w:proofErr w:type="spellEnd"/>
      <w:r w:rsidR="000066C7">
        <w:rPr>
          <w:lang w:val="fr-FR"/>
        </w:rPr>
        <w:t xml:space="preserve"> </w:t>
      </w:r>
      <w:proofErr w:type="spellStart"/>
      <w:r w:rsidR="000066C7">
        <w:rPr>
          <w:lang w:val="fr-FR"/>
        </w:rPr>
        <w:t>qytetas</w:t>
      </w:r>
      <w:proofErr w:type="spellEnd"/>
      <w:r w:rsidR="000066C7">
        <w:rPr>
          <w:lang w:val="fr-FR"/>
        </w:rPr>
        <w:t xml:space="preserve"> </w:t>
      </w:r>
      <w:proofErr w:type="spellStart"/>
      <w:r w:rsidR="000066C7">
        <w:rPr>
          <w:lang w:val="fr-FR"/>
        </w:rPr>
        <w:t>t</w:t>
      </w:r>
      <w:r w:rsidR="00523073">
        <w:rPr>
          <w:lang w:val="fr-FR"/>
        </w:rPr>
        <w:t>ë</w:t>
      </w:r>
      <w:proofErr w:type="spellEnd"/>
      <w:r w:rsidR="000066C7">
        <w:rPr>
          <w:lang w:val="fr-FR"/>
        </w:rPr>
        <w:t xml:space="preserve"> </w:t>
      </w:r>
      <w:proofErr w:type="spellStart"/>
      <w:r w:rsidR="000066C7">
        <w:rPr>
          <w:lang w:val="fr-FR"/>
        </w:rPr>
        <w:t>udh</w:t>
      </w:r>
      <w:r w:rsidR="00523073">
        <w:rPr>
          <w:lang w:val="fr-FR"/>
        </w:rPr>
        <w:t>ë</w:t>
      </w:r>
      <w:r w:rsidR="000066C7">
        <w:rPr>
          <w:lang w:val="fr-FR"/>
        </w:rPr>
        <w:t>tar</w:t>
      </w:r>
      <w:r w:rsidR="00523073">
        <w:rPr>
          <w:lang w:val="fr-FR"/>
        </w:rPr>
        <w:t>ë</w:t>
      </w:r>
      <w:r w:rsidR="000066C7">
        <w:rPr>
          <w:lang w:val="fr-FR"/>
        </w:rPr>
        <w:t>ve</w:t>
      </w:r>
      <w:proofErr w:type="spellEnd"/>
      <w:r w:rsidR="000066C7">
        <w:rPr>
          <w:lang w:val="fr-FR"/>
        </w:rPr>
        <w:t xml:space="preserve">, si </w:t>
      </w:r>
      <w:proofErr w:type="spellStart"/>
      <w:r w:rsidR="000066C7">
        <w:rPr>
          <w:lang w:val="fr-FR"/>
        </w:rPr>
        <w:t>dhe</w:t>
      </w:r>
      <w:proofErr w:type="spellEnd"/>
      <w:r w:rsidR="000066C7">
        <w:rPr>
          <w:lang w:val="fr-FR"/>
        </w:rPr>
        <w:t xml:space="preserve"> </w:t>
      </w:r>
      <w:proofErr w:type="spellStart"/>
      <w:r w:rsidR="000066C7">
        <w:rPr>
          <w:lang w:val="fr-FR"/>
        </w:rPr>
        <w:t>rinovimin</w:t>
      </w:r>
      <w:proofErr w:type="spellEnd"/>
      <w:r w:rsidR="000066C7">
        <w:rPr>
          <w:lang w:val="fr-FR"/>
        </w:rPr>
        <w:t xml:space="preserve"> e </w:t>
      </w:r>
      <w:proofErr w:type="spellStart"/>
      <w:r w:rsidR="000066C7">
        <w:rPr>
          <w:lang w:val="fr-FR"/>
        </w:rPr>
        <w:t>licencave</w:t>
      </w:r>
      <w:proofErr w:type="spellEnd"/>
      <w:r w:rsidR="000066C7">
        <w:rPr>
          <w:lang w:val="fr-FR"/>
        </w:rPr>
        <w:t xml:space="preserve"> </w:t>
      </w:r>
      <w:proofErr w:type="spellStart"/>
      <w:r w:rsidR="000066C7">
        <w:rPr>
          <w:lang w:val="fr-FR"/>
        </w:rPr>
        <w:t>p</w:t>
      </w:r>
      <w:r w:rsidR="00523073">
        <w:rPr>
          <w:lang w:val="fr-FR"/>
        </w:rPr>
        <w:t>ë</w:t>
      </w:r>
      <w:r w:rsidR="000066C7">
        <w:rPr>
          <w:lang w:val="fr-FR"/>
        </w:rPr>
        <w:t>r</w:t>
      </w:r>
      <w:proofErr w:type="spellEnd"/>
      <w:r w:rsidR="000066C7">
        <w:rPr>
          <w:lang w:val="fr-FR"/>
        </w:rPr>
        <w:t xml:space="preserve"> </w:t>
      </w:r>
      <w:proofErr w:type="spellStart"/>
      <w:r w:rsidR="00501077">
        <w:rPr>
          <w:lang w:val="fr-FR"/>
        </w:rPr>
        <w:t>këto</w:t>
      </w:r>
      <w:proofErr w:type="spellEnd"/>
      <w:r w:rsidR="00501077">
        <w:rPr>
          <w:lang w:val="fr-FR"/>
        </w:rPr>
        <w:t xml:space="preserve"> </w:t>
      </w:r>
      <w:proofErr w:type="spellStart"/>
      <w:r w:rsidR="00501077">
        <w:rPr>
          <w:lang w:val="fr-FR"/>
        </w:rPr>
        <w:t>linja</w:t>
      </w:r>
      <w:proofErr w:type="spellEnd"/>
      <w:r w:rsidR="00CD47F8" w:rsidRPr="009A4D4B">
        <w:rPr>
          <w:lang w:val="fr-FR"/>
        </w:rPr>
        <w:t>”</w:t>
      </w:r>
      <w:r w:rsidR="003306D8">
        <w:rPr>
          <w:lang w:val="fr-FR"/>
        </w:rPr>
        <w:t xml:space="preserve"> (i </w:t>
      </w:r>
      <w:proofErr w:type="spellStart"/>
      <w:r w:rsidR="003306D8">
        <w:rPr>
          <w:lang w:val="fr-FR"/>
        </w:rPr>
        <w:t>ndryshuar</w:t>
      </w:r>
      <w:proofErr w:type="spellEnd"/>
      <w:r w:rsidR="003306D8">
        <w:rPr>
          <w:lang w:val="fr-FR"/>
        </w:rPr>
        <w:t>)</w:t>
      </w:r>
      <w:r w:rsidR="00CD47F8" w:rsidRPr="009A4D4B">
        <w:rPr>
          <w:lang w:val="fr-FR"/>
        </w:rPr>
        <w:t xml:space="preserve">, </w:t>
      </w:r>
      <w:proofErr w:type="spellStart"/>
      <w:r w:rsidRPr="009A4D4B">
        <w:t>n</w:t>
      </w:r>
      <w:r w:rsidR="00962413" w:rsidRPr="009A4D4B">
        <w:t>ë</w:t>
      </w:r>
      <w:proofErr w:type="spellEnd"/>
      <w:r w:rsidRPr="009A4D4B">
        <w:t xml:space="preserve"> </w:t>
      </w:r>
      <w:proofErr w:type="spellStart"/>
      <w:r w:rsidRPr="009A4D4B">
        <w:t>Urdh</w:t>
      </w:r>
      <w:r w:rsidR="00962413" w:rsidRPr="009A4D4B">
        <w:t>ë</w:t>
      </w:r>
      <w:r w:rsidRPr="009A4D4B">
        <w:t>rin</w:t>
      </w:r>
      <w:proofErr w:type="spellEnd"/>
      <w:r w:rsidRPr="009A4D4B">
        <w:t xml:space="preserve"> e </w:t>
      </w:r>
      <w:proofErr w:type="spellStart"/>
      <w:r w:rsidRPr="009A4D4B">
        <w:t>Kryetarit</w:t>
      </w:r>
      <w:proofErr w:type="spellEnd"/>
      <w:r w:rsidRPr="009A4D4B">
        <w:t xml:space="preserve"> </w:t>
      </w:r>
      <w:proofErr w:type="spellStart"/>
      <w:r w:rsidRPr="009A4D4B">
        <w:t>t</w:t>
      </w:r>
      <w:r w:rsidR="00962413" w:rsidRPr="009A4D4B">
        <w:t>ë</w:t>
      </w:r>
      <w:proofErr w:type="spellEnd"/>
      <w:r w:rsidRPr="009A4D4B">
        <w:t xml:space="preserve"> </w:t>
      </w:r>
      <w:proofErr w:type="spellStart"/>
      <w:r w:rsidR="00704BB2" w:rsidRPr="009A4D4B">
        <w:t>Ba</w:t>
      </w:r>
      <w:r w:rsidRPr="009A4D4B">
        <w:t>shkis</w:t>
      </w:r>
      <w:r w:rsidR="00962413" w:rsidRPr="009A4D4B">
        <w:t>ë</w:t>
      </w:r>
      <w:proofErr w:type="spellEnd"/>
      <w:r w:rsidRPr="009A4D4B">
        <w:t xml:space="preserve"> </w:t>
      </w:r>
      <w:proofErr w:type="spellStart"/>
      <w:r w:rsidRPr="009A4D4B">
        <w:t>s</w:t>
      </w:r>
      <w:r w:rsidR="00962413" w:rsidRPr="009A4D4B">
        <w:t>ë</w:t>
      </w:r>
      <w:proofErr w:type="spellEnd"/>
      <w:r w:rsidRPr="009A4D4B">
        <w:t xml:space="preserve"> </w:t>
      </w:r>
      <w:proofErr w:type="spellStart"/>
      <w:r w:rsidRPr="009A4D4B">
        <w:t>Tiran</w:t>
      </w:r>
      <w:r w:rsidR="00962413" w:rsidRPr="009A4D4B">
        <w:t>ë</w:t>
      </w:r>
      <w:r w:rsidRPr="009A4D4B">
        <w:t>s</w:t>
      </w:r>
      <w:proofErr w:type="spellEnd"/>
      <w:r w:rsidR="00D02198" w:rsidRPr="009A4D4B">
        <w:t xml:space="preserve"> </w:t>
      </w:r>
      <w:r w:rsidR="009D7B8A">
        <w:t>n</w:t>
      </w:r>
      <w:r w:rsidR="00D02198" w:rsidRPr="00C33AFE">
        <w:t>r.</w:t>
      </w:r>
      <w:r w:rsidR="00C33AFE" w:rsidRPr="00C33AFE">
        <w:t>27951</w:t>
      </w:r>
      <w:r w:rsidR="00D02198" w:rsidRPr="00C33AFE">
        <w:t xml:space="preserve">, </w:t>
      </w:r>
      <w:proofErr w:type="spellStart"/>
      <w:r w:rsidR="00D02198" w:rsidRPr="00C33AFE">
        <w:t>datë</w:t>
      </w:r>
      <w:proofErr w:type="spellEnd"/>
      <w:r w:rsidR="00D02198" w:rsidRPr="00C33AFE">
        <w:t xml:space="preserve"> 1</w:t>
      </w:r>
      <w:r w:rsidR="00C33AFE" w:rsidRPr="00C33AFE">
        <w:t>6</w:t>
      </w:r>
      <w:r w:rsidR="00D02198" w:rsidRPr="00C33AFE">
        <w:t>.0</w:t>
      </w:r>
      <w:r w:rsidR="00C33AFE" w:rsidRPr="00C33AFE">
        <w:t>9</w:t>
      </w:r>
      <w:r w:rsidR="00D02198" w:rsidRPr="00C33AFE">
        <w:t>.201</w:t>
      </w:r>
      <w:r w:rsidR="00C33AFE" w:rsidRPr="00C33AFE">
        <w:t>6</w:t>
      </w:r>
      <w:r w:rsidR="00D02198" w:rsidRPr="00C33AFE">
        <w:t xml:space="preserve">, </w:t>
      </w:r>
      <w:proofErr w:type="spellStart"/>
      <w:r w:rsidR="00D02198" w:rsidRPr="00C33AFE">
        <w:t>për</w:t>
      </w:r>
      <w:proofErr w:type="spellEnd"/>
      <w:r w:rsidR="00D02198" w:rsidRPr="00C33AFE">
        <w:t xml:space="preserve"> “</w:t>
      </w:r>
      <w:proofErr w:type="spellStart"/>
      <w:r w:rsidR="00D02198" w:rsidRPr="00C33AFE">
        <w:t>Caktimin</w:t>
      </w:r>
      <w:proofErr w:type="spellEnd"/>
      <w:r w:rsidR="00D02198" w:rsidRPr="00C33AFE">
        <w:t xml:space="preserve"> e </w:t>
      </w:r>
      <w:proofErr w:type="spellStart"/>
      <w:r w:rsidR="00D02198" w:rsidRPr="00C33AFE">
        <w:t>sistemit</w:t>
      </w:r>
      <w:proofErr w:type="spellEnd"/>
      <w:r w:rsidR="00D02198" w:rsidRPr="00C33AFE">
        <w:t xml:space="preserve"> </w:t>
      </w:r>
      <w:proofErr w:type="spellStart"/>
      <w:r w:rsidR="00D02198" w:rsidRPr="00C33AFE">
        <w:t>të</w:t>
      </w:r>
      <w:proofErr w:type="spellEnd"/>
      <w:r w:rsidR="00D02198" w:rsidRPr="00C33AFE">
        <w:t xml:space="preserve"> </w:t>
      </w:r>
      <w:proofErr w:type="spellStart"/>
      <w:r w:rsidR="00D02198" w:rsidRPr="00C33AFE">
        <w:t>pikëzimit</w:t>
      </w:r>
      <w:proofErr w:type="spellEnd"/>
      <w:r w:rsidR="00D02198" w:rsidRPr="00C33AFE">
        <w:t xml:space="preserve"> </w:t>
      </w:r>
      <w:proofErr w:type="spellStart"/>
      <w:r w:rsidR="00D02198" w:rsidRPr="00C33AFE">
        <w:t>për</w:t>
      </w:r>
      <w:proofErr w:type="spellEnd"/>
      <w:r w:rsidR="00D02198" w:rsidRPr="00C33AFE">
        <w:t xml:space="preserve"> </w:t>
      </w:r>
      <w:proofErr w:type="spellStart"/>
      <w:r w:rsidR="00D02198" w:rsidRPr="00C33AFE">
        <w:t>përzgjedhjen</w:t>
      </w:r>
      <w:proofErr w:type="spellEnd"/>
      <w:r w:rsidR="00D02198" w:rsidRPr="00C33AFE">
        <w:t xml:space="preserve"> </w:t>
      </w:r>
      <w:proofErr w:type="spellStart"/>
      <w:r w:rsidR="00D02198" w:rsidRPr="00C33AFE">
        <w:t>për</w:t>
      </w:r>
      <w:proofErr w:type="spellEnd"/>
      <w:r w:rsidR="00D02198" w:rsidRPr="00C33AFE">
        <w:t xml:space="preserve"> </w:t>
      </w:r>
      <w:proofErr w:type="spellStart"/>
      <w:r w:rsidR="00D02198" w:rsidRPr="00C33AFE">
        <w:t>operim</w:t>
      </w:r>
      <w:proofErr w:type="spellEnd"/>
      <w:r w:rsidR="00D02198" w:rsidRPr="00C33AFE">
        <w:t xml:space="preserve"> </w:t>
      </w:r>
      <w:proofErr w:type="spellStart"/>
      <w:r w:rsidR="00D02198" w:rsidRPr="00C33AFE">
        <w:t>në</w:t>
      </w:r>
      <w:proofErr w:type="spellEnd"/>
      <w:r w:rsidR="00D02198" w:rsidRPr="00C33AFE">
        <w:t xml:space="preserve"> </w:t>
      </w:r>
      <w:proofErr w:type="spellStart"/>
      <w:r w:rsidR="00D02198" w:rsidRPr="00C33AFE">
        <w:t>linjë</w:t>
      </w:r>
      <w:proofErr w:type="spellEnd"/>
      <w:r w:rsidR="00D02198" w:rsidRPr="00C33AFE">
        <w:t xml:space="preserve"> </w:t>
      </w:r>
      <w:proofErr w:type="spellStart"/>
      <w:r w:rsidR="00D02198" w:rsidRPr="00C33AFE">
        <w:t>t</w:t>
      </w:r>
      <w:r w:rsidR="00A575A4" w:rsidRPr="00C33AFE">
        <w:t>ë</w:t>
      </w:r>
      <w:proofErr w:type="spellEnd"/>
      <w:r w:rsidR="00A575A4" w:rsidRPr="00C33AFE">
        <w:t xml:space="preserve"> </w:t>
      </w:r>
      <w:proofErr w:type="spellStart"/>
      <w:r w:rsidR="00A575A4" w:rsidRPr="00C33AFE">
        <w:t>rregullt</w:t>
      </w:r>
      <w:proofErr w:type="spellEnd"/>
      <w:r w:rsidR="00A575A4" w:rsidRPr="00C33AFE">
        <w:t xml:space="preserve"> </w:t>
      </w:r>
      <w:proofErr w:type="spellStart"/>
      <w:r w:rsidR="00A575A4" w:rsidRPr="00C33AFE">
        <w:t>udhëtarësh</w:t>
      </w:r>
      <w:proofErr w:type="spellEnd"/>
      <w:r w:rsidR="00A575A4" w:rsidRPr="00C33AFE">
        <w:t xml:space="preserve"> </w:t>
      </w:r>
      <w:proofErr w:type="spellStart"/>
      <w:r w:rsidR="00A575A4" w:rsidRPr="00C33AFE">
        <w:t>qytetëse</w:t>
      </w:r>
      <w:proofErr w:type="spellEnd"/>
      <w:r w:rsidR="00A575A4" w:rsidRPr="00C33AFE">
        <w:t>”</w:t>
      </w:r>
      <w:r w:rsidR="008F02BF">
        <w:t xml:space="preserve"> </w:t>
      </w:r>
      <w:r w:rsidR="008F02BF">
        <w:rPr>
          <w:lang w:val="fr-FR"/>
        </w:rPr>
        <w:t xml:space="preserve">(i </w:t>
      </w:r>
      <w:proofErr w:type="spellStart"/>
      <w:r w:rsidR="008F02BF">
        <w:rPr>
          <w:lang w:val="fr-FR"/>
        </w:rPr>
        <w:t>ndryshuar</w:t>
      </w:r>
      <w:proofErr w:type="spellEnd"/>
      <w:r w:rsidR="008F02BF">
        <w:rPr>
          <w:lang w:val="fr-FR"/>
        </w:rPr>
        <w:t>)</w:t>
      </w:r>
      <w:r w:rsidR="008F02BF" w:rsidRPr="009A4D4B">
        <w:rPr>
          <w:lang w:val="fr-FR"/>
        </w:rPr>
        <w:t>,</w:t>
      </w:r>
      <w:r w:rsidR="008F02BF">
        <w:t xml:space="preserve"> </w:t>
      </w:r>
      <w:proofErr w:type="spellStart"/>
      <w:r w:rsidR="009D7B8A" w:rsidRPr="009A4D4B">
        <w:t>në</w:t>
      </w:r>
      <w:proofErr w:type="spellEnd"/>
      <w:r w:rsidR="009D7B8A" w:rsidRPr="009A4D4B">
        <w:t xml:space="preserve"> </w:t>
      </w:r>
      <w:proofErr w:type="spellStart"/>
      <w:r w:rsidR="009D7B8A" w:rsidRPr="009A4D4B">
        <w:t>Urdhërin</w:t>
      </w:r>
      <w:proofErr w:type="spellEnd"/>
      <w:r w:rsidR="009D7B8A" w:rsidRPr="009A4D4B">
        <w:t xml:space="preserve"> e </w:t>
      </w:r>
      <w:proofErr w:type="spellStart"/>
      <w:r w:rsidR="009D7B8A" w:rsidRPr="009A4D4B">
        <w:t>Kryetarit</w:t>
      </w:r>
      <w:proofErr w:type="spellEnd"/>
      <w:r w:rsidR="009D7B8A" w:rsidRPr="009A4D4B">
        <w:t xml:space="preserve"> </w:t>
      </w:r>
      <w:proofErr w:type="spellStart"/>
      <w:r w:rsidR="009D7B8A" w:rsidRPr="009A4D4B">
        <w:t>të</w:t>
      </w:r>
      <w:proofErr w:type="spellEnd"/>
      <w:r w:rsidR="009D7B8A" w:rsidRPr="009A4D4B">
        <w:t xml:space="preserve"> </w:t>
      </w:r>
      <w:proofErr w:type="spellStart"/>
      <w:r w:rsidR="009D7B8A" w:rsidRPr="009A4D4B">
        <w:t>Bashkisë</w:t>
      </w:r>
      <w:proofErr w:type="spellEnd"/>
      <w:r w:rsidR="009D7B8A" w:rsidRPr="009A4D4B">
        <w:t xml:space="preserve"> </w:t>
      </w:r>
      <w:proofErr w:type="spellStart"/>
      <w:r w:rsidR="009D7B8A" w:rsidRPr="009A4D4B">
        <w:t>së</w:t>
      </w:r>
      <w:proofErr w:type="spellEnd"/>
      <w:r w:rsidR="009D7B8A" w:rsidRPr="009A4D4B">
        <w:t xml:space="preserve"> </w:t>
      </w:r>
      <w:proofErr w:type="spellStart"/>
      <w:r w:rsidR="009D7B8A" w:rsidRPr="009A4D4B">
        <w:t>Tiranës</w:t>
      </w:r>
      <w:proofErr w:type="spellEnd"/>
      <w:r w:rsidR="009D7B8A" w:rsidRPr="009A4D4B">
        <w:t xml:space="preserve"> </w:t>
      </w:r>
      <w:r w:rsidR="009D7B8A">
        <w:t>n</w:t>
      </w:r>
      <w:r w:rsidR="009D7B8A" w:rsidRPr="00C33AFE">
        <w:t>r.27</w:t>
      </w:r>
      <w:r w:rsidR="009D7B8A">
        <w:t>309</w:t>
      </w:r>
      <w:r w:rsidR="009D7B8A" w:rsidRPr="00C33AFE">
        <w:t xml:space="preserve">, </w:t>
      </w:r>
      <w:proofErr w:type="spellStart"/>
      <w:r w:rsidR="009D7B8A" w:rsidRPr="00C33AFE">
        <w:t>datë</w:t>
      </w:r>
      <w:proofErr w:type="spellEnd"/>
      <w:r w:rsidR="009D7B8A" w:rsidRPr="00C33AFE">
        <w:t xml:space="preserve"> 1</w:t>
      </w:r>
      <w:r w:rsidR="009D7B8A">
        <w:t>3</w:t>
      </w:r>
      <w:r w:rsidR="009D7B8A" w:rsidRPr="00C33AFE">
        <w:t xml:space="preserve">.09.2016, </w:t>
      </w:r>
      <w:proofErr w:type="spellStart"/>
      <w:r w:rsidR="009D7B8A" w:rsidRPr="00C33AFE">
        <w:t>për</w:t>
      </w:r>
      <w:proofErr w:type="spellEnd"/>
      <w:r w:rsidR="009D7B8A">
        <w:t xml:space="preserve"> “</w:t>
      </w:r>
      <w:proofErr w:type="spellStart"/>
      <w:r w:rsidR="009D7B8A">
        <w:t>Kushtet</w:t>
      </w:r>
      <w:proofErr w:type="spellEnd"/>
      <w:r w:rsidR="009D7B8A">
        <w:t xml:space="preserve"> e </w:t>
      </w:r>
      <w:proofErr w:type="spellStart"/>
      <w:r w:rsidR="009D7B8A">
        <w:t>përgjithshme</w:t>
      </w:r>
      <w:proofErr w:type="spellEnd"/>
      <w:r w:rsidR="009D7B8A">
        <w:t xml:space="preserve"> </w:t>
      </w:r>
      <w:proofErr w:type="spellStart"/>
      <w:r w:rsidR="009D7B8A">
        <w:t>të</w:t>
      </w:r>
      <w:proofErr w:type="spellEnd"/>
      <w:r w:rsidR="009D7B8A">
        <w:t xml:space="preserve"> </w:t>
      </w:r>
      <w:proofErr w:type="spellStart"/>
      <w:r w:rsidR="009D7B8A">
        <w:t>ofrimit</w:t>
      </w:r>
      <w:proofErr w:type="spellEnd"/>
      <w:r w:rsidR="009D7B8A">
        <w:t xml:space="preserve"> </w:t>
      </w:r>
      <w:proofErr w:type="spellStart"/>
      <w:r w:rsidR="009D7B8A">
        <w:t>të</w:t>
      </w:r>
      <w:proofErr w:type="spellEnd"/>
      <w:r w:rsidR="009D7B8A">
        <w:t xml:space="preserve"> </w:t>
      </w:r>
      <w:proofErr w:type="spellStart"/>
      <w:r w:rsidR="009D7B8A">
        <w:t>shërbimit</w:t>
      </w:r>
      <w:proofErr w:type="spellEnd"/>
      <w:r w:rsidR="009D7B8A">
        <w:t xml:space="preserve"> </w:t>
      </w:r>
      <w:proofErr w:type="spellStart"/>
      <w:r w:rsidR="009D7B8A">
        <w:t>publik</w:t>
      </w:r>
      <w:proofErr w:type="spellEnd"/>
      <w:r w:rsidR="009D7B8A">
        <w:t xml:space="preserve"> </w:t>
      </w:r>
      <w:proofErr w:type="spellStart"/>
      <w:r w:rsidR="009D7B8A">
        <w:t>të</w:t>
      </w:r>
      <w:proofErr w:type="spellEnd"/>
      <w:r w:rsidR="009D7B8A">
        <w:t xml:space="preserve"> </w:t>
      </w:r>
      <w:proofErr w:type="spellStart"/>
      <w:r w:rsidR="009D7B8A">
        <w:t>transportit</w:t>
      </w:r>
      <w:proofErr w:type="spellEnd"/>
      <w:r w:rsidR="009D7B8A">
        <w:t xml:space="preserve"> </w:t>
      </w:r>
      <w:proofErr w:type="spellStart"/>
      <w:r w:rsidR="009D7B8A">
        <w:t>qytetas</w:t>
      </w:r>
      <w:proofErr w:type="spellEnd"/>
      <w:r w:rsidR="009D7B8A">
        <w:t xml:space="preserve"> </w:t>
      </w:r>
      <w:proofErr w:type="spellStart"/>
      <w:r w:rsidR="009D7B8A">
        <w:t>të</w:t>
      </w:r>
      <w:proofErr w:type="spellEnd"/>
      <w:r w:rsidR="009D7B8A">
        <w:t xml:space="preserve"> </w:t>
      </w:r>
      <w:proofErr w:type="spellStart"/>
      <w:r w:rsidR="009D7B8A">
        <w:t>udhëtarëve</w:t>
      </w:r>
      <w:proofErr w:type="spellEnd"/>
      <w:r w:rsidR="009D7B8A">
        <w:t xml:space="preserve"> </w:t>
      </w:r>
      <w:proofErr w:type="spellStart"/>
      <w:r w:rsidR="009D7B8A">
        <w:t>në</w:t>
      </w:r>
      <w:proofErr w:type="spellEnd"/>
      <w:r w:rsidR="009D7B8A">
        <w:t xml:space="preserve"> </w:t>
      </w:r>
      <w:proofErr w:type="spellStart"/>
      <w:r w:rsidR="009D7B8A">
        <w:t>zbatim</w:t>
      </w:r>
      <w:proofErr w:type="spellEnd"/>
      <w:r w:rsidR="009D7B8A">
        <w:t xml:space="preserve"> </w:t>
      </w:r>
      <w:proofErr w:type="spellStart"/>
      <w:r w:rsidR="009D7B8A">
        <w:t>të</w:t>
      </w:r>
      <w:proofErr w:type="spellEnd"/>
      <w:r w:rsidR="009D7B8A">
        <w:t xml:space="preserve"> </w:t>
      </w:r>
      <w:r w:rsidR="00A575A4" w:rsidRPr="009A4D4B">
        <w:t xml:space="preserve"> </w:t>
      </w:r>
      <w:proofErr w:type="spellStart"/>
      <w:r w:rsidR="009D7B8A" w:rsidRPr="009D7B8A">
        <w:t>Vendimi</w:t>
      </w:r>
      <w:r w:rsidR="009D7B8A">
        <w:t>t</w:t>
      </w:r>
      <w:proofErr w:type="spellEnd"/>
      <w:r w:rsidR="009D7B8A" w:rsidRPr="009D7B8A">
        <w:t xml:space="preserve"> </w:t>
      </w:r>
      <w:proofErr w:type="spellStart"/>
      <w:r w:rsidR="009D7B8A">
        <w:t>të</w:t>
      </w:r>
      <w:proofErr w:type="spellEnd"/>
      <w:r w:rsidR="009D7B8A" w:rsidRPr="009D7B8A">
        <w:t xml:space="preserve"> </w:t>
      </w:r>
      <w:proofErr w:type="spellStart"/>
      <w:r w:rsidR="009D7B8A" w:rsidRPr="009D7B8A">
        <w:t>Këshillit</w:t>
      </w:r>
      <w:proofErr w:type="spellEnd"/>
      <w:r w:rsidR="009D7B8A" w:rsidRPr="009D7B8A">
        <w:t xml:space="preserve"> </w:t>
      </w:r>
      <w:proofErr w:type="spellStart"/>
      <w:r w:rsidR="009D7B8A" w:rsidRPr="009D7B8A">
        <w:t>Bashkiak</w:t>
      </w:r>
      <w:proofErr w:type="spellEnd"/>
      <w:r w:rsidR="009D7B8A" w:rsidRPr="009D7B8A">
        <w:t xml:space="preserve"> Nr.39, </w:t>
      </w:r>
      <w:proofErr w:type="spellStart"/>
      <w:r w:rsidR="009D7B8A" w:rsidRPr="009D7B8A">
        <w:t>datë</w:t>
      </w:r>
      <w:proofErr w:type="spellEnd"/>
      <w:r w:rsidR="009D7B8A" w:rsidRPr="009D7B8A">
        <w:t xml:space="preserve"> 23.05.2016 </w:t>
      </w:r>
      <w:r w:rsidR="009D7B8A">
        <w:t>“</w:t>
      </w:r>
      <w:proofErr w:type="spellStart"/>
      <w:r w:rsidR="009D7B8A">
        <w:t>P</w:t>
      </w:r>
      <w:r w:rsidR="009D7B8A" w:rsidRPr="009D7B8A">
        <w:t>ër</w:t>
      </w:r>
      <w:proofErr w:type="spellEnd"/>
      <w:r w:rsidR="009D7B8A" w:rsidRPr="009D7B8A">
        <w:t xml:space="preserve"> </w:t>
      </w:r>
      <w:proofErr w:type="spellStart"/>
      <w:r w:rsidR="009D7B8A">
        <w:t>p</w:t>
      </w:r>
      <w:r w:rsidR="009D7B8A" w:rsidRPr="009D7B8A">
        <w:t>ërcaktimin</w:t>
      </w:r>
      <w:proofErr w:type="spellEnd"/>
      <w:r w:rsidR="009D7B8A" w:rsidRPr="009D7B8A">
        <w:t xml:space="preserve"> e </w:t>
      </w:r>
      <w:proofErr w:type="spellStart"/>
      <w:r w:rsidR="009D7B8A" w:rsidRPr="009D7B8A">
        <w:t>linjave</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transportit</w:t>
      </w:r>
      <w:proofErr w:type="spellEnd"/>
      <w:r w:rsidR="009D7B8A" w:rsidRPr="009D7B8A">
        <w:t xml:space="preserve"> </w:t>
      </w:r>
      <w:proofErr w:type="spellStart"/>
      <w:r w:rsidR="009D7B8A" w:rsidRPr="009D7B8A">
        <w:t>qytetës</w:t>
      </w:r>
      <w:proofErr w:type="spellEnd"/>
      <w:r w:rsidR="009D7B8A" w:rsidRPr="009D7B8A">
        <w:t xml:space="preserve"> </w:t>
      </w:r>
      <w:proofErr w:type="spellStart"/>
      <w:r w:rsidR="009D7B8A" w:rsidRPr="009D7B8A">
        <w:t>dhe</w:t>
      </w:r>
      <w:proofErr w:type="spellEnd"/>
      <w:r w:rsidR="009D7B8A" w:rsidRPr="009D7B8A">
        <w:t xml:space="preserve"> </w:t>
      </w:r>
      <w:proofErr w:type="spellStart"/>
      <w:r w:rsidR="009D7B8A" w:rsidRPr="009D7B8A">
        <w:t>rrethqytetës</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udhëtarëve</w:t>
      </w:r>
      <w:proofErr w:type="spellEnd"/>
      <w:r w:rsidR="009D7B8A" w:rsidRPr="009D7B8A">
        <w:t xml:space="preserve"> </w:t>
      </w:r>
      <w:proofErr w:type="spellStart"/>
      <w:r w:rsidR="009D7B8A" w:rsidRPr="009D7B8A">
        <w:t>në</w:t>
      </w:r>
      <w:proofErr w:type="spellEnd"/>
      <w:r w:rsidR="009D7B8A" w:rsidRPr="009D7B8A">
        <w:t xml:space="preserve"> </w:t>
      </w:r>
      <w:proofErr w:type="spellStart"/>
      <w:r w:rsidR="009D7B8A" w:rsidRPr="009D7B8A">
        <w:t>Bashkinë</w:t>
      </w:r>
      <w:proofErr w:type="spellEnd"/>
      <w:r w:rsidR="009D7B8A" w:rsidRPr="009D7B8A">
        <w:t xml:space="preserve"> e </w:t>
      </w:r>
      <w:proofErr w:type="spellStart"/>
      <w:r w:rsidR="009D7B8A" w:rsidRPr="009D7B8A">
        <w:t>Tiranës</w:t>
      </w:r>
      <w:proofErr w:type="spellEnd"/>
      <w:r w:rsidR="009D7B8A" w:rsidRPr="009D7B8A">
        <w:t xml:space="preserve">, </w:t>
      </w:r>
      <w:proofErr w:type="spellStart"/>
      <w:r w:rsidR="009D7B8A" w:rsidRPr="009D7B8A">
        <w:t>mënyrën</w:t>
      </w:r>
      <w:proofErr w:type="spellEnd"/>
      <w:r w:rsidR="009D7B8A" w:rsidRPr="009D7B8A">
        <w:t xml:space="preserve"> e </w:t>
      </w:r>
      <w:proofErr w:type="spellStart"/>
      <w:r w:rsidR="009D7B8A" w:rsidRPr="009D7B8A">
        <w:t>organizimit</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shërbimit</w:t>
      </w:r>
      <w:proofErr w:type="spellEnd"/>
      <w:r w:rsidR="009D7B8A" w:rsidRPr="009D7B8A">
        <w:t xml:space="preserve"> </w:t>
      </w:r>
      <w:proofErr w:type="spellStart"/>
      <w:r w:rsidR="009D7B8A" w:rsidRPr="009D7B8A">
        <w:t>dhe</w:t>
      </w:r>
      <w:proofErr w:type="spellEnd"/>
      <w:r w:rsidR="009D7B8A" w:rsidRPr="009D7B8A">
        <w:t xml:space="preserve"> </w:t>
      </w:r>
      <w:proofErr w:type="spellStart"/>
      <w:r w:rsidR="009D7B8A" w:rsidRPr="009D7B8A">
        <w:t>përcaktimin</w:t>
      </w:r>
      <w:proofErr w:type="spellEnd"/>
      <w:r w:rsidR="009D7B8A" w:rsidRPr="009D7B8A">
        <w:t xml:space="preserve"> e </w:t>
      </w:r>
      <w:proofErr w:type="spellStart"/>
      <w:r w:rsidR="009D7B8A" w:rsidRPr="009D7B8A">
        <w:t>stacioneve</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qëndrimit</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autobusëve</w:t>
      </w:r>
      <w:proofErr w:type="spellEnd"/>
      <w:r w:rsidR="009D7B8A" w:rsidRPr="009D7B8A">
        <w:t xml:space="preserve"> </w:t>
      </w:r>
      <w:proofErr w:type="spellStart"/>
      <w:r w:rsidR="009D7B8A" w:rsidRPr="009D7B8A">
        <w:t>të</w:t>
      </w:r>
      <w:proofErr w:type="spellEnd"/>
      <w:r w:rsidR="009D7B8A" w:rsidRPr="009D7B8A">
        <w:t xml:space="preserve"> </w:t>
      </w:r>
      <w:proofErr w:type="spellStart"/>
      <w:r w:rsidR="009D7B8A" w:rsidRPr="009D7B8A">
        <w:t>shërbimit</w:t>
      </w:r>
      <w:proofErr w:type="spellEnd"/>
      <w:r w:rsidR="009D7B8A" w:rsidRPr="009D7B8A">
        <w:t xml:space="preserve"> </w:t>
      </w:r>
      <w:proofErr w:type="spellStart"/>
      <w:r w:rsidR="009D7B8A" w:rsidRPr="009D7B8A">
        <w:t>në</w:t>
      </w:r>
      <w:proofErr w:type="spellEnd"/>
      <w:r w:rsidR="009D7B8A" w:rsidRPr="009D7B8A">
        <w:t xml:space="preserve"> </w:t>
      </w:r>
      <w:proofErr w:type="spellStart"/>
      <w:r w:rsidR="009D7B8A" w:rsidRPr="009D7B8A">
        <w:t>këto</w:t>
      </w:r>
      <w:proofErr w:type="spellEnd"/>
      <w:r w:rsidR="009D7B8A" w:rsidRPr="009D7B8A">
        <w:t xml:space="preserve"> </w:t>
      </w:r>
      <w:proofErr w:type="spellStart"/>
      <w:r w:rsidR="009D7B8A" w:rsidRPr="009D7B8A">
        <w:t>linja</w:t>
      </w:r>
      <w:proofErr w:type="spellEnd"/>
      <w:r w:rsidR="008F02BF">
        <w:t xml:space="preserve">”( </w:t>
      </w:r>
      <w:proofErr w:type="spellStart"/>
      <w:r w:rsidR="008F02BF">
        <w:t>i</w:t>
      </w:r>
      <w:proofErr w:type="spellEnd"/>
      <w:r w:rsidR="008F02BF">
        <w:t xml:space="preserve"> </w:t>
      </w:r>
      <w:proofErr w:type="spellStart"/>
      <w:r w:rsidR="008F02BF">
        <w:t>ndryshuar</w:t>
      </w:r>
      <w:proofErr w:type="spellEnd"/>
      <w:r w:rsidR="008F02BF">
        <w:t xml:space="preserve">) </w:t>
      </w:r>
      <w:proofErr w:type="spellStart"/>
      <w:r w:rsidR="00A575A4" w:rsidRPr="009A4D4B">
        <w:t>dhe</w:t>
      </w:r>
      <w:proofErr w:type="spellEnd"/>
      <w:r w:rsidR="00A575A4" w:rsidRPr="009A4D4B">
        <w:t xml:space="preserve"> </w:t>
      </w:r>
      <w:proofErr w:type="spellStart"/>
      <w:r w:rsidR="00A575A4" w:rsidRPr="009A4D4B">
        <w:t>në</w:t>
      </w:r>
      <w:proofErr w:type="spellEnd"/>
      <w:r w:rsidR="00A575A4" w:rsidRPr="009A4D4B">
        <w:t xml:space="preserve"> </w:t>
      </w:r>
      <w:proofErr w:type="spellStart"/>
      <w:r w:rsidR="00A575A4" w:rsidRPr="009A4D4B">
        <w:t>Urdhërin</w:t>
      </w:r>
      <w:proofErr w:type="spellEnd"/>
      <w:r w:rsidR="00A575A4" w:rsidRPr="009A4D4B">
        <w:t xml:space="preserve"> e </w:t>
      </w:r>
      <w:proofErr w:type="spellStart"/>
      <w:r w:rsidR="00A575A4" w:rsidRPr="009A4D4B">
        <w:t>Kryetarit</w:t>
      </w:r>
      <w:proofErr w:type="spellEnd"/>
      <w:r w:rsidR="00A575A4" w:rsidRPr="009A4D4B">
        <w:t xml:space="preserve"> </w:t>
      </w:r>
      <w:proofErr w:type="spellStart"/>
      <w:r w:rsidR="00A575A4" w:rsidRPr="009A4D4B">
        <w:t>të</w:t>
      </w:r>
      <w:proofErr w:type="spellEnd"/>
      <w:r w:rsidR="00A575A4" w:rsidRPr="009A4D4B">
        <w:t xml:space="preserve"> </w:t>
      </w:r>
      <w:proofErr w:type="spellStart"/>
      <w:r w:rsidR="00A575A4" w:rsidRPr="009A4D4B">
        <w:t>Bashkisë</w:t>
      </w:r>
      <w:proofErr w:type="spellEnd"/>
      <w:r w:rsidR="00A575A4" w:rsidRPr="009A4D4B">
        <w:t xml:space="preserve"> </w:t>
      </w:r>
      <w:proofErr w:type="spellStart"/>
      <w:r w:rsidR="00A575A4" w:rsidRPr="009A4D4B">
        <w:t>së</w:t>
      </w:r>
      <w:proofErr w:type="spellEnd"/>
      <w:r w:rsidR="00A575A4" w:rsidRPr="009A4D4B">
        <w:t xml:space="preserve"> </w:t>
      </w:r>
      <w:proofErr w:type="spellStart"/>
      <w:r w:rsidR="00A575A4" w:rsidRPr="009A4D4B">
        <w:t>Tiranës</w:t>
      </w:r>
      <w:proofErr w:type="spellEnd"/>
      <w:r w:rsidR="00A575A4" w:rsidRPr="009A4D4B">
        <w:t xml:space="preserve"> </w:t>
      </w:r>
      <w:proofErr w:type="spellStart"/>
      <w:r w:rsidR="00A575A4" w:rsidRPr="009A4D4B">
        <w:t>Nr</w:t>
      </w:r>
      <w:proofErr w:type="spellEnd"/>
      <w:r w:rsidR="00A575A4" w:rsidRPr="009A4D4B">
        <w:t>.</w:t>
      </w:r>
      <w:r w:rsidR="00A26CD2">
        <w:t xml:space="preserve"> </w:t>
      </w:r>
      <w:r w:rsidR="005F3856">
        <w:t>7173/1</w:t>
      </w:r>
      <w:r w:rsidRPr="009A4D4B">
        <w:t xml:space="preserve"> </w:t>
      </w:r>
      <w:proofErr w:type="spellStart"/>
      <w:r w:rsidRPr="009A4D4B">
        <w:t>dat</w:t>
      </w:r>
      <w:r w:rsidR="00962413" w:rsidRPr="009A4D4B">
        <w:t>ë</w:t>
      </w:r>
      <w:proofErr w:type="spellEnd"/>
      <w:r w:rsidR="005F3856">
        <w:t xml:space="preserve"> 14.02.2020, </w:t>
      </w:r>
      <w:proofErr w:type="spellStart"/>
      <w:r w:rsidR="005F3856">
        <w:t>për</w:t>
      </w:r>
      <w:proofErr w:type="spellEnd"/>
      <w:r w:rsidR="005F3856">
        <w:t xml:space="preserve"> </w:t>
      </w:r>
      <w:r w:rsidR="008567BF" w:rsidRPr="009A4D4B">
        <w:t>“</w:t>
      </w:r>
      <w:proofErr w:type="spellStart"/>
      <w:r w:rsidR="00E93BD9">
        <w:t>Kushtet</w:t>
      </w:r>
      <w:proofErr w:type="spellEnd"/>
      <w:r w:rsidR="00E93BD9">
        <w:t xml:space="preserve"> e</w:t>
      </w:r>
      <w:r w:rsidR="00321767">
        <w:t xml:space="preserve"> </w:t>
      </w:r>
      <w:proofErr w:type="spellStart"/>
      <w:r w:rsidR="00321767">
        <w:t>posaçme</w:t>
      </w:r>
      <w:proofErr w:type="spellEnd"/>
      <w:r w:rsidR="00321767">
        <w:t xml:space="preserve"> </w:t>
      </w:r>
      <w:proofErr w:type="spellStart"/>
      <w:r w:rsidR="00321767">
        <w:t>të</w:t>
      </w:r>
      <w:proofErr w:type="spellEnd"/>
      <w:r w:rsidR="00321767">
        <w:t xml:space="preserve"> </w:t>
      </w:r>
      <w:proofErr w:type="spellStart"/>
      <w:r w:rsidR="00321767">
        <w:t>shërbimit</w:t>
      </w:r>
      <w:proofErr w:type="spellEnd"/>
      <w:r w:rsidR="00321767">
        <w:t xml:space="preserve"> </w:t>
      </w:r>
      <w:proofErr w:type="spellStart"/>
      <w:r w:rsidR="00321767">
        <w:t>në</w:t>
      </w:r>
      <w:proofErr w:type="spellEnd"/>
      <w:r w:rsidR="00321767">
        <w:t xml:space="preserve"> </w:t>
      </w:r>
      <w:proofErr w:type="spellStart"/>
      <w:r w:rsidR="00321767">
        <w:t>Linjën</w:t>
      </w:r>
      <w:proofErr w:type="spellEnd"/>
      <w:r w:rsidR="004A598C">
        <w:t xml:space="preserve"> </w:t>
      </w:r>
      <w:proofErr w:type="spellStart"/>
      <w:r w:rsidR="004A598C">
        <w:t>Nr</w:t>
      </w:r>
      <w:proofErr w:type="spellEnd"/>
      <w:r w:rsidR="004A598C">
        <w:t xml:space="preserve">. 16 </w:t>
      </w:r>
      <w:r w:rsidR="00321767">
        <w:t>“</w:t>
      </w:r>
      <w:proofErr w:type="spellStart"/>
      <w:r w:rsidR="004A598C">
        <w:t>Linja</w:t>
      </w:r>
      <w:proofErr w:type="spellEnd"/>
      <w:r w:rsidR="004A598C">
        <w:t xml:space="preserve"> e </w:t>
      </w:r>
      <w:proofErr w:type="spellStart"/>
      <w:r w:rsidR="004A598C">
        <w:t>Gjelbë</w:t>
      </w:r>
      <w:r w:rsidR="00E93BD9">
        <w:t>rt</w:t>
      </w:r>
      <w:proofErr w:type="spellEnd"/>
      <w:r w:rsidR="00523073">
        <w:t>”</w:t>
      </w:r>
      <w:r w:rsidR="00A575A4" w:rsidRPr="009A4D4B">
        <w:t xml:space="preserve">, </w:t>
      </w:r>
      <w:proofErr w:type="spellStart"/>
      <w:r w:rsidR="008567BF" w:rsidRPr="009A4D4B">
        <w:t>n</w:t>
      </w:r>
      <w:r w:rsidR="00242467" w:rsidRPr="009A4D4B">
        <w:t>joftohen</w:t>
      </w:r>
      <w:proofErr w:type="spellEnd"/>
      <w:r w:rsidR="00242467" w:rsidRPr="009A4D4B">
        <w:t xml:space="preserve"> </w:t>
      </w:r>
      <w:proofErr w:type="spellStart"/>
      <w:r w:rsidR="00242467" w:rsidRPr="009A4D4B">
        <w:t>të</w:t>
      </w:r>
      <w:proofErr w:type="spellEnd"/>
      <w:r w:rsidR="00242467" w:rsidRPr="009A4D4B">
        <w:t xml:space="preserve"> </w:t>
      </w:r>
      <w:proofErr w:type="spellStart"/>
      <w:r w:rsidR="00242467" w:rsidRPr="009A4D4B">
        <w:t>gjithë</w:t>
      </w:r>
      <w:proofErr w:type="spellEnd"/>
      <w:r w:rsidR="00242467" w:rsidRPr="009A4D4B">
        <w:t xml:space="preserve"> </w:t>
      </w:r>
      <w:proofErr w:type="spellStart"/>
      <w:r w:rsidR="00242467" w:rsidRPr="009A4D4B">
        <w:t>subje</w:t>
      </w:r>
      <w:bookmarkStart w:id="0" w:name="_GoBack"/>
      <w:bookmarkEnd w:id="0"/>
      <w:r w:rsidR="00242467" w:rsidRPr="009A4D4B">
        <w:t>ktet</w:t>
      </w:r>
      <w:proofErr w:type="spellEnd"/>
      <w:r w:rsidR="00242467" w:rsidRPr="009A4D4B">
        <w:t xml:space="preserve"> e </w:t>
      </w:r>
      <w:proofErr w:type="spellStart"/>
      <w:r w:rsidR="00242467" w:rsidRPr="009A4D4B">
        <w:t>interesuar</w:t>
      </w:r>
      <w:proofErr w:type="spellEnd"/>
      <w:r w:rsidR="00522CA1" w:rsidRPr="009A4D4B">
        <w:t>,</w:t>
      </w:r>
      <w:r w:rsidR="00242467" w:rsidRPr="009A4D4B">
        <w:t xml:space="preserve"> se </w:t>
      </w:r>
      <w:proofErr w:type="spellStart"/>
      <w:r w:rsidR="00242467" w:rsidRPr="009A4D4B">
        <w:t>Bashkia</w:t>
      </w:r>
      <w:proofErr w:type="spellEnd"/>
      <w:r w:rsidR="00242467" w:rsidRPr="009A4D4B">
        <w:t xml:space="preserve"> e </w:t>
      </w:r>
      <w:proofErr w:type="spellStart"/>
      <w:r w:rsidR="00242467" w:rsidRPr="009A4D4B">
        <w:t>Tiranës</w:t>
      </w:r>
      <w:proofErr w:type="spellEnd"/>
      <w:r w:rsidR="00522CA1" w:rsidRPr="009A4D4B">
        <w:t>,</w:t>
      </w:r>
      <w:r w:rsidR="00CC69E9">
        <w:t xml:space="preserve"> </w:t>
      </w:r>
      <w:proofErr w:type="spellStart"/>
      <w:r w:rsidR="00CC69E9">
        <w:t>ka</w:t>
      </w:r>
      <w:proofErr w:type="spellEnd"/>
      <w:r w:rsidR="00CC69E9">
        <w:t xml:space="preserve"> </w:t>
      </w:r>
      <w:proofErr w:type="spellStart"/>
      <w:r w:rsidR="00CC69E9">
        <w:t>filluar</w:t>
      </w:r>
      <w:proofErr w:type="spellEnd"/>
      <w:r w:rsidR="00CC69E9">
        <w:t xml:space="preserve"> </w:t>
      </w:r>
      <w:proofErr w:type="spellStart"/>
      <w:r w:rsidR="00CC69E9">
        <w:t>proç</w:t>
      </w:r>
      <w:r w:rsidR="00242467" w:rsidRPr="009A4D4B">
        <w:t>edurat</w:t>
      </w:r>
      <w:proofErr w:type="spellEnd"/>
      <w:r w:rsidR="00242467" w:rsidRPr="009A4D4B">
        <w:t xml:space="preserve"> </w:t>
      </w:r>
      <w:proofErr w:type="spellStart"/>
      <w:r w:rsidR="00242467" w:rsidRPr="009A4D4B">
        <w:t>për</w:t>
      </w:r>
      <w:proofErr w:type="spellEnd"/>
      <w:r w:rsidR="00242467" w:rsidRPr="009A4D4B">
        <w:t xml:space="preserve"> </w:t>
      </w:r>
      <w:proofErr w:type="spellStart"/>
      <w:r w:rsidR="00242467" w:rsidRPr="009A4D4B">
        <w:t>pranimin</w:t>
      </w:r>
      <w:proofErr w:type="spellEnd"/>
      <w:r w:rsidR="00242467" w:rsidRPr="009A4D4B">
        <w:t xml:space="preserve"> e </w:t>
      </w:r>
      <w:proofErr w:type="spellStart"/>
      <w:r w:rsidR="00242467" w:rsidRPr="009A4D4B">
        <w:t>praktikave</w:t>
      </w:r>
      <w:proofErr w:type="spellEnd"/>
      <w:r w:rsidR="00242467" w:rsidRPr="009A4D4B">
        <w:t xml:space="preserve">, </w:t>
      </w:r>
      <w:proofErr w:type="spellStart"/>
      <w:r w:rsidR="00242467" w:rsidRPr="009A4D4B">
        <w:t>për</w:t>
      </w:r>
      <w:proofErr w:type="spellEnd"/>
      <w:r w:rsidR="00242467" w:rsidRPr="009A4D4B">
        <w:t xml:space="preserve"> </w:t>
      </w:r>
      <w:proofErr w:type="spellStart"/>
      <w:r w:rsidR="00242467" w:rsidRPr="009A4D4B">
        <w:t>të</w:t>
      </w:r>
      <w:proofErr w:type="spellEnd"/>
      <w:r w:rsidR="00242467" w:rsidRPr="009A4D4B">
        <w:t xml:space="preserve"> </w:t>
      </w:r>
      <w:proofErr w:type="spellStart"/>
      <w:r w:rsidR="00242467" w:rsidRPr="009A4D4B">
        <w:t>gjithë</w:t>
      </w:r>
      <w:proofErr w:type="spellEnd"/>
      <w:r w:rsidR="00242467" w:rsidRPr="009A4D4B">
        <w:t xml:space="preserve"> </w:t>
      </w:r>
      <w:proofErr w:type="spellStart"/>
      <w:r w:rsidR="00242467" w:rsidRPr="009A4D4B">
        <w:t>të</w:t>
      </w:r>
      <w:proofErr w:type="spellEnd"/>
      <w:r w:rsidR="00242467" w:rsidRPr="009A4D4B">
        <w:t xml:space="preserve"> </w:t>
      </w:r>
      <w:proofErr w:type="spellStart"/>
      <w:r w:rsidR="00242467" w:rsidRPr="009A4D4B">
        <w:t>interesuarit</w:t>
      </w:r>
      <w:proofErr w:type="spellEnd"/>
      <w:r w:rsidR="00242467" w:rsidRPr="009A4D4B">
        <w:t xml:space="preserve">, </w:t>
      </w:r>
      <w:proofErr w:type="spellStart"/>
      <w:r w:rsidR="00522CA1" w:rsidRPr="009A4D4B">
        <w:t>t</w:t>
      </w:r>
      <w:r w:rsidR="00F94B67" w:rsidRPr="009A4D4B">
        <w:t>ë</w:t>
      </w:r>
      <w:proofErr w:type="spellEnd"/>
      <w:r w:rsidR="00522CA1" w:rsidRPr="009A4D4B">
        <w:t xml:space="preserve"> </w:t>
      </w:r>
      <w:proofErr w:type="spellStart"/>
      <w:r w:rsidR="00522CA1" w:rsidRPr="009A4D4B">
        <w:t>cil</w:t>
      </w:r>
      <w:r w:rsidR="00F94B67" w:rsidRPr="009A4D4B">
        <w:t>ë</w:t>
      </w:r>
      <w:r w:rsidR="00522CA1" w:rsidRPr="009A4D4B">
        <w:t>t</w:t>
      </w:r>
      <w:proofErr w:type="spellEnd"/>
      <w:r w:rsidR="00624DD3" w:rsidRPr="009A4D4B">
        <w:t xml:space="preserve"> </w:t>
      </w:r>
      <w:proofErr w:type="spellStart"/>
      <w:r w:rsidR="00624DD3" w:rsidRPr="009A4D4B">
        <w:t>k</w:t>
      </w:r>
      <w:r w:rsidR="00047640" w:rsidRPr="009A4D4B">
        <w:t>ë</w:t>
      </w:r>
      <w:r w:rsidR="00624DD3" w:rsidRPr="009A4D4B">
        <w:t>rkojn</w:t>
      </w:r>
      <w:r w:rsidR="00047640" w:rsidRPr="009A4D4B">
        <w:t>ë</w:t>
      </w:r>
      <w:proofErr w:type="spellEnd"/>
      <w:r w:rsidR="00624DD3" w:rsidRPr="009A4D4B">
        <w:t xml:space="preserve"> </w:t>
      </w:r>
      <w:proofErr w:type="spellStart"/>
      <w:r w:rsidR="00036201" w:rsidRPr="009A4D4B">
        <w:t>të</w:t>
      </w:r>
      <w:proofErr w:type="spellEnd"/>
      <w:r w:rsidR="00036201" w:rsidRPr="009A4D4B">
        <w:t xml:space="preserve"> </w:t>
      </w:r>
      <w:proofErr w:type="spellStart"/>
      <w:r w:rsidR="006C4FA5" w:rsidRPr="009A4D4B">
        <w:t>konkurojn</w:t>
      </w:r>
      <w:r w:rsidR="00962AF5" w:rsidRPr="009A4D4B">
        <w:t>ë</w:t>
      </w:r>
      <w:proofErr w:type="spellEnd"/>
      <w:r w:rsidR="006C4FA5" w:rsidRPr="009A4D4B">
        <w:t xml:space="preserve"> </w:t>
      </w:r>
      <w:proofErr w:type="spellStart"/>
      <w:r w:rsidR="006C4FA5" w:rsidRPr="009A4D4B">
        <w:t>p</w:t>
      </w:r>
      <w:r w:rsidR="00962AF5" w:rsidRPr="009A4D4B">
        <w:t>ë</w:t>
      </w:r>
      <w:r w:rsidR="006C4FA5" w:rsidRPr="009A4D4B">
        <w:t>r</w:t>
      </w:r>
      <w:proofErr w:type="spellEnd"/>
      <w:r w:rsidR="006C4FA5" w:rsidRPr="009A4D4B">
        <w:t xml:space="preserve"> </w:t>
      </w:r>
      <w:proofErr w:type="spellStart"/>
      <w:r w:rsidR="006C4FA5" w:rsidRPr="009A4D4B">
        <w:t>t</w:t>
      </w:r>
      <w:r w:rsidR="00962AF5" w:rsidRPr="009A4D4B">
        <w:t>ë</w:t>
      </w:r>
      <w:proofErr w:type="spellEnd"/>
      <w:r w:rsidR="006C4FA5" w:rsidRPr="009A4D4B">
        <w:t xml:space="preserve"> </w:t>
      </w:r>
      <w:proofErr w:type="spellStart"/>
      <w:r w:rsidR="006C4FA5" w:rsidRPr="009A4D4B">
        <w:t>fituar</w:t>
      </w:r>
      <w:proofErr w:type="spellEnd"/>
      <w:r w:rsidR="006C4FA5" w:rsidRPr="009A4D4B">
        <w:t xml:space="preserve"> </w:t>
      </w:r>
      <w:proofErr w:type="spellStart"/>
      <w:r w:rsidR="006C4FA5" w:rsidRPr="009A4D4B">
        <w:t>t</w:t>
      </w:r>
      <w:r w:rsidR="00962AF5" w:rsidRPr="009A4D4B">
        <w:t>ë</w:t>
      </w:r>
      <w:proofErr w:type="spellEnd"/>
      <w:r w:rsidR="006C4FA5" w:rsidRPr="009A4D4B">
        <w:t xml:space="preserve"> </w:t>
      </w:r>
      <w:proofErr w:type="spellStart"/>
      <w:r w:rsidR="006C4FA5" w:rsidRPr="009A4D4B">
        <w:t>drejt</w:t>
      </w:r>
      <w:r w:rsidR="00962AF5" w:rsidRPr="009A4D4B">
        <w:t>ë</w:t>
      </w:r>
      <w:r w:rsidR="006C4FA5" w:rsidRPr="009A4D4B">
        <w:t>n</w:t>
      </w:r>
      <w:proofErr w:type="spellEnd"/>
      <w:r w:rsidR="006C4FA5" w:rsidRPr="009A4D4B">
        <w:t xml:space="preserve"> e </w:t>
      </w:r>
      <w:proofErr w:type="spellStart"/>
      <w:r w:rsidR="006C4FA5" w:rsidRPr="009A4D4B">
        <w:t>ushtrimit</w:t>
      </w:r>
      <w:proofErr w:type="spellEnd"/>
      <w:r w:rsidR="006C4FA5" w:rsidRPr="009A4D4B">
        <w:t xml:space="preserve"> </w:t>
      </w:r>
      <w:proofErr w:type="spellStart"/>
      <w:r w:rsidR="006C4FA5" w:rsidRPr="009A4D4B">
        <w:t>t</w:t>
      </w:r>
      <w:r w:rsidR="00962AF5" w:rsidRPr="009A4D4B">
        <w:t>ë</w:t>
      </w:r>
      <w:proofErr w:type="spellEnd"/>
      <w:r w:rsidR="00624DD3" w:rsidRPr="009A4D4B">
        <w:t xml:space="preserve"> </w:t>
      </w:r>
      <w:proofErr w:type="spellStart"/>
      <w:r w:rsidR="00242467" w:rsidRPr="009A4D4B">
        <w:t>aktiviteti</w:t>
      </w:r>
      <w:r w:rsidR="006C4FA5" w:rsidRPr="009A4D4B">
        <w:t>t</w:t>
      </w:r>
      <w:proofErr w:type="spellEnd"/>
      <w:r w:rsidR="00242467" w:rsidRPr="009A4D4B">
        <w:t xml:space="preserve"> </w:t>
      </w:r>
      <w:proofErr w:type="spellStart"/>
      <w:r w:rsidR="006C4FA5" w:rsidRPr="009A4D4B">
        <w:t>t</w:t>
      </w:r>
      <w:r w:rsidR="00962AF5" w:rsidRPr="009A4D4B">
        <w:t>ë</w:t>
      </w:r>
      <w:proofErr w:type="spellEnd"/>
      <w:r w:rsidR="00242467" w:rsidRPr="009A4D4B">
        <w:t xml:space="preserve"> </w:t>
      </w:r>
      <w:proofErr w:type="spellStart"/>
      <w:r w:rsidR="00242467" w:rsidRPr="009A4D4B">
        <w:t>transportit</w:t>
      </w:r>
      <w:proofErr w:type="spellEnd"/>
      <w:r w:rsidR="00242467" w:rsidRPr="009A4D4B">
        <w:t xml:space="preserve"> </w:t>
      </w:r>
      <w:proofErr w:type="spellStart"/>
      <w:r w:rsidR="00242467" w:rsidRPr="009A4D4B">
        <w:t>të</w:t>
      </w:r>
      <w:proofErr w:type="spellEnd"/>
      <w:r w:rsidR="00242467" w:rsidRPr="009A4D4B">
        <w:t xml:space="preserve"> </w:t>
      </w:r>
      <w:proofErr w:type="spellStart"/>
      <w:r w:rsidR="00242467" w:rsidRPr="009A4D4B">
        <w:t>udhëtarëve</w:t>
      </w:r>
      <w:proofErr w:type="spellEnd"/>
      <w:r w:rsidR="00242467" w:rsidRPr="009A4D4B">
        <w:t xml:space="preserve"> </w:t>
      </w:r>
      <w:proofErr w:type="spellStart"/>
      <w:r w:rsidR="00756990" w:rsidRPr="009A4D4B">
        <w:t>n</w:t>
      </w:r>
      <w:r w:rsidR="00047640" w:rsidRPr="009A4D4B">
        <w:t>ë</w:t>
      </w:r>
      <w:proofErr w:type="spellEnd"/>
      <w:r w:rsidR="00756990" w:rsidRPr="009A4D4B">
        <w:t xml:space="preserve"> </w:t>
      </w:r>
      <w:proofErr w:type="spellStart"/>
      <w:r w:rsidR="00756990" w:rsidRPr="009A4D4B">
        <w:t>linj</w:t>
      </w:r>
      <w:r w:rsidR="00FF1A90" w:rsidRPr="009A4D4B">
        <w:t>ë</w:t>
      </w:r>
      <w:r w:rsidR="00A575A4" w:rsidRPr="009A4D4B">
        <w:t>n</w:t>
      </w:r>
      <w:proofErr w:type="spellEnd"/>
      <w:r w:rsidR="00BC7D75" w:rsidRPr="009A4D4B">
        <w:t>:</w:t>
      </w:r>
    </w:p>
    <w:p w:rsidR="00756990" w:rsidRPr="009A4D4B" w:rsidRDefault="00756990" w:rsidP="00242467">
      <w:pPr>
        <w:jc w:val="both"/>
      </w:pPr>
    </w:p>
    <w:p w:rsidR="00E053B0" w:rsidRPr="00A7486E" w:rsidRDefault="002A719E" w:rsidP="00605F7A">
      <w:pPr>
        <w:numPr>
          <w:ilvl w:val="0"/>
          <w:numId w:val="4"/>
        </w:numPr>
        <w:spacing w:line="360" w:lineRule="auto"/>
        <w:rPr>
          <w:bCs/>
          <w:color w:val="000000"/>
          <w:lang w:val="fr-FR"/>
        </w:rPr>
      </w:pPr>
      <w:r>
        <w:rPr>
          <w:b/>
          <w:bCs/>
          <w:noProof/>
        </w:rPr>
        <mc:AlternateContent>
          <mc:Choice Requires="wps">
            <w:drawing>
              <wp:anchor distT="0" distB="0" distL="114300" distR="114300" simplePos="0" relativeHeight="251658240" behindDoc="0" locked="0" layoutInCell="1" allowOverlap="1">
                <wp:simplePos x="0" y="0"/>
                <wp:positionH relativeFrom="column">
                  <wp:posOffset>2636520</wp:posOffset>
                </wp:positionH>
                <wp:positionV relativeFrom="paragraph">
                  <wp:posOffset>197485</wp:posOffset>
                </wp:positionV>
                <wp:extent cx="4286250" cy="933450"/>
                <wp:effectExtent l="0" t="0" r="19050" b="1905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933450"/>
                        </a:xfrm>
                        <a:prstGeom prst="ellipse">
                          <a:avLst/>
                        </a:prstGeom>
                        <a:solidFill>
                          <a:srgbClr val="FFFFFF"/>
                        </a:solidFill>
                        <a:ln w="9525">
                          <a:solidFill>
                            <a:srgbClr val="000000"/>
                          </a:solidFill>
                          <a:round/>
                          <a:headEnd/>
                          <a:tailEnd/>
                        </a:ln>
                      </wps:spPr>
                      <wps:txbx>
                        <w:txbxContent>
                          <w:p w:rsidR="00E053B0" w:rsidRPr="009A4D4B" w:rsidRDefault="00F7192B" w:rsidP="00E053B0">
                            <w:pPr>
                              <w:jc w:val="center"/>
                            </w:pPr>
                            <w:proofErr w:type="spellStart"/>
                            <w:r>
                              <w:t>Standard</w:t>
                            </w:r>
                            <w:r w:rsidR="009220DB" w:rsidRPr="00C33AFE">
                              <w:t>et</w:t>
                            </w:r>
                            <w:proofErr w:type="spellEnd"/>
                            <w:r w:rsidR="009220DB" w:rsidRPr="00C33AFE">
                              <w:t xml:space="preserve"> </w:t>
                            </w:r>
                            <w:proofErr w:type="spellStart"/>
                            <w:r w:rsidR="00F15A5D">
                              <w:t>teknike</w:t>
                            </w:r>
                            <w:proofErr w:type="spellEnd"/>
                            <w:r w:rsidR="00F15A5D">
                              <w:t xml:space="preserve"> </w:t>
                            </w:r>
                            <w:proofErr w:type="spellStart"/>
                            <w:r w:rsidR="00F15A5D">
                              <w:t>dhe</w:t>
                            </w:r>
                            <w:proofErr w:type="spellEnd"/>
                            <w:r w:rsidR="00F15A5D">
                              <w:t xml:space="preserve"> </w:t>
                            </w:r>
                            <w:proofErr w:type="spellStart"/>
                            <w:r w:rsidR="00F15A5D">
                              <w:t>standard</w:t>
                            </w:r>
                            <w:r w:rsidR="005A46E2" w:rsidRPr="00C33AFE">
                              <w:t>et</w:t>
                            </w:r>
                            <w:proofErr w:type="spellEnd"/>
                            <w:r w:rsidR="005A46E2" w:rsidRPr="00C33AFE">
                              <w:t xml:space="preserve"> </w:t>
                            </w:r>
                            <w:proofErr w:type="spellStart"/>
                            <w:r w:rsidR="009220DB" w:rsidRPr="00C33AFE">
                              <w:t>minimale</w:t>
                            </w:r>
                            <w:proofErr w:type="spellEnd"/>
                            <w:r w:rsidR="009220DB" w:rsidRPr="00C33AFE">
                              <w:t xml:space="preserve"> </w:t>
                            </w:r>
                            <w:proofErr w:type="spellStart"/>
                            <w:r w:rsidR="009220DB" w:rsidRPr="00C33AFE">
                              <w:t>të</w:t>
                            </w:r>
                            <w:proofErr w:type="spellEnd"/>
                            <w:r w:rsidR="009220DB" w:rsidRPr="00C33AFE">
                              <w:t xml:space="preserve"> </w:t>
                            </w:r>
                            <w:proofErr w:type="spellStart"/>
                            <w:r w:rsidR="009220DB" w:rsidRPr="00C33AFE">
                              <w:t>detyrueshme</w:t>
                            </w:r>
                            <w:proofErr w:type="spellEnd"/>
                            <w:r w:rsidR="009220DB" w:rsidRPr="00C33AFE">
                              <w:t xml:space="preserve"> </w:t>
                            </w:r>
                            <w:proofErr w:type="spellStart"/>
                            <w:r w:rsidR="009220DB" w:rsidRPr="00C33AFE">
                              <w:t>të</w:t>
                            </w:r>
                            <w:proofErr w:type="spellEnd"/>
                            <w:r w:rsidR="009220DB" w:rsidRPr="00C33AFE">
                              <w:t xml:space="preserve"> </w:t>
                            </w:r>
                            <w:proofErr w:type="spellStart"/>
                            <w:r w:rsidR="009220DB" w:rsidRPr="00C33AFE">
                              <w:t>linjës</w:t>
                            </w:r>
                            <w:proofErr w:type="spellEnd"/>
                            <w:r w:rsidR="00E053B0" w:rsidRPr="00C33AFE">
                              <w:t xml:space="preserve"> do </w:t>
                            </w:r>
                            <w:proofErr w:type="spellStart"/>
                            <w:r w:rsidR="00E053B0" w:rsidRPr="00C33AFE">
                              <w:t>t’i</w:t>
                            </w:r>
                            <w:proofErr w:type="spellEnd"/>
                            <w:r w:rsidR="00E053B0" w:rsidRPr="00C33AFE">
                              <w:t xml:space="preserve"> </w:t>
                            </w:r>
                            <w:proofErr w:type="spellStart"/>
                            <w:r w:rsidR="00E053B0" w:rsidRPr="00C33AFE">
                              <w:t>gjeni</w:t>
                            </w:r>
                            <w:proofErr w:type="spellEnd"/>
                            <w:r w:rsidR="00E053B0" w:rsidRPr="00C33AFE">
                              <w:t xml:space="preserve"> </w:t>
                            </w:r>
                            <w:proofErr w:type="spellStart"/>
                            <w:r w:rsidR="00E053B0" w:rsidRPr="00C33AFE">
                              <w:t>n</w:t>
                            </w:r>
                            <w:r w:rsidR="00F94B67" w:rsidRPr="00C33AFE">
                              <w:t>ë</w:t>
                            </w:r>
                            <w:proofErr w:type="spellEnd"/>
                            <w:r w:rsidR="00E053B0" w:rsidRPr="00C33AFE">
                              <w:t xml:space="preserve"> </w:t>
                            </w:r>
                            <w:proofErr w:type="spellStart"/>
                            <w:r w:rsidR="00E053B0" w:rsidRPr="00C33AFE">
                              <w:rPr>
                                <w:b/>
                                <w:u w:val="single"/>
                              </w:rPr>
                              <w:t>faqe</w:t>
                            </w:r>
                            <w:r w:rsidR="009220DB" w:rsidRPr="00C33AFE">
                              <w:rPr>
                                <w:b/>
                                <w:u w:val="single"/>
                              </w:rPr>
                              <w:t>t</w:t>
                            </w:r>
                            <w:proofErr w:type="spellEnd"/>
                            <w:r w:rsidR="00E053B0" w:rsidRPr="00C33AFE">
                              <w:rPr>
                                <w:b/>
                                <w:u w:val="single"/>
                              </w:rPr>
                              <w:t xml:space="preserve"> </w:t>
                            </w:r>
                            <w:r w:rsidR="007D4A11">
                              <w:rPr>
                                <w:b/>
                                <w:u w:val="single"/>
                              </w:rPr>
                              <w:t>6</w:t>
                            </w:r>
                            <w:proofErr w:type="gramStart"/>
                            <w:r w:rsidR="00357FDC">
                              <w:rPr>
                                <w:b/>
                                <w:u w:val="single"/>
                              </w:rPr>
                              <w:t>,</w:t>
                            </w:r>
                            <w:r w:rsidR="007D4A11">
                              <w:rPr>
                                <w:b/>
                                <w:u w:val="single"/>
                              </w:rPr>
                              <w:t>7</w:t>
                            </w:r>
                            <w:proofErr w:type="gramEnd"/>
                            <w:r w:rsidR="00E053B0" w:rsidRPr="00C33AFE">
                              <w:t xml:space="preserve"> </w:t>
                            </w:r>
                            <w:proofErr w:type="spellStart"/>
                            <w:r w:rsidR="00E053B0" w:rsidRPr="00C33AFE">
                              <w:t>t</w:t>
                            </w:r>
                            <w:r w:rsidR="00F94B67" w:rsidRPr="00C33AFE">
                              <w:t>ë</w:t>
                            </w:r>
                            <w:proofErr w:type="spellEnd"/>
                            <w:r w:rsidR="00E053B0" w:rsidRPr="00C33AFE">
                              <w:t xml:space="preserve"> </w:t>
                            </w:r>
                            <w:proofErr w:type="spellStart"/>
                            <w:r w:rsidR="00E053B0" w:rsidRPr="00C33AFE">
                              <w:t>njoftimit</w:t>
                            </w:r>
                            <w:proofErr w:type="spellEnd"/>
                            <w:r w:rsidR="00E053B0" w:rsidRPr="00C33AF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207.6pt;margin-top:15.55pt;width:33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">
                <v:textbox>
                  <w:txbxContent>
                    <w:p w:rsidR="00E053B0" w:rsidRPr="009A4D4B" w:rsidRDefault="00F7192B" w:rsidP="00E053B0">
                      <w:pPr>
                        <w:jc w:val="center"/>
                      </w:pPr>
                      <w:proofErr w:type="spellStart"/>
                      <w:r>
                        <w:t>Standard</w:t>
                      </w:r>
                      <w:r w:rsidR="009220DB" w:rsidRPr="00C33AFE">
                        <w:t>et</w:t>
                      </w:r>
                      <w:proofErr w:type="spellEnd"/>
                      <w:r w:rsidR="009220DB" w:rsidRPr="00C33AFE">
                        <w:t xml:space="preserve"> </w:t>
                      </w:r>
                      <w:proofErr w:type="spellStart"/>
                      <w:r w:rsidR="00F15A5D">
                        <w:t>teknike</w:t>
                      </w:r>
                      <w:proofErr w:type="spellEnd"/>
                      <w:r w:rsidR="00F15A5D">
                        <w:t xml:space="preserve"> </w:t>
                      </w:r>
                      <w:proofErr w:type="spellStart"/>
                      <w:r w:rsidR="00F15A5D">
                        <w:t>dhe</w:t>
                      </w:r>
                      <w:proofErr w:type="spellEnd"/>
                      <w:r w:rsidR="00F15A5D">
                        <w:t xml:space="preserve"> </w:t>
                      </w:r>
                      <w:proofErr w:type="spellStart"/>
                      <w:r w:rsidR="00F15A5D">
                        <w:t>standard</w:t>
                      </w:r>
                      <w:r w:rsidR="005A46E2" w:rsidRPr="00C33AFE">
                        <w:t>et</w:t>
                      </w:r>
                      <w:proofErr w:type="spellEnd"/>
                      <w:r w:rsidR="005A46E2" w:rsidRPr="00C33AFE">
                        <w:t xml:space="preserve"> </w:t>
                      </w:r>
                      <w:proofErr w:type="spellStart"/>
                      <w:r w:rsidR="009220DB" w:rsidRPr="00C33AFE">
                        <w:t>minimale</w:t>
                      </w:r>
                      <w:proofErr w:type="spellEnd"/>
                      <w:r w:rsidR="009220DB" w:rsidRPr="00C33AFE">
                        <w:t xml:space="preserve"> </w:t>
                      </w:r>
                      <w:proofErr w:type="spellStart"/>
                      <w:r w:rsidR="009220DB" w:rsidRPr="00C33AFE">
                        <w:t>të</w:t>
                      </w:r>
                      <w:proofErr w:type="spellEnd"/>
                      <w:r w:rsidR="009220DB" w:rsidRPr="00C33AFE">
                        <w:t xml:space="preserve"> </w:t>
                      </w:r>
                      <w:proofErr w:type="spellStart"/>
                      <w:r w:rsidR="009220DB" w:rsidRPr="00C33AFE">
                        <w:t>detyrueshme</w:t>
                      </w:r>
                      <w:proofErr w:type="spellEnd"/>
                      <w:r w:rsidR="009220DB" w:rsidRPr="00C33AFE">
                        <w:t xml:space="preserve"> </w:t>
                      </w:r>
                      <w:proofErr w:type="spellStart"/>
                      <w:r w:rsidR="009220DB" w:rsidRPr="00C33AFE">
                        <w:t>të</w:t>
                      </w:r>
                      <w:proofErr w:type="spellEnd"/>
                      <w:r w:rsidR="009220DB" w:rsidRPr="00C33AFE">
                        <w:t xml:space="preserve"> </w:t>
                      </w:r>
                      <w:proofErr w:type="spellStart"/>
                      <w:r w:rsidR="009220DB" w:rsidRPr="00C33AFE">
                        <w:t>linjës</w:t>
                      </w:r>
                      <w:proofErr w:type="spellEnd"/>
                      <w:r w:rsidR="00E053B0" w:rsidRPr="00C33AFE">
                        <w:t xml:space="preserve"> do </w:t>
                      </w:r>
                      <w:proofErr w:type="spellStart"/>
                      <w:r w:rsidR="00E053B0" w:rsidRPr="00C33AFE">
                        <w:t>t’i</w:t>
                      </w:r>
                      <w:proofErr w:type="spellEnd"/>
                      <w:r w:rsidR="00E053B0" w:rsidRPr="00C33AFE">
                        <w:t xml:space="preserve"> </w:t>
                      </w:r>
                      <w:proofErr w:type="spellStart"/>
                      <w:r w:rsidR="00E053B0" w:rsidRPr="00C33AFE">
                        <w:t>gjeni</w:t>
                      </w:r>
                      <w:proofErr w:type="spellEnd"/>
                      <w:r w:rsidR="00E053B0" w:rsidRPr="00C33AFE">
                        <w:t xml:space="preserve"> </w:t>
                      </w:r>
                      <w:proofErr w:type="spellStart"/>
                      <w:r w:rsidR="00E053B0" w:rsidRPr="00C33AFE">
                        <w:t>n</w:t>
                      </w:r>
                      <w:r w:rsidR="00F94B67" w:rsidRPr="00C33AFE">
                        <w:t>ë</w:t>
                      </w:r>
                      <w:proofErr w:type="spellEnd"/>
                      <w:r w:rsidR="00E053B0" w:rsidRPr="00C33AFE">
                        <w:t xml:space="preserve"> </w:t>
                      </w:r>
                      <w:proofErr w:type="spellStart"/>
                      <w:r w:rsidR="00E053B0" w:rsidRPr="00C33AFE">
                        <w:rPr>
                          <w:b/>
                          <w:u w:val="single"/>
                        </w:rPr>
                        <w:t>faqe</w:t>
                      </w:r>
                      <w:r w:rsidR="009220DB" w:rsidRPr="00C33AFE">
                        <w:rPr>
                          <w:b/>
                          <w:u w:val="single"/>
                        </w:rPr>
                        <w:t>t</w:t>
                      </w:r>
                      <w:proofErr w:type="spellEnd"/>
                      <w:r w:rsidR="00E053B0" w:rsidRPr="00C33AFE">
                        <w:rPr>
                          <w:b/>
                          <w:u w:val="single"/>
                        </w:rPr>
                        <w:t xml:space="preserve"> </w:t>
                      </w:r>
                      <w:r w:rsidR="007D4A11">
                        <w:rPr>
                          <w:b/>
                          <w:u w:val="single"/>
                        </w:rPr>
                        <w:t>6</w:t>
                      </w:r>
                      <w:proofErr w:type="gramStart"/>
                      <w:r w:rsidR="00357FDC">
                        <w:rPr>
                          <w:b/>
                          <w:u w:val="single"/>
                        </w:rPr>
                        <w:t>,</w:t>
                      </w:r>
                      <w:r w:rsidR="007D4A11">
                        <w:rPr>
                          <w:b/>
                          <w:u w:val="single"/>
                        </w:rPr>
                        <w:t>7</w:t>
                      </w:r>
                      <w:proofErr w:type="gramEnd"/>
                      <w:r w:rsidR="00E053B0" w:rsidRPr="00C33AFE">
                        <w:t xml:space="preserve"> </w:t>
                      </w:r>
                      <w:proofErr w:type="spellStart"/>
                      <w:r w:rsidR="00E053B0" w:rsidRPr="00C33AFE">
                        <w:t>t</w:t>
                      </w:r>
                      <w:r w:rsidR="00F94B67" w:rsidRPr="00C33AFE">
                        <w:t>ë</w:t>
                      </w:r>
                      <w:proofErr w:type="spellEnd"/>
                      <w:r w:rsidR="00E053B0" w:rsidRPr="00C33AFE">
                        <w:t xml:space="preserve"> </w:t>
                      </w:r>
                      <w:proofErr w:type="spellStart"/>
                      <w:r w:rsidR="00E053B0" w:rsidRPr="00C33AFE">
                        <w:t>njoftimit</w:t>
                      </w:r>
                      <w:proofErr w:type="spellEnd"/>
                      <w:r w:rsidR="00E053B0" w:rsidRPr="00C33AFE">
                        <w:t>.</w:t>
                      </w:r>
                    </w:p>
                  </w:txbxContent>
                </v:textbox>
              </v:oval>
            </w:pict>
          </mc:Fallback>
        </mc:AlternateContent>
      </w:r>
      <w:r w:rsidR="00A7486E">
        <w:rPr>
          <w:b/>
          <w:bCs/>
        </w:rPr>
        <w:t>“</w:t>
      </w:r>
      <w:proofErr w:type="spellStart"/>
      <w:r w:rsidR="00E93BD9">
        <w:rPr>
          <w:b/>
        </w:rPr>
        <w:t>Linja</w:t>
      </w:r>
      <w:proofErr w:type="spellEnd"/>
      <w:r w:rsidR="00E93BD9">
        <w:rPr>
          <w:b/>
        </w:rPr>
        <w:t xml:space="preserve"> e </w:t>
      </w:r>
      <w:proofErr w:type="spellStart"/>
      <w:r w:rsidR="00E93BD9">
        <w:rPr>
          <w:b/>
        </w:rPr>
        <w:t>Gjelbërt</w:t>
      </w:r>
      <w:proofErr w:type="spellEnd"/>
      <w:r w:rsidR="00A7486E">
        <w:rPr>
          <w:b/>
        </w:rPr>
        <w:t>”</w:t>
      </w:r>
    </w:p>
    <w:p w:rsidR="0027075B" w:rsidRPr="009A4D4B" w:rsidRDefault="0027075B" w:rsidP="00605F7A">
      <w:pPr>
        <w:tabs>
          <w:tab w:val="left" w:pos="14010"/>
        </w:tabs>
        <w:spacing w:line="360" w:lineRule="auto"/>
        <w:rPr>
          <w:bCs/>
          <w:color w:val="000000"/>
          <w:lang w:val="fr-FR"/>
        </w:rPr>
      </w:pPr>
    </w:p>
    <w:p w:rsidR="0027075B" w:rsidRPr="009A4D4B" w:rsidRDefault="0027075B" w:rsidP="00605F7A">
      <w:pPr>
        <w:tabs>
          <w:tab w:val="left" w:pos="14010"/>
        </w:tabs>
        <w:spacing w:line="360" w:lineRule="auto"/>
        <w:rPr>
          <w:bCs/>
          <w:color w:val="000000"/>
          <w:lang w:val="fr-FR"/>
        </w:rPr>
      </w:pPr>
    </w:p>
    <w:p w:rsidR="00EA36EE" w:rsidRDefault="00EA36EE" w:rsidP="00242467">
      <w:pPr>
        <w:jc w:val="both"/>
        <w:rPr>
          <w:lang w:val="fr-FR"/>
        </w:rPr>
      </w:pPr>
    </w:p>
    <w:p w:rsidR="00EA36EE" w:rsidRDefault="00EA36EE" w:rsidP="00242467">
      <w:pPr>
        <w:jc w:val="both"/>
        <w:rPr>
          <w:lang w:val="fr-FR"/>
        </w:rPr>
      </w:pPr>
    </w:p>
    <w:p w:rsidR="00242467" w:rsidRPr="009A4D4B" w:rsidRDefault="00CC69E9" w:rsidP="00242467">
      <w:pPr>
        <w:jc w:val="both"/>
        <w:rPr>
          <w:lang w:val="fr-FR"/>
        </w:rPr>
      </w:pPr>
      <w:proofErr w:type="spellStart"/>
      <w:r>
        <w:rPr>
          <w:lang w:val="fr-FR"/>
        </w:rPr>
        <w:t>Proç</w:t>
      </w:r>
      <w:r w:rsidR="00242467" w:rsidRPr="009A4D4B">
        <w:rPr>
          <w:lang w:val="fr-FR"/>
        </w:rPr>
        <w:t>esi</w:t>
      </w:r>
      <w:proofErr w:type="spellEnd"/>
      <w:r w:rsidR="00242467" w:rsidRPr="009A4D4B">
        <w:rPr>
          <w:lang w:val="fr-FR"/>
        </w:rPr>
        <w:t xml:space="preserve"> i </w:t>
      </w:r>
      <w:proofErr w:type="spellStart"/>
      <w:r w:rsidR="00242467" w:rsidRPr="009A4D4B">
        <w:rPr>
          <w:lang w:val="fr-FR"/>
        </w:rPr>
        <w:t>konkurimit</w:t>
      </w:r>
      <w:proofErr w:type="spellEnd"/>
      <w:r w:rsidR="00242467" w:rsidRPr="009A4D4B">
        <w:rPr>
          <w:lang w:val="fr-FR"/>
        </w:rPr>
        <w:t xml:space="preserve"> do </w:t>
      </w:r>
      <w:proofErr w:type="spellStart"/>
      <w:r w:rsidR="00242467" w:rsidRPr="009A4D4B">
        <w:rPr>
          <w:lang w:val="fr-FR"/>
        </w:rPr>
        <w:t>të</w:t>
      </w:r>
      <w:proofErr w:type="spellEnd"/>
      <w:r w:rsidR="00242467" w:rsidRPr="009A4D4B">
        <w:rPr>
          <w:lang w:val="fr-FR"/>
        </w:rPr>
        <w:t xml:space="preserve"> </w:t>
      </w:r>
      <w:proofErr w:type="spellStart"/>
      <w:r w:rsidR="00242467" w:rsidRPr="009A4D4B">
        <w:rPr>
          <w:lang w:val="fr-FR"/>
        </w:rPr>
        <w:t>kryhet</w:t>
      </w:r>
      <w:proofErr w:type="spellEnd"/>
      <w:r w:rsidR="00242467" w:rsidRPr="009A4D4B">
        <w:rPr>
          <w:lang w:val="fr-FR"/>
        </w:rPr>
        <w:t xml:space="preserve"> </w:t>
      </w:r>
      <w:proofErr w:type="spellStart"/>
      <w:r w:rsidR="00242467" w:rsidRPr="009A4D4B">
        <w:rPr>
          <w:lang w:val="fr-FR"/>
        </w:rPr>
        <w:t>sikurse</w:t>
      </w:r>
      <w:proofErr w:type="spellEnd"/>
      <w:r w:rsidR="00242467" w:rsidRPr="009A4D4B">
        <w:rPr>
          <w:lang w:val="fr-FR"/>
        </w:rPr>
        <w:t xml:space="preserve"> </w:t>
      </w:r>
      <w:proofErr w:type="spellStart"/>
      <w:r w:rsidR="00242467" w:rsidRPr="009A4D4B">
        <w:rPr>
          <w:lang w:val="fr-FR"/>
        </w:rPr>
        <w:t>është</w:t>
      </w:r>
      <w:proofErr w:type="spellEnd"/>
      <w:r w:rsidR="00242467" w:rsidRPr="009A4D4B">
        <w:rPr>
          <w:lang w:val="fr-FR"/>
        </w:rPr>
        <w:t xml:space="preserve"> </w:t>
      </w:r>
      <w:proofErr w:type="spellStart"/>
      <w:r w:rsidR="00242467" w:rsidRPr="009A4D4B">
        <w:rPr>
          <w:lang w:val="fr-FR"/>
        </w:rPr>
        <w:t>përcaktuar</w:t>
      </w:r>
      <w:proofErr w:type="spellEnd"/>
      <w:r w:rsidR="00242467" w:rsidRPr="009A4D4B">
        <w:rPr>
          <w:lang w:val="fr-FR"/>
        </w:rPr>
        <w:t xml:space="preserve"> </w:t>
      </w:r>
      <w:proofErr w:type="spellStart"/>
      <w:r w:rsidR="00242467" w:rsidRPr="009A4D4B">
        <w:rPr>
          <w:lang w:val="fr-FR"/>
        </w:rPr>
        <w:t>në</w:t>
      </w:r>
      <w:proofErr w:type="spellEnd"/>
      <w:r w:rsidR="00242467" w:rsidRPr="009A4D4B">
        <w:rPr>
          <w:lang w:val="fr-FR"/>
        </w:rPr>
        <w:t xml:space="preserve"> </w:t>
      </w:r>
      <w:proofErr w:type="spellStart"/>
      <w:r w:rsidR="00503E57" w:rsidRPr="009A4D4B">
        <w:rPr>
          <w:lang w:val="fr-FR"/>
        </w:rPr>
        <w:t>U</w:t>
      </w:r>
      <w:r w:rsidR="00756990" w:rsidRPr="009A4D4B">
        <w:rPr>
          <w:lang w:val="fr-FR"/>
        </w:rPr>
        <w:t>rdhëresën</w:t>
      </w:r>
      <w:proofErr w:type="spellEnd"/>
      <w:r w:rsidR="00756990" w:rsidRPr="009A4D4B">
        <w:rPr>
          <w:lang w:val="fr-FR"/>
        </w:rPr>
        <w:t xml:space="preserve"> e </w:t>
      </w:r>
      <w:proofErr w:type="spellStart"/>
      <w:r w:rsidR="00756990" w:rsidRPr="009A4D4B">
        <w:rPr>
          <w:lang w:val="fr-FR"/>
        </w:rPr>
        <w:t>Kryetarit</w:t>
      </w:r>
      <w:proofErr w:type="spellEnd"/>
      <w:r w:rsidR="00756990" w:rsidRPr="009A4D4B">
        <w:rPr>
          <w:lang w:val="fr-FR"/>
        </w:rPr>
        <w:t xml:space="preserve"> </w:t>
      </w:r>
      <w:proofErr w:type="spellStart"/>
      <w:r w:rsidR="00756990" w:rsidRPr="009A4D4B">
        <w:rPr>
          <w:lang w:val="fr-FR"/>
        </w:rPr>
        <w:t>të</w:t>
      </w:r>
      <w:proofErr w:type="spellEnd"/>
      <w:r w:rsidR="00756990" w:rsidRPr="009A4D4B">
        <w:rPr>
          <w:lang w:val="fr-FR"/>
        </w:rPr>
        <w:t xml:space="preserve"> </w:t>
      </w:r>
      <w:proofErr w:type="spellStart"/>
      <w:r w:rsidR="00756990" w:rsidRPr="009A4D4B">
        <w:rPr>
          <w:lang w:val="fr-FR"/>
        </w:rPr>
        <w:t>Bashkisë</w:t>
      </w:r>
      <w:proofErr w:type="spellEnd"/>
      <w:r w:rsidR="00756990" w:rsidRPr="009A4D4B">
        <w:rPr>
          <w:lang w:val="fr-FR"/>
        </w:rPr>
        <w:t xml:space="preserve"> </w:t>
      </w:r>
      <w:proofErr w:type="spellStart"/>
      <w:r w:rsidR="00756990" w:rsidRPr="009A4D4B">
        <w:rPr>
          <w:lang w:val="fr-FR"/>
        </w:rPr>
        <w:t>së</w:t>
      </w:r>
      <w:proofErr w:type="spellEnd"/>
      <w:r w:rsidR="00756990" w:rsidRPr="009A4D4B">
        <w:rPr>
          <w:lang w:val="fr-FR"/>
        </w:rPr>
        <w:t xml:space="preserve"> </w:t>
      </w:r>
      <w:proofErr w:type="spellStart"/>
      <w:r w:rsidR="00756990" w:rsidRPr="009A4D4B">
        <w:rPr>
          <w:lang w:val="fr-FR"/>
        </w:rPr>
        <w:t>Tiranës</w:t>
      </w:r>
      <w:proofErr w:type="spellEnd"/>
      <w:r w:rsidR="00756990" w:rsidRPr="009A4D4B">
        <w:rPr>
          <w:lang w:val="fr-FR"/>
        </w:rPr>
        <w:t xml:space="preserve"> nr.</w:t>
      </w:r>
      <w:r w:rsidR="00523073" w:rsidRPr="00523073">
        <w:rPr>
          <w:lang w:val="fr-FR"/>
        </w:rPr>
        <w:t xml:space="preserve"> 27514,</w:t>
      </w:r>
      <w:r w:rsidR="00DD2DA7">
        <w:rPr>
          <w:lang w:val="fr-FR"/>
        </w:rPr>
        <w:t xml:space="preserve"> </w:t>
      </w:r>
      <w:proofErr w:type="spellStart"/>
      <w:r w:rsidR="00523073" w:rsidRPr="00523073">
        <w:rPr>
          <w:lang w:val="fr-FR"/>
        </w:rPr>
        <w:t>datë</w:t>
      </w:r>
      <w:proofErr w:type="spellEnd"/>
      <w:r w:rsidR="00523073" w:rsidRPr="00523073">
        <w:rPr>
          <w:lang w:val="fr-FR"/>
        </w:rPr>
        <w:t xml:space="preserve"> 13.09.2016</w:t>
      </w:r>
      <w:r w:rsidR="006859BA">
        <w:rPr>
          <w:lang w:val="fr-FR"/>
        </w:rPr>
        <w:t xml:space="preserve"> (</w:t>
      </w:r>
      <w:r w:rsidR="00DD2DA7">
        <w:rPr>
          <w:lang w:val="fr-FR"/>
        </w:rPr>
        <w:t xml:space="preserve">i </w:t>
      </w:r>
      <w:proofErr w:type="spellStart"/>
      <w:r w:rsidR="00DD2DA7">
        <w:rPr>
          <w:lang w:val="fr-FR"/>
        </w:rPr>
        <w:t>ndryshuar</w:t>
      </w:r>
      <w:proofErr w:type="spellEnd"/>
      <w:r w:rsidR="00DD2DA7">
        <w:rPr>
          <w:lang w:val="fr-FR"/>
        </w:rPr>
        <w:t>)</w:t>
      </w:r>
      <w:r w:rsidR="00756990" w:rsidRPr="009A4D4B">
        <w:rPr>
          <w:lang w:val="fr-FR"/>
        </w:rPr>
        <w:t xml:space="preserve"> </w:t>
      </w:r>
      <w:proofErr w:type="spellStart"/>
      <w:r w:rsidR="00CD47F8" w:rsidRPr="009A4D4B">
        <w:rPr>
          <w:lang w:val="fr-FR"/>
        </w:rPr>
        <w:t>të</w:t>
      </w:r>
      <w:proofErr w:type="spellEnd"/>
      <w:r w:rsidR="00CD47F8" w:rsidRPr="009A4D4B">
        <w:rPr>
          <w:lang w:val="fr-FR"/>
        </w:rPr>
        <w:t xml:space="preserve"> </w:t>
      </w:r>
      <w:proofErr w:type="spellStart"/>
      <w:r w:rsidR="00CD47F8" w:rsidRPr="009A4D4B">
        <w:rPr>
          <w:lang w:val="fr-FR"/>
        </w:rPr>
        <w:t>cituar</w:t>
      </w:r>
      <w:proofErr w:type="spellEnd"/>
      <w:r w:rsidR="00CD47F8" w:rsidRPr="009A4D4B">
        <w:rPr>
          <w:lang w:val="fr-FR"/>
        </w:rPr>
        <w:t xml:space="preserve"> </w:t>
      </w:r>
      <w:proofErr w:type="spellStart"/>
      <w:r w:rsidR="00CD47F8" w:rsidRPr="009A4D4B">
        <w:rPr>
          <w:lang w:val="fr-FR"/>
        </w:rPr>
        <w:t>më</w:t>
      </w:r>
      <w:proofErr w:type="spellEnd"/>
      <w:r w:rsidR="00CD47F8" w:rsidRPr="009A4D4B">
        <w:rPr>
          <w:lang w:val="fr-FR"/>
        </w:rPr>
        <w:t xml:space="preserve"> </w:t>
      </w:r>
      <w:proofErr w:type="spellStart"/>
      <w:r w:rsidR="00CD47F8" w:rsidRPr="009A4D4B">
        <w:rPr>
          <w:lang w:val="fr-FR"/>
        </w:rPr>
        <w:t>lart</w:t>
      </w:r>
      <w:proofErr w:type="spellEnd"/>
      <w:r w:rsidR="00756990" w:rsidRPr="009A4D4B">
        <w:rPr>
          <w:lang w:val="fr-FR"/>
        </w:rPr>
        <w:t>,</w:t>
      </w:r>
      <w:r w:rsidR="00242467" w:rsidRPr="009A4D4B">
        <w:rPr>
          <w:lang w:val="fr-FR"/>
        </w:rPr>
        <w:t xml:space="preserve"> </w:t>
      </w:r>
      <w:proofErr w:type="spellStart"/>
      <w:r w:rsidR="00242467" w:rsidRPr="009A4D4B">
        <w:rPr>
          <w:lang w:val="fr-FR"/>
        </w:rPr>
        <w:t>nëpërmjet</w:t>
      </w:r>
      <w:proofErr w:type="spellEnd"/>
      <w:r w:rsidR="00242467" w:rsidRPr="009A4D4B">
        <w:rPr>
          <w:lang w:val="fr-FR"/>
        </w:rPr>
        <w:t xml:space="preserve"> </w:t>
      </w:r>
      <w:proofErr w:type="spellStart"/>
      <w:r w:rsidR="00242467" w:rsidRPr="009A4D4B">
        <w:rPr>
          <w:lang w:val="fr-FR"/>
        </w:rPr>
        <w:t>sistemit</w:t>
      </w:r>
      <w:proofErr w:type="spellEnd"/>
      <w:r w:rsidR="00242467" w:rsidRPr="009A4D4B">
        <w:rPr>
          <w:lang w:val="fr-FR"/>
        </w:rPr>
        <w:t xml:space="preserve"> </w:t>
      </w:r>
      <w:proofErr w:type="spellStart"/>
      <w:r w:rsidR="00242467" w:rsidRPr="009A4D4B">
        <w:rPr>
          <w:lang w:val="fr-FR"/>
        </w:rPr>
        <w:t>të</w:t>
      </w:r>
      <w:proofErr w:type="spellEnd"/>
      <w:r w:rsidR="00242467" w:rsidRPr="009A4D4B">
        <w:rPr>
          <w:lang w:val="fr-FR"/>
        </w:rPr>
        <w:t xml:space="preserve"> </w:t>
      </w:r>
      <w:proofErr w:type="spellStart"/>
      <w:r w:rsidR="00242467" w:rsidRPr="009A4D4B">
        <w:rPr>
          <w:lang w:val="fr-FR"/>
        </w:rPr>
        <w:t>pikëve</w:t>
      </w:r>
      <w:proofErr w:type="spellEnd"/>
      <w:r w:rsidR="00242467" w:rsidRPr="009A4D4B">
        <w:rPr>
          <w:lang w:val="fr-FR"/>
        </w:rPr>
        <w:t xml:space="preserve"> </w:t>
      </w:r>
      <w:proofErr w:type="spellStart"/>
      <w:r w:rsidR="00242467" w:rsidRPr="009A4D4B">
        <w:rPr>
          <w:lang w:val="fr-FR"/>
        </w:rPr>
        <w:t>që</w:t>
      </w:r>
      <w:proofErr w:type="spellEnd"/>
      <w:r w:rsidR="00242467" w:rsidRPr="009A4D4B">
        <w:rPr>
          <w:lang w:val="fr-FR"/>
        </w:rPr>
        <w:t xml:space="preserve"> do </w:t>
      </w:r>
      <w:proofErr w:type="spellStart"/>
      <w:r w:rsidR="00242467" w:rsidRPr="009A4D4B">
        <w:rPr>
          <w:lang w:val="fr-FR"/>
        </w:rPr>
        <w:t>të</w:t>
      </w:r>
      <w:proofErr w:type="spellEnd"/>
      <w:r w:rsidR="00242467" w:rsidRPr="009A4D4B">
        <w:rPr>
          <w:lang w:val="fr-FR"/>
        </w:rPr>
        <w:t xml:space="preserve"> </w:t>
      </w:r>
      <w:proofErr w:type="spellStart"/>
      <w:r w:rsidR="00242467" w:rsidRPr="009A4D4B">
        <w:rPr>
          <w:lang w:val="fr-FR"/>
        </w:rPr>
        <w:t>grumbullohen</w:t>
      </w:r>
      <w:proofErr w:type="spellEnd"/>
      <w:r w:rsidR="00242467" w:rsidRPr="009A4D4B">
        <w:rPr>
          <w:lang w:val="fr-FR"/>
        </w:rPr>
        <w:t xml:space="preserve">, </w:t>
      </w:r>
      <w:proofErr w:type="spellStart"/>
      <w:r w:rsidR="00242467" w:rsidRPr="009A4D4B">
        <w:rPr>
          <w:lang w:val="fr-FR"/>
        </w:rPr>
        <w:t>mbështetur</w:t>
      </w:r>
      <w:proofErr w:type="spellEnd"/>
      <w:r w:rsidR="00242467" w:rsidRPr="009A4D4B">
        <w:rPr>
          <w:lang w:val="fr-FR"/>
        </w:rPr>
        <w:t xml:space="preserve"> </w:t>
      </w:r>
      <w:proofErr w:type="spellStart"/>
      <w:r w:rsidR="00242467" w:rsidRPr="009A4D4B">
        <w:rPr>
          <w:lang w:val="fr-FR"/>
        </w:rPr>
        <w:t>në</w:t>
      </w:r>
      <w:proofErr w:type="spellEnd"/>
      <w:r w:rsidR="00242467" w:rsidRPr="009A4D4B">
        <w:rPr>
          <w:lang w:val="fr-FR"/>
        </w:rPr>
        <w:t xml:space="preserve"> </w:t>
      </w:r>
      <w:proofErr w:type="spellStart"/>
      <w:r w:rsidR="00242467" w:rsidRPr="009A4D4B">
        <w:rPr>
          <w:lang w:val="fr-FR"/>
        </w:rPr>
        <w:t>dokumentacionin</w:t>
      </w:r>
      <w:proofErr w:type="spellEnd"/>
      <w:r w:rsidR="00242467" w:rsidRPr="009A4D4B">
        <w:rPr>
          <w:lang w:val="fr-FR"/>
        </w:rPr>
        <w:t xml:space="preserve"> e </w:t>
      </w:r>
      <w:proofErr w:type="spellStart"/>
      <w:r w:rsidR="00242467" w:rsidRPr="009A4D4B">
        <w:rPr>
          <w:lang w:val="fr-FR"/>
        </w:rPr>
        <w:t>paraqitur</w:t>
      </w:r>
      <w:proofErr w:type="spellEnd"/>
      <w:r w:rsidR="00242467" w:rsidRPr="009A4D4B">
        <w:rPr>
          <w:lang w:val="fr-FR"/>
        </w:rPr>
        <w:t>.</w:t>
      </w:r>
    </w:p>
    <w:p w:rsidR="00242467" w:rsidRPr="009A4D4B" w:rsidRDefault="00242467" w:rsidP="00242467">
      <w:pPr>
        <w:jc w:val="both"/>
        <w:rPr>
          <w:lang w:val="fr-FR"/>
        </w:rPr>
      </w:pPr>
    </w:p>
    <w:p w:rsidR="00242467" w:rsidRPr="00D04A12" w:rsidRDefault="00242467" w:rsidP="00B1514B">
      <w:pPr>
        <w:numPr>
          <w:ilvl w:val="0"/>
          <w:numId w:val="1"/>
        </w:numPr>
        <w:jc w:val="both"/>
        <w:rPr>
          <w:b/>
          <w:caps/>
          <w:color w:val="000000" w:themeColor="text1"/>
          <w:sz w:val="22"/>
          <w:szCs w:val="22"/>
          <w:lang w:val="fr-FR"/>
        </w:rPr>
      </w:pPr>
      <w:r w:rsidRPr="00D04A12">
        <w:rPr>
          <w:b/>
          <w:caps/>
          <w:sz w:val="22"/>
          <w:szCs w:val="22"/>
          <w:lang w:val="fr-FR"/>
        </w:rPr>
        <w:t>Periudha e pr</w:t>
      </w:r>
      <w:r w:rsidR="000864E0" w:rsidRPr="00D04A12">
        <w:rPr>
          <w:b/>
          <w:caps/>
          <w:sz w:val="22"/>
          <w:szCs w:val="22"/>
          <w:lang w:val="fr-FR"/>
        </w:rPr>
        <w:t xml:space="preserve">animit të dokumentacionit </w:t>
      </w:r>
      <w:r w:rsidR="000864E0" w:rsidRPr="00D04A12">
        <w:rPr>
          <w:b/>
          <w:caps/>
          <w:sz w:val="22"/>
          <w:szCs w:val="22"/>
          <w:lang w:val="it-IT"/>
        </w:rPr>
        <w:t xml:space="preserve">pranë </w:t>
      </w:r>
      <w:r w:rsidR="00CC69E9" w:rsidRPr="00D04A12">
        <w:rPr>
          <w:b/>
          <w:caps/>
          <w:color w:val="000000" w:themeColor="text1"/>
          <w:sz w:val="22"/>
          <w:szCs w:val="22"/>
          <w:lang w:val="it-IT"/>
        </w:rPr>
        <w:t xml:space="preserve">BaSHKISË tIRANË </w:t>
      </w:r>
      <w:r w:rsidRPr="00D04A12">
        <w:rPr>
          <w:b/>
          <w:caps/>
          <w:color w:val="000000" w:themeColor="text1"/>
          <w:sz w:val="22"/>
          <w:szCs w:val="22"/>
          <w:lang w:val="fr-FR"/>
        </w:rPr>
        <w:t>do të jetë:</w:t>
      </w:r>
    </w:p>
    <w:p w:rsidR="00242467" w:rsidRPr="00184284" w:rsidRDefault="00242467" w:rsidP="00242467">
      <w:pPr>
        <w:jc w:val="both"/>
        <w:rPr>
          <w:b/>
          <w:caps/>
          <w:color w:val="000000" w:themeColor="text1"/>
          <w:sz w:val="28"/>
          <w:szCs w:val="28"/>
          <w:lang w:val="fr-FR"/>
        </w:rPr>
      </w:pPr>
    </w:p>
    <w:p w:rsidR="00242467" w:rsidRPr="009A4D4B" w:rsidRDefault="00AB4026" w:rsidP="00242467">
      <w:pPr>
        <w:jc w:val="center"/>
        <w:rPr>
          <w:b/>
          <w:caps/>
          <w:sz w:val="32"/>
          <w:szCs w:val="32"/>
          <w:lang w:val="it-IT"/>
        </w:rPr>
      </w:pPr>
      <w:r>
        <w:rPr>
          <w:b/>
          <w:caps/>
          <w:sz w:val="32"/>
          <w:szCs w:val="32"/>
          <w:lang w:val="it-IT"/>
        </w:rPr>
        <w:t>19</w:t>
      </w:r>
      <w:r w:rsidR="00242467" w:rsidRPr="009A4D4B">
        <w:rPr>
          <w:b/>
          <w:caps/>
          <w:sz w:val="32"/>
          <w:szCs w:val="32"/>
          <w:lang w:val="it-IT"/>
        </w:rPr>
        <w:t>.</w:t>
      </w:r>
      <w:r w:rsidR="00E93BD9">
        <w:rPr>
          <w:b/>
          <w:caps/>
          <w:sz w:val="32"/>
          <w:szCs w:val="32"/>
          <w:lang w:val="it-IT"/>
        </w:rPr>
        <w:t>0</w:t>
      </w:r>
      <w:r w:rsidR="005F3856">
        <w:rPr>
          <w:b/>
          <w:caps/>
          <w:sz w:val="32"/>
          <w:szCs w:val="32"/>
          <w:lang w:val="it-IT"/>
        </w:rPr>
        <w:t>2</w:t>
      </w:r>
      <w:r w:rsidR="00242467" w:rsidRPr="009A4D4B">
        <w:rPr>
          <w:b/>
          <w:caps/>
          <w:sz w:val="32"/>
          <w:szCs w:val="32"/>
          <w:lang w:val="it-IT"/>
        </w:rPr>
        <w:t>.</w:t>
      </w:r>
      <w:r w:rsidR="005F3856">
        <w:rPr>
          <w:b/>
          <w:caps/>
          <w:sz w:val="32"/>
          <w:szCs w:val="32"/>
          <w:lang w:val="it-IT"/>
        </w:rPr>
        <w:t>2</w:t>
      </w:r>
      <w:r w:rsidR="00E93BD9">
        <w:rPr>
          <w:b/>
          <w:caps/>
          <w:sz w:val="32"/>
          <w:szCs w:val="32"/>
          <w:lang w:val="it-IT"/>
        </w:rPr>
        <w:t>0</w:t>
      </w:r>
      <w:r w:rsidR="005F3856">
        <w:rPr>
          <w:b/>
          <w:caps/>
          <w:sz w:val="32"/>
          <w:szCs w:val="32"/>
          <w:lang w:val="it-IT"/>
        </w:rPr>
        <w:t>2</w:t>
      </w:r>
      <w:r w:rsidR="00E93BD9">
        <w:rPr>
          <w:b/>
          <w:caps/>
          <w:sz w:val="32"/>
          <w:szCs w:val="32"/>
          <w:lang w:val="it-IT"/>
        </w:rPr>
        <w:t xml:space="preserve">0 </w:t>
      </w:r>
      <w:r w:rsidR="00242467" w:rsidRPr="009A4D4B">
        <w:rPr>
          <w:b/>
          <w:caps/>
          <w:lang w:val="it-IT"/>
        </w:rPr>
        <w:t xml:space="preserve">  </w:t>
      </w:r>
      <w:r w:rsidR="005F3856" w:rsidRPr="005F3856">
        <w:rPr>
          <w:lang w:val="it-IT"/>
        </w:rPr>
        <w:t>deri më</w:t>
      </w:r>
      <w:r w:rsidR="005F3856">
        <w:rPr>
          <w:b/>
          <w:lang w:val="it-IT"/>
        </w:rPr>
        <w:t xml:space="preserve">   </w:t>
      </w:r>
      <w:r w:rsidR="00242467" w:rsidRPr="009A4D4B">
        <w:rPr>
          <w:b/>
          <w:lang w:val="it-IT"/>
        </w:rPr>
        <w:t xml:space="preserve"> </w:t>
      </w:r>
      <w:r w:rsidR="00A26CD2">
        <w:rPr>
          <w:b/>
          <w:caps/>
          <w:sz w:val="32"/>
          <w:szCs w:val="32"/>
          <w:lang w:val="it-IT"/>
        </w:rPr>
        <w:t>18</w:t>
      </w:r>
      <w:r w:rsidR="00E93BD9" w:rsidRPr="009A4D4B">
        <w:rPr>
          <w:b/>
          <w:caps/>
          <w:sz w:val="32"/>
          <w:szCs w:val="32"/>
          <w:lang w:val="it-IT"/>
        </w:rPr>
        <w:t>.</w:t>
      </w:r>
      <w:r w:rsidR="005F3856">
        <w:rPr>
          <w:b/>
          <w:caps/>
          <w:sz w:val="32"/>
          <w:szCs w:val="32"/>
          <w:lang w:val="it-IT"/>
        </w:rPr>
        <w:t>04</w:t>
      </w:r>
      <w:r w:rsidR="00E93BD9" w:rsidRPr="009A4D4B">
        <w:rPr>
          <w:b/>
          <w:caps/>
          <w:sz w:val="32"/>
          <w:szCs w:val="32"/>
          <w:lang w:val="it-IT"/>
        </w:rPr>
        <w:t>.</w:t>
      </w:r>
      <w:r w:rsidR="005F3856">
        <w:rPr>
          <w:b/>
          <w:caps/>
          <w:sz w:val="32"/>
          <w:szCs w:val="32"/>
          <w:lang w:val="it-IT"/>
        </w:rPr>
        <w:t>2</w:t>
      </w:r>
      <w:r w:rsidR="00E93BD9">
        <w:rPr>
          <w:b/>
          <w:caps/>
          <w:sz w:val="32"/>
          <w:szCs w:val="32"/>
          <w:lang w:val="it-IT"/>
        </w:rPr>
        <w:t>0</w:t>
      </w:r>
      <w:r w:rsidR="005F3856">
        <w:rPr>
          <w:b/>
          <w:caps/>
          <w:sz w:val="32"/>
          <w:szCs w:val="32"/>
          <w:lang w:val="it-IT"/>
        </w:rPr>
        <w:t>2</w:t>
      </w:r>
      <w:r w:rsidR="00E93BD9">
        <w:rPr>
          <w:b/>
          <w:caps/>
          <w:sz w:val="32"/>
          <w:szCs w:val="32"/>
          <w:lang w:val="it-IT"/>
        </w:rPr>
        <w:t xml:space="preserve">0 </w:t>
      </w:r>
      <w:r w:rsidR="00E93BD9" w:rsidRPr="009A4D4B">
        <w:rPr>
          <w:b/>
          <w:caps/>
          <w:lang w:val="it-IT"/>
        </w:rPr>
        <w:t xml:space="preserve"> </w:t>
      </w:r>
    </w:p>
    <w:p w:rsidR="00242467" w:rsidRDefault="00242467" w:rsidP="00242467">
      <w:pPr>
        <w:jc w:val="both"/>
        <w:rPr>
          <w:b/>
          <w:caps/>
          <w:sz w:val="32"/>
          <w:szCs w:val="32"/>
          <w:lang w:val="it-IT"/>
        </w:rPr>
      </w:pPr>
    </w:p>
    <w:p w:rsidR="00CC69E9" w:rsidRDefault="00CC69E9" w:rsidP="00242467">
      <w:pPr>
        <w:jc w:val="both"/>
        <w:rPr>
          <w:b/>
          <w:caps/>
          <w:sz w:val="32"/>
          <w:szCs w:val="32"/>
          <w:lang w:val="it-IT"/>
        </w:rPr>
      </w:pPr>
    </w:p>
    <w:p w:rsidR="00CC69E9" w:rsidRPr="00D04A12" w:rsidRDefault="00CC69E9" w:rsidP="00242467">
      <w:pPr>
        <w:jc w:val="both"/>
        <w:rPr>
          <w:b/>
          <w:caps/>
          <w:sz w:val="22"/>
          <w:szCs w:val="22"/>
          <w:lang w:val="it-IT"/>
        </w:rPr>
      </w:pPr>
    </w:p>
    <w:p w:rsidR="00242467" w:rsidRPr="009A4D4B" w:rsidRDefault="00242467" w:rsidP="00B1514B">
      <w:pPr>
        <w:numPr>
          <w:ilvl w:val="0"/>
          <w:numId w:val="1"/>
        </w:numPr>
        <w:jc w:val="both"/>
        <w:rPr>
          <w:b/>
          <w:caps/>
          <w:lang w:val="it-IT"/>
        </w:rPr>
      </w:pPr>
      <w:r w:rsidRPr="00D04A12">
        <w:rPr>
          <w:b/>
          <w:caps/>
          <w:sz w:val="22"/>
          <w:szCs w:val="22"/>
          <w:lang w:val="it-IT"/>
        </w:rPr>
        <w:t xml:space="preserve">oraret e pranimit të </w:t>
      </w:r>
      <w:r w:rsidRPr="00D04A12">
        <w:rPr>
          <w:b/>
          <w:caps/>
          <w:color w:val="000000" w:themeColor="text1"/>
          <w:sz w:val="22"/>
          <w:szCs w:val="22"/>
          <w:lang w:val="it-IT"/>
        </w:rPr>
        <w:t>dokumentacionit pranë</w:t>
      </w:r>
      <w:r w:rsidR="000864E0" w:rsidRPr="00D04A12">
        <w:rPr>
          <w:b/>
          <w:caps/>
          <w:color w:val="000000" w:themeColor="text1"/>
          <w:sz w:val="22"/>
          <w:szCs w:val="22"/>
          <w:lang w:val="it-IT"/>
        </w:rPr>
        <w:t xml:space="preserve"> </w:t>
      </w:r>
      <w:r w:rsidR="00CC69E9" w:rsidRPr="00D04A12">
        <w:rPr>
          <w:b/>
          <w:caps/>
          <w:color w:val="000000" w:themeColor="text1"/>
          <w:sz w:val="22"/>
          <w:szCs w:val="22"/>
          <w:lang w:val="it-IT"/>
        </w:rPr>
        <w:t>BaSHKISË tIRANË</w:t>
      </w:r>
      <w:r w:rsidRPr="00D04A12">
        <w:rPr>
          <w:b/>
          <w:caps/>
          <w:color w:val="000000" w:themeColor="text1"/>
          <w:sz w:val="22"/>
          <w:szCs w:val="22"/>
          <w:lang w:val="it-IT"/>
        </w:rPr>
        <w:t xml:space="preserve">, </w:t>
      </w:r>
      <w:r w:rsidRPr="00D04A12">
        <w:rPr>
          <w:b/>
          <w:caps/>
          <w:sz w:val="22"/>
          <w:szCs w:val="22"/>
          <w:lang w:val="it-IT"/>
        </w:rPr>
        <w:t>janë</w:t>
      </w:r>
      <w:r w:rsidRPr="009A4D4B">
        <w:rPr>
          <w:b/>
          <w:caps/>
          <w:lang w:val="it-IT"/>
        </w:rPr>
        <w:t>:</w:t>
      </w:r>
    </w:p>
    <w:p w:rsidR="00242467" w:rsidRPr="009A4D4B" w:rsidRDefault="00242467" w:rsidP="00242467">
      <w:pPr>
        <w:jc w:val="both"/>
        <w:rPr>
          <w:b/>
          <w:caps/>
          <w:lang w:val="it-IT"/>
        </w:rPr>
      </w:pPr>
    </w:p>
    <w:p w:rsidR="00757249" w:rsidRPr="009A4D4B" w:rsidRDefault="00242467" w:rsidP="00242467">
      <w:pPr>
        <w:jc w:val="center"/>
        <w:rPr>
          <w:b/>
          <w:caps/>
          <w:sz w:val="32"/>
          <w:szCs w:val="32"/>
          <w:vertAlign w:val="superscript"/>
          <w:lang w:val="it-IT"/>
        </w:rPr>
      </w:pPr>
      <w:r w:rsidRPr="009A4D4B">
        <w:rPr>
          <w:b/>
          <w:caps/>
          <w:sz w:val="32"/>
          <w:szCs w:val="32"/>
          <w:lang w:val="it-IT"/>
        </w:rPr>
        <w:t>08</w:t>
      </w:r>
      <w:r w:rsidRPr="009A4D4B">
        <w:rPr>
          <w:b/>
          <w:caps/>
          <w:sz w:val="32"/>
          <w:szCs w:val="32"/>
          <w:vertAlign w:val="superscript"/>
          <w:lang w:val="it-IT"/>
        </w:rPr>
        <w:t>00</w:t>
      </w:r>
      <w:r w:rsidRPr="009A4D4B">
        <w:rPr>
          <w:b/>
          <w:caps/>
          <w:sz w:val="32"/>
          <w:szCs w:val="32"/>
          <w:lang w:val="it-IT"/>
        </w:rPr>
        <w:t xml:space="preserve"> </w:t>
      </w:r>
      <w:r w:rsidR="000864E0">
        <w:rPr>
          <w:b/>
          <w:caps/>
          <w:sz w:val="32"/>
          <w:szCs w:val="32"/>
          <w:lang w:val="it-IT"/>
        </w:rPr>
        <w:t>–</w:t>
      </w:r>
      <w:r w:rsidRPr="009A4D4B">
        <w:rPr>
          <w:b/>
          <w:caps/>
          <w:sz w:val="32"/>
          <w:szCs w:val="32"/>
          <w:lang w:val="it-IT"/>
        </w:rPr>
        <w:t xml:space="preserve"> </w:t>
      </w:r>
      <w:r w:rsidR="00CC69E9">
        <w:rPr>
          <w:b/>
          <w:caps/>
          <w:sz w:val="32"/>
          <w:szCs w:val="32"/>
          <w:lang w:val="it-IT"/>
        </w:rPr>
        <w:t>16</w:t>
      </w:r>
      <w:r w:rsidRPr="009A4D4B">
        <w:rPr>
          <w:b/>
          <w:caps/>
          <w:sz w:val="32"/>
          <w:szCs w:val="32"/>
          <w:vertAlign w:val="superscript"/>
          <w:lang w:val="it-IT"/>
        </w:rPr>
        <w:t>00</w:t>
      </w:r>
    </w:p>
    <w:p w:rsidR="00242467" w:rsidRPr="009A4D4B" w:rsidRDefault="00242467" w:rsidP="00242467">
      <w:pPr>
        <w:jc w:val="center"/>
        <w:rPr>
          <w:sz w:val="20"/>
          <w:szCs w:val="20"/>
          <w:vertAlign w:val="superscript"/>
          <w:lang w:val="it-IT"/>
        </w:rPr>
      </w:pPr>
      <w:r w:rsidRPr="009A4D4B">
        <w:rPr>
          <w:sz w:val="20"/>
          <w:szCs w:val="20"/>
          <w:vertAlign w:val="superscript"/>
          <w:lang w:val="it-IT"/>
        </w:rPr>
        <w:t>(Gjatë ditëve të punës)</w:t>
      </w:r>
    </w:p>
    <w:p w:rsidR="009220DB" w:rsidRPr="009A4D4B" w:rsidRDefault="009220DB" w:rsidP="00FE57DB">
      <w:pPr>
        <w:jc w:val="both"/>
        <w:rPr>
          <w:b/>
          <w:caps/>
          <w:sz w:val="20"/>
          <w:szCs w:val="20"/>
          <w:lang w:val="sv-SE"/>
        </w:rPr>
      </w:pPr>
    </w:p>
    <w:p w:rsidR="00DD2DA7" w:rsidRDefault="00DD2DA7" w:rsidP="00FE57DB">
      <w:pPr>
        <w:jc w:val="both"/>
        <w:rPr>
          <w:b/>
          <w:caps/>
          <w:sz w:val="20"/>
          <w:szCs w:val="20"/>
          <w:highlight w:val="yellow"/>
          <w:lang w:val="sv-SE"/>
        </w:rPr>
      </w:pPr>
    </w:p>
    <w:p w:rsidR="004654D5" w:rsidRPr="00D04A12" w:rsidRDefault="00297139" w:rsidP="004B6352">
      <w:pPr>
        <w:jc w:val="both"/>
        <w:rPr>
          <w:b/>
          <w:caps/>
          <w:sz w:val="22"/>
          <w:szCs w:val="22"/>
          <w:lang w:val="sv-SE"/>
        </w:rPr>
      </w:pPr>
      <w:r w:rsidRPr="00D04A12">
        <w:rPr>
          <w:b/>
          <w:caps/>
          <w:sz w:val="22"/>
          <w:szCs w:val="22"/>
          <w:lang w:val="sv-SE"/>
        </w:rPr>
        <w:t>Dokumentacioni</w:t>
      </w:r>
      <w:r w:rsidR="00DD2DA7" w:rsidRPr="00D04A12">
        <w:rPr>
          <w:b/>
          <w:caps/>
          <w:sz w:val="22"/>
          <w:szCs w:val="22"/>
          <w:lang w:val="sv-SE"/>
        </w:rPr>
        <w:t>,</w:t>
      </w:r>
      <w:r w:rsidR="00BE285B" w:rsidRPr="00D04A12">
        <w:rPr>
          <w:b/>
          <w:caps/>
          <w:sz w:val="22"/>
          <w:szCs w:val="22"/>
          <w:lang w:val="sv-SE"/>
        </w:rPr>
        <w:t xml:space="preserve"> PROJEKT IDETË</w:t>
      </w:r>
      <w:r w:rsidR="00C168C4" w:rsidRPr="00D04A12">
        <w:rPr>
          <w:b/>
          <w:caps/>
          <w:sz w:val="22"/>
          <w:szCs w:val="22"/>
          <w:lang w:val="sv-SE"/>
        </w:rPr>
        <w:t xml:space="preserve"> DHE SKICAT PËRKATËSE SHTESË, </w:t>
      </w:r>
      <w:r w:rsidR="004654D5" w:rsidRPr="00D04A12">
        <w:rPr>
          <w:b/>
          <w:caps/>
          <w:sz w:val="22"/>
          <w:szCs w:val="22"/>
          <w:lang w:val="sv-SE"/>
        </w:rPr>
        <w:t>duhet t</w:t>
      </w:r>
      <w:r w:rsidR="00962AF5" w:rsidRPr="00D04A12">
        <w:rPr>
          <w:b/>
          <w:caps/>
          <w:sz w:val="22"/>
          <w:szCs w:val="22"/>
          <w:lang w:val="sv-SE"/>
        </w:rPr>
        <w:t>ë</w:t>
      </w:r>
      <w:r w:rsidR="004654D5" w:rsidRPr="00D04A12">
        <w:rPr>
          <w:b/>
          <w:caps/>
          <w:sz w:val="22"/>
          <w:szCs w:val="22"/>
          <w:lang w:val="sv-SE"/>
        </w:rPr>
        <w:t xml:space="preserve"> </w:t>
      </w:r>
      <w:r w:rsidR="00DD2DA7" w:rsidRPr="00D04A12">
        <w:rPr>
          <w:b/>
          <w:caps/>
          <w:sz w:val="22"/>
          <w:szCs w:val="22"/>
          <w:lang w:val="sv-SE"/>
        </w:rPr>
        <w:t>paraqiten</w:t>
      </w:r>
      <w:r w:rsidRPr="00D04A12">
        <w:rPr>
          <w:b/>
          <w:caps/>
          <w:sz w:val="22"/>
          <w:szCs w:val="22"/>
          <w:lang w:val="sv-SE"/>
        </w:rPr>
        <w:t xml:space="preserve"> </w:t>
      </w:r>
      <w:r w:rsidR="00DD2DA7" w:rsidRPr="00D04A12">
        <w:rPr>
          <w:b/>
          <w:caps/>
          <w:sz w:val="22"/>
          <w:szCs w:val="22"/>
          <w:u w:val="single"/>
          <w:lang w:val="sv-SE"/>
        </w:rPr>
        <w:t>t</w:t>
      </w:r>
      <w:r w:rsidR="00C168C4" w:rsidRPr="00D04A12">
        <w:rPr>
          <w:b/>
          <w:caps/>
          <w:sz w:val="22"/>
          <w:szCs w:val="22"/>
          <w:u w:val="single"/>
          <w:lang w:val="sv-SE"/>
        </w:rPr>
        <w:t>ë</w:t>
      </w:r>
      <w:r w:rsidRPr="00D04A12">
        <w:rPr>
          <w:b/>
          <w:caps/>
          <w:sz w:val="22"/>
          <w:szCs w:val="22"/>
          <w:u w:val="single"/>
          <w:lang w:val="sv-SE"/>
        </w:rPr>
        <w:t xml:space="preserve"> plot</w:t>
      </w:r>
      <w:r w:rsidR="00DD2DA7" w:rsidRPr="00D04A12">
        <w:rPr>
          <w:b/>
          <w:caps/>
          <w:sz w:val="22"/>
          <w:szCs w:val="22"/>
          <w:u w:val="single"/>
          <w:lang w:val="sv-SE"/>
        </w:rPr>
        <w:t>a</w:t>
      </w:r>
      <w:r w:rsidR="004B6352" w:rsidRPr="00D04A12">
        <w:rPr>
          <w:b/>
          <w:caps/>
          <w:sz w:val="22"/>
          <w:szCs w:val="22"/>
          <w:u w:val="single"/>
          <w:lang w:val="sv-SE"/>
        </w:rPr>
        <w:t xml:space="preserve"> </w:t>
      </w:r>
      <w:r w:rsidR="00C168C4" w:rsidRPr="00D04A12">
        <w:rPr>
          <w:b/>
          <w:caps/>
          <w:sz w:val="22"/>
          <w:szCs w:val="22"/>
          <w:u w:val="single"/>
          <w:lang w:val="sv-SE"/>
        </w:rPr>
        <w:t>SIPAS FORMATIT TË KË</w:t>
      </w:r>
      <w:r w:rsidR="004B6352" w:rsidRPr="00D04A12">
        <w:rPr>
          <w:b/>
          <w:caps/>
          <w:sz w:val="22"/>
          <w:szCs w:val="22"/>
          <w:u w:val="single"/>
          <w:lang w:val="sv-SE"/>
        </w:rPr>
        <w:t>RKUAR</w:t>
      </w:r>
      <w:r w:rsidR="00CC69E9" w:rsidRPr="00D04A12">
        <w:rPr>
          <w:b/>
          <w:caps/>
          <w:sz w:val="22"/>
          <w:szCs w:val="22"/>
          <w:u w:val="single"/>
          <w:lang w:val="sv-SE"/>
        </w:rPr>
        <w:t xml:space="preserve"> TË </w:t>
      </w:r>
      <w:r w:rsidR="005B19C1" w:rsidRPr="00D04A12">
        <w:rPr>
          <w:b/>
          <w:caps/>
          <w:color w:val="000000" w:themeColor="text1"/>
          <w:sz w:val="22"/>
          <w:szCs w:val="22"/>
          <w:u w:val="single"/>
          <w:lang w:val="sv-SE"/>
        </w:rPr>
        <w:t>MBYLLUR</w:t>
      </w:r>
      <w:r w:rsidR="00CC69E9" w:rsidRPr="00D04A12">
        <w:rPr>
          <w:b/>
          <w:caps/>
          <w:color w:val="000000" w:themeColor="text1"/>
          <w:sz w:val="22"/>
          <w:szCs w:val="22"/>
          <w:u w:val="single"/>
          <w:lang w:val="sv-SE"/>
        </w:rPr>
        <w:t xml:space="preserve"> NË ZARF</w:t>
      </w:r>
      <w:r w:rsidR="00781833" w:rsidRPr="00D04A12">
        <w:rPr>
          <w:b/>
          <w:caps/>
          <w:color w:val="000000" w:themeColor="text1"/>
          <w:sz w:val="22"/>
          <w:szCs w:val="22"/>
          <w:u w:val="single"/>
          <w:lang w:val="sv-SE"/>
        </w:rPr>
        <w:t xml:space="preserve"> jo transparent</w:t>
      </w:r>
      <w:r w:rsidR="00184284" w:rsidRPr="00D04A12">
        <w:rPr>
          <w:b/>
          <w:caps/>
          <w:color w:val="000000" w:themeColor="text1"/>
          <w:sz w:val="22"/>
          <w:szCs w:val="22"/>
          <w:u w:val="single"/>
          <w:lang w:val="sv-SE"/>
        </w:rPr>
        <w:t>,</w:t>
      </w:r>
      <w:r w:rsidR="00781833" w:rsidRPr="00D04A12">
        <w:rPr>
          <w:b/>
          <w:caps/>
          <w:color w:val="000000" w:themeColor="text1"/>
          <w:sz w:val="22"/>
          <w:szCs w:val="22"/>
          <w:u w:val="single"/>
          <w:lang w:val="sv-SE"/>
        </w:rPr>
        <w:t xml:space="preserve"> tË VULOSUR dhe firmosur </w:t>
      </w:r>
      <w:r w:rsidR="00CC69E9" w:rsidRPr="00D04A12">
        <w:rPr>
          <w:b/>
          <w:caps/>
          <w:color w:val="000000" w:themeColor="text1"/>
          <w:sz w:val="22"/>
          <w:szCs w:val="22"/>
          <w:u w:val="single"/>
          <w:lang w:val="sv-SE"/>
        </w:rPr>
        <w:t xml:space="preserve">ME </w:t>
      </w:r>
      <w:r w:rsidR="00781833" w:rsidRPr="00D04A12">
        <w:rPr>
          <w:b/>
          <w:caps/>
          <w:color w:val="000000" w:themeColor="text1"/>
          <w:sz w:val="22"/>
          <w:szCs w:val="22"/>
          <w:u w:val="single"/>
          <w:lang w:val="sv-SE"/>
        </w:rPr>
        <w:t>emrin dhe adresËn e</w:t>
      </w:r>
      <w:r w:rsidR="00CC69E9" w:rsidRPr="00D04A12">
        <w:rPr>
          <w:b/>
          <w:caps/>
          <w:color w:val="000000" w:themeColor="text1"/>
          <w:sz w:val="22"/>
          <w:szCs w:val="22"/>
          <w:u w:val="single"/>
          <w:lang w:val="sv-SE"/>
        </w:rPr>
        <w:t xml:space="preserve"> SHOQËRISË</w:t>
      </w:r>
      <w:r w:rsidR="004654D5" w:rsidRPr="00D04A12">
        <w:rPr>
          <w:b/>
          <w:caps/>
          <w:color w:val="000000" w:themeColor="text1"/>
          <w:sz w:val="22"/>
          <w:szCs w:val="22"/>
          <w:lang w:val="sv-SE"/>
        </w:rPr>
        <w:t>.</w:t>
      </w:r>
      <w:r w:rsidR="004B6352" w:rsidRPr="00D04A12">
        <w:rPr>
          <w:b/>
          <w:caps/>
          <w:color w:val="000000" w:themeColor="text1"/>
          <w:sz w:val="22"/>
          <w:szCs w:val="22"/>
          <w:lang w:val="sv-SE"/>
        </w:rPr>
        <w:t xml:space="preserve"> </w:t>
      </w:r>
      <w:r w:rsidR="004B6352" w:rsidRPr="00D04A12">
        <w:rPr>
          <w:b/>
          <w:caps/>
          <w:sz w:val="22"/>
          <w:szCs w:val="22"/>
          <w:lang w:val="sv-SE"/>
        </w:rPr>
        <w:t>MUNGESA E NJ</w:t>
      </w:r>
      <w:r w:rsidR="00C168C4" w:rsidRPr="00D04A12">
        <w:rPr>
          <w:b/>
          <w:caps/>
          <w:sz w:val="22"/>
          <w:szCs w:val="22"/>
          <w:lang w:val="sv-SE"/>
        </w:rPr>
        <w:t>Ë</w:t>
      </w:r>
      <w:r w:rsidR="004B6352" w:rsidRPr="00D04A12">
        <w:rPr>
          <w:b/>
          <w:caps/>
          <w:sz w:val="22"/>
          <w:szCs w:val="22"/>
          <w:lang w:val="sv-SE"/>
        </w:rPr>
        <w:t>RES PREJ TYRE P</w:t>
      </w:r>
      <w:r w:rsidR="00C168C4" w:rsidRPr="00D04A12">
        <w:rPr>
          <w:b/>
          <w:caps/>
          <w:sz w:val="22"/>
          <w:szCs w:val="22"/>
          <w:lang w:val="sv-SE"/>
        </w:rPr>
        <w:t>Ë</w:t>
      </w:r>
      <w:r w:rsidR="004B6352" w:rsidRPr="00D04A12">
        <w:rPr>
          <w:b/>
          <w:caps/>
          <w:sz w:val="22"/>
          <w:szCs w:val="22"/>
          <w:lang w:val="sv-SE"/>
        </w:rPr>
        <w:t>RBEN KUSHT P</w:t>
      </w:r>
      <w:r w:rsidR="00C168C4" w:rsidRPr="00D04A12">
        <w:rPr>
          <w:b/>
          <w:caps/>
          <w:sz w:val="22"/>
          <w:szCs w:val="22"/>
          <w:lang w:val="sv-SE"/>
        </w:rPr>
        <w:t>Ë</w:t>
      </w:r>
      <w:r w:rsidR="004B6352" w:rsidRPr="00D04A12">
        <w:rPr>
          <w:b/>
          <w:caps/>
          <w:sz w:val="22"/>
          <w:szCs w:val="22"/>
          <w:lang w:val="sv-SE"/>
        </w:rPr>
        <w:t xml:space="preserve">R </w:t>
      </w:r>
      <w:r w:rsidR="00C168C4" w:rsidRPr="00D04A12">
        <w:rPr>
          <w:b/>
          <w:caps/>
          <w:sz w:val="22"/>
          <w:szCs w:val="22"/>
          <w:lang w:val="sv-SE"/>
        </w:rPr>
        <w:t>MOS PËRZGJEDHJEN NË FAZËN E DYTË.</w:t>
      </w:r>
      <w:r w:rsidR="0054571D" w:rsidRPr="00D04A12">
        <w:rPr>
          <w:b/>
          <w:caps/>
          <w:sz w:val="22"/>
          <w:szCs w:val="22"/>
          <w:lang w:val="sv-SE"/>
        </w:rPr>
        <w:t>`</w:t>
      </w:r>
    </w:p>
    <w:p w:rsidR="00DD2DA7" w:rsidRPr="009A4D4B" w:rsidRDefault="00DD2DA7" w:rsidP="00FE57DB">
      <w:pPr>
        <w:jc w:val="both"/>
        <w:rPr>
          <w:b/>
          <w:caps/>
          <w:sz w:val="20"/>
          <w:szCs w:val="20"/>
          <w:lang w:val="sv-SE"/>
        </w:rPr>
      </w:pPr>
    </w:p>
    <w:p w:rsidR="00B622EA" w:rsidRPr="00D04A12" w:rsidRDefault="00FE57DB" w:rsidP="00FE57DB">
      <w:pPr>
        <w:jc w:val="both"/>
        <w:rPr>
          <w:b/>
          <w:caps/>
          <w:sz w:val="22"/>
          <w:szCs w:val="22"/>
          <w:lang w:val="sv-SE"/>
        </w:rPr>
      </w:pPr>
      <w:r w:rsidRPr="00D04A12">
        <w:rPr>
          <w:b/>
          <w:caps/>
          <w:sz w:val="22"/>
          <w:szCs w:val="22"/>
          <w:lang w:val="sv-SE"/>
        </w:rPr>
        <w:t xml:space="preserve">Të gjitha aplikimet e kryera </w:t>
      </w:r>
      <w:r w:rsidRPr="00D04A12">
        <w:rPr>
          <w:b/>
          <w:caps/>
          <w:sz w:val="22"/>
          <w:szCs w:val="22"/>
          <w:u w:val="single"/>
          <w:lang w:val="sv-SE"/>
        </w:rPr>
        <w:t>pas datës së përcaktuar në njoftim, nuk merren në shqyrtim</w:t>
      </w:r>
      <w:r w:rsidR="00B622EA" w:rsidRPr="00D04A12">
        <w:rPr>
          <w:b/>
          <w:caps/>
          <w:sz w:val="22"/>
          <w:szCs w:val="22"/>
          <w:lang w:val="sv-SE"/>
        </w:rPr>
        <w:t>.</w:t>
      </w:r>
    </w:p>
    <w:p w:rsidR="008C12FA" w:rsidRPr="00D04A12" w:rsidRDefault="00685BB8" w:rsidP="00A13D0C">
      <w:pPr>
        <w:jc w:val="both"/>
        <w:rPr>
          <w:b/>
          <w:sz w:val="22"/>
          <w:szCs w:val="22"/>
          <w:u w:val="single"/>
          <w:lang w:val="sv-SE"/>
        </w:rPr>
      </w:pPr>
      <w:r w:rsidRPr="00D04A12">
        <w:rPr>
          <w:b/>
          <w:caps/>
          <w:sz w:val="22"/>
          <w:szCs w:val="22"/>
          <w:lang w:val="sv-SE"/>
        </w:rPr>
        <w:t>P</w:t>
      </w:r>
      <w:r w:rsidR="00BB2B9B" w:rsidRPr="00D04A12">
        <w:rPr>
          <w:b/>
          <w:caps/>
          <w:sz w:val="22"/>
          <w:szCs w:val="22"/>
          <w:lang w:val="sv-SE"/>
        </w:rPr>
        <w:t>ë</w:t>
      </w:r>
      <w:r w:rsidRPr="00D04A12">
        <w:rPr>
          <w:b/>
          <w:caps/>
          <w:sz w:val="22"/>
          <w:szCs w:val="22"/>
          <w:lang w:val="sv-SE"/>
        </w:rPr>
        <w:t>r k</w:t>
      </w:r>
      <w:r w:rsidR="00BB2B9B" w:rsidRPr="00D04A12">
        <w:rPr>
          <w:b/>
          <w:caps/>
          <w:sz w:val="22"/>
          <w:szCs w:val="22"/>
          <w:lang w:val="sv-SE"/>
        </w:rPr>
        <w:t>ë</w:t>
      </w:r>
      <w:r w:rsidRPr="00D04A12">
        <w:rPr>
          <w:b/>
          <w:caps/>
          <w:sz w:val="22"/>
          <w:szCs w:val="22"/>
          <w:lang w:val="sv-SE"/>
        </w:rPr>
        <w:t>t</w:t>
      </w:r>
      <w:r w:rsidR="00BB2B9B" w:rsidRPr="00D04A12">
        <w:rPr>
          <w:b/>
          <w:caps/>
          <w:sz w:val="22"/>
          <w:szCs w:val="22"/>
          <w:lang w:val="sv-SE"/>
        </w:rPr>
        <w:t>ë</w:t>
      </w:r>
      <w:r w:rsidRPr="00D04A12">
        <w:rPr>
          <w:b/>
          <w:caps/>
          <w:sz w:val="22"/>
          <w:szCs w:val="22"/>
          <w:lang w:val="sv-SE"/>
        </w:rPr>
        <w:t xml:space="preserve"> aplikim subjektet duhet t</w:t>
      </w:r>
      <w:r w:rsidR="00BB2B9B" w:rsidRPr="00D04A12">
        <w:rPr>
          <w:b/>
          <w:caps/>
          <w:sz w:val="22"/>
          <w:szCs w:val="22"/>
          <w:lang w:val="sv-SE"/>
        </w:rPr>
        <w:t>ë</w:t>
      </w:r>
      <w:r w:rsidRPr="00D04A12">
        <w:rPr>
          <w:b/>
          <w:caps/>
          <w:sz w:val="22"/>
          <w:szCs w:val="22"/>
          <w:lang w:val="sv-SE"/>
        </w:rPr>
        <w:t xml:space="preserve"> plot</w:t>
      </w:r>
      <w:r w:rsidR="00BB2B9B" w:rsidRPr="00D04A12">
        <w:rPr>
          <w:b/>
          <w:caps/>
          <w:sz w:val="22"/>
          <w:szCs w:val="22"/>
          <w:lang w:val="sv-SE"/>
        </w:rPr>
        <w:t>ë</w:t>
      </w:r>
      <w:r w:rsidRPr="00D04A12">
        <w:rPr>
          <w:b/>
          <w:caps/>
          <w:sz w:val="22"/>
          <w:szCs w:val="22"/>
          <w:lang w:val="sv-SE"/>
        </w:rPr>
        <w:t>sojn</w:t>
      </w:r>
      <w:r w:rsidR="00BB2B9B" w:rsidRPr="00D04A12">
        <w:rPr>
          <w:b/>
          <w:caps/>
          <w:sz w:val="22"/>
          <w:szCs w:val="22"/>
          <w:lang w:val="sv-SE"/>
        </w:rPr>
        <w:t>ë</w:t>
      </w:r>
      <w:r w:rsidRPr="00D04A12">
        <w:rPr>
          <w:b/>
          <w:caps/>
          <w:sz w:val="22"/>
          <w:szCs w:val="22"/>
          <w:lang w:val="sv-SE"/>
        </w:rPr>
        <w:t xml:space="preserve"> kushtin e personit </w:t>
      </w:r>
      <w:r w:rsidR="00A13D0C" w:rsidRPr="00D04A12">
        <w:rPr>
          <w:b/>
          <w:caps/>
          <w:sz w:val="22"/>
          <w:szCs w:val="22"/>
          <w:lang w:val="sv-SE"/>
        </w:rPr>
        <w:t>juridik d</w:t>
      </w:r>
      <w:r w:rsidRPr="00D04A12">
        <w:rPr>
          <w:b/>
          <w:caps/>
          <w:sz w:val="22"/>
          <w:szCs w:val="22"/>
          <w:lang w:val="sv-SE"/>
        </w:rPr>
        <w:t>he</w:t>
      </w:r>
      <w:r w:rsidR="00A13D0C" w:rsidRPr="00D04A12">
        <w:rPr>
          <w:b/>
          <w:caps/>
          <w:sz w:val="22"/>
          <w:szCs w:val="22"/>
          <w:lang w:val="sv-SE"/>
        </w:rPr>
        <w:t xml:space="preserve"> </w:t>
      </w:r>
      <w:r w:rsidR="00A13D0C" w:rsidRPr="00D04A12">
        <w:rPr>
          <w:b/>
          <w:caps/>
          <w:sz w:val="22"/>
          <w:szCs w:val="22"/>
          <w:u w:val="single"/>
          <w:lang w:val="sv-SE"/>
        </w:rPr>
        <w:t>të kenë selinë në qytetin e tiranës.</w:t>
      </w:r>
    </w:p>
    <w:p w:rsidR="00A13D0C" w:rsidRPr="009A4D4B" w:rsidRDefault="00A13D0C" w:rsidP="00C855D1">
      <w:pPr>
        <w:rPr>
          <w:b/>
          <w:lang w:val="sv-SE"/>
        </w:rPr>
      </w:pPr>
    </w:p>
    <w:p w:rsidR="0086019C" w:rsidRPr="00D04A12" w:rsidRDefault="00C855D1" w:rsidP="008C12FA">
      <w:pPr>
        <w:jc w:val="both"/>
        <w:rPr>
          <w:b/>
          <w:i/>
          <w:sz w:val="22"/>
          <w:szCs w:val="22"/>
          <w:lang w:val="sv-SE"/>
        </w:rPr>
      </w:pPr>
      <w:r w:rsidRPr="00D04A12">
        <w:rPr>
          <w:b/>
          <w:i/>
          <w:sz w:val="22"/>
          <w:szCs w:val="22"/>
          <w:lang w:val="sv-SE"/>
        </w:rPr>
        <w:t>Përpara se të plotësoni dokumentacionin</w:t>
      </w:r>
      <w:r w:rsidR="00F31846" w:rsidRPr="00D04A12">
        <w:rPr>
          <w:b/>
          <w:i/>
          <w:sz w:val="22"/>
          <w:szCs w:val="22"/>
          <w:lang w:val="sv-SE"/>
        </w:rPr>
        <w:t>,</w:t>
      </w:r>
      <w:r w:rsidRPr="00D04A12">
        <w:rPr>
          <w:b/>
          <w:i/>
          <w:sz w:val="22"/>
          <w:szCs w:val="22"/>
          <w:lang w:val="sv-SE"/>
        </w:rPr>
        <w:t xml:space="preserve"> sugjerohet të lexoni me kujdes </w:t>
      </w:r>
      <w:r w:rsidR="00685BB8" w:rsidRPr="00D04A12">
        <w:rPr>
          <w:b/>
          <w:i/>
          <w:sz w:val="22"/>
          <w:szCs w:val="22"/>
          <w:lang w:val="sv-SE"/>
        </w:rPr>
        <w:t>urdh</w:t>
      </w:r>
      <w:r w:rsidR="00BB2B9B" w:rsidRPr="00D04A12">
        <w:rPr>
          <w:b/>
          <w:i/>
          <w:sz w:val="22"/>
          <w:szCs w:val="22"/>
          <w:lang w:val="sv-SE"/>
        </w:rPr>
        <w:t>ë</w:t>
      </w:r>
      <w:r w:rsidR="00685BB8" w:rsidRPr="00D04A12">
        <w:rPr>
          <w:b/>
          <w:i/>
          <w:sz w:val="22"/>
          <w:szCs w:val="22"/>
          <w:lang w:val="sv-SE"/>
        </w:rPr>
        <w:t>res</w:t>
      </w:r>
      <w:r w:rsidR="00BB2B9B" w:rsidRPr="00D04A12">
        <w:rPr>
          <w:b/>
          <w:i/>
          <w:sz w:val="22"/>
          <w:szCs w:val="22"/>
          <w:lang w:val="sv-SE"/>
        </w:rPr>
        <w:t>ë</w:t>
      </w:r>
      <w:r w:rsidR="00685BB8" w:rsidRPr="00D04A12">
        <w:rPr>
          <w:b/>
          <w:i/>
          <w:sz w:val="22"/>
          <w:szCs w:val="22"/>
          <w:lang w:val="sv-SE"/>
        </w:rPr>
        <w:t>n e Kryetarit t</w:t>
      </w:r>
      <w:r w:rsidR="00BB2B9B" w:rsidRPr="00D04A12">
        <w:rPr>
          <w:b/>
          <w:i/>
          <w:sz w:val="22"/>
          <w:szCs w:val="22"/>
          <w:lang w:val="sv-SE"/>
        </w:rPr>
        <w:t>ë</w:t>
      </w:r>
      <w:r w:rsidR="00756990" w:rsidRPr="00D04A12">
        <w:rPr>
          <w:b/>
          <w:i/>
          <w:sz w:val="22"/>
          <w:szCs w:val="22"/>
          <w:lang w:val="sv-SE"/>
        </w:rPr>
        <w:t xml:space="preserve"> </w:t>
      </w:r>
      <w:r w:rsidRPr="00D04A12">
        <w:rPr>
          <w:b/>
          <w:i/>
          <w:sz w:val="22"/>
          <w:szCs w:val="22"/>
          <w:lang w:val="sv-SE"/>
        </w:rPr>
        <w:t>Bashkisë së Tiranës</w:t>
      </w:r>
      <w:r w:rsidR="008C12FA" w:rsidRPr="00D04A12">
        <w:rPr>
          <w:b/>
          <w:i/>
          <w:sz w:val="22"/>
          <w:szCs w:val="22"/>
          <w:lang w:val="sv-SE"/>
        </w:rPr>
        <w:t xml:space="preserve"> </w:t>
      </w:r>
      <w:r w:rsidR="00585D2E" w:rsidRPr="00D04A12">
        <w:rPr>
          <w:b/>
          <w:i/>
          <w:sz w:val="22"/>
          <w:szCs w:val="22"/>
          <w:lang w:val="fr-FR"/>
        </w:rPr>
        <w:t xml:space="preserve">nr.27514, </w:t>
      </w:r>
      <w:proofErr w:type="spellStart"/>
      <w:r w:rsidR="00585D2E" w:rsidRPr="00D04A12">
        <w:rPr>
          <w:b/>
          <w:i/>
          <w:sz w:val="22"/>
          <w:szCs w:val="22"/>
          <w:lang w:val="fr-FR"/>
        </w:rPr>
        <w:t>datë</w:t>
      </w:r>
      <w:proofErr w:type="spellEnd"/>
      <w:r w:rsidR="00585D2E" w:rsidRPr="00D04A12">
        <w:rPr>
          <w:b/>
          <w:i/>
          <w:sz w:val="22"/>
          <w:szCs w:val="22"/>
          <w:lang w:val="fr-FR"/>
        </w:rPr>
        <w:t xml:space="preserve"> 13.09.2016 </w:t>
      </w:r>
      <w:proofErr w:type="spellStart"/>
      <w:r w:rsidR="00585D2E" w:rsidRPr="00D04A12">
        <w:rPr>
          <w:b/>
          <w:i/>
          <w:sz w:val="22"/>
          <w:szCs w:val="22"/>
          <w:lang w:val="fr-FR"/>
        </w:rPr>
        <w:t>për</w:t>
      </w:r>
      <w:proofErr w:type="spellEnd"/>
      <w:r w:rsidR="00585D2E" w:rsidRPr="00D04A12">
        <w:rPr>
          <w:b/>
          <w:i/>
          <w:sz w:val="22"/>
          <w:szCs w:val="22"/>
          <w:lang w:val="fr-FR"/>
        </w:rPr>
        <w:t xml:space="preserve"> “</w:t>
      </w:r>
      <w:proofErr w:type="spellStart"/>
      <w:r w:rsidR="00CC69E9" w:rsidRPr="00D04A12">
        <w:rPr>
          <w:b/>
          <w:i/>
          <w:sz w:val="22"/>
          <w:szCs w:val="22"/>
          <w:lang w:val="fr-FR"/>
        </w:rPr>
        <w:t>Proç</w:t>
      </w:r>
      <w:r w:rsidR="00AC4061" w:rsidRPr="00D04A12">
        <w:rPr>
          <w:b/>
          <w:i/>
          <w:sz w:val="22"/>
          <w:szCs w:val="22"/>
          <w:lang w:val="fr-FR"/>
        </w:rPr>
        <w:t>edurat</w:t>
      </w:r>
      <w:proofErr w:type="spellEnd"/>
      <w:r w:rsidR="00AC4061" w:rsidRPr="00D04A12">
        <w:rPr>
          <w:b/>
          <w:i/>
          <w:sz w:val="22"/>
          <w:szCs w:val="22"/>
          <w:lang w:val="fr-FR"/>
        </w:rPr>
        <w:t xml:space="preserve"> </w:t>
      </w:r>
      <w:proofErr w:type="spellStart"/>
      <w:r w:rsidR="00AC4061" w:rsidRPr="00D04A12">
        <w:rPr>
          <w:b/>
          <w:i/>
          <w:sz w:val="22"/>
          <w:szCs w:val="22"/>
          <w:lang w:val="fr-FR"/>
        </w:rPr>
        <w:t>dhe</w:t>
      </w:r>
      <w:proofErr w:type="spellEnd"/>
      <w:r w:rsidR="00AC4061" w:rsidRPr="00D04A12">
        <w:rPr>
          <w:b/>
          <w:i/>
          <w:sz w:val="22"/>
          <w:szCs w:val="22"/>
          <w:lang w:val="fr-FR"/>
        </w:rPr>
        <w:t xml:space="preserve"> </w:t>
      </w:r>
      <w:proofErr w:type="spellStart"/>
      <w:r w:rsidR="00AC4061" w:rsidRPr="00D04A12">
        <w:rPr>
          <w:b/>
          <w:i/>
          <w:sz w:val="22"/>
          <w:szCs w:val="22"/>
          <w:lang w:val="fr-FR"/>
        </w:rPr>
        <w:t>kriteret</w:t>
      </w:r>
      <w:proofErr w:type="spellEnd"/>
      <w:r w:rsidR="00AC4061" w:rsidRPr="00D04A12">
        <w:rPr>
          <w:b/>
          <w:i/>
          <w:sz w:val="22"/>
          <w:szCs w:val="22"/>
          <w:lang w:val="fr-FR"/>
        </w:rPr>
        <w:t xml:space="preserve"> e </w:t>
      </w:r>
      <w:proofErr w:type="spellStart"/>
      <w:r w:rsidR="00AC4061" w:rsidRPr="00D04A12">
        <w:rPr>
          <w:b/>
          <w:i/>
          <w:sz w:val="22"/>
          <w:szCs w:val="22"/>
          <w:lang w:val="fr-FR"/>
        </w:rPr>
        <w:t>përzgjedhjes</w:t>
      </w:r>
      <w:proofErr w:type="spellEnd"/>
      <w:r w:rsidR="00AC4061" w:rsidRPr="00D04A12">
        <w:rPr>
          <w:b/>
          <w:i/>
          <w:sz w:val="22"/>
          <w:szCs w:val="22"/>
          <w:lang w:val="fr-FR"/>
        </w:rPr>
        <w:t xml:space="preserve"> </w:t>
      </w:r>
      <w:proofErr w:type="spellStart"/>
      <w:r w:rsidR="00AC4061" w:rsidRPr="00D04A12">
        <w:rPr>
          <w:b/>
          <w:i/>
          <w:sz w:val="22"/>
          <w:szCs w:val="22"/>
          <w:lang w:val="fr-FR"/>
        </w:rPr>
        <w:t>së</w:t>
      </w:r>
      <w:proofErr w:type="spellEnd"/>
      <w:r w:rsidR="00AC4061" w:rsidRPr="00D04A12">
        <w:rPr>
          <w:b/>
          <w:i/>
          <w:sz w:val="22"/>
          <w:szCs w:val="22"/>
          <w:lang w:val="fr-FR"/>
        </w:rPr>
        <w:t xml:space="preserve"> </w:t>
      </w:r>
      <w:proofErr w:type="spellStart"/>
      <w:r w:rsidR="00AC4061" w:rsidRPr="00D04A12">
        <w:rPr>
          <w:b/>
          <w:i/>
          <w:sz w:val="22"/>
          <w:szCs w:val="22"/>
          <w:lang w:val="fr-FR"/>
        </w:rPr>
        <w:t>operatorëve</w:t>
      </w:r>
      <w:proofErr w:type="spellEnd"/>
      <w:r w:rsidR="00AC4061" w:rsidRPr="00D04A12">
        <w:rPr>
          <w:b/>
          <w:i/>
          <w:sz w:val="22"/>
          <w:szCs w:val="22"/>
          <w:lang w:val="fr-FR"/>
        </w:rPr>
        <w:t xml:space="preserve"> </w:t>
      </w:r>
      <w:proofErr w:type="spellStart"/>
      <w:r w:rsidR="00AC4061" w:rsidRPr="00D04A12">
        <w:rPr>
          <w:b/>
          <w:i/>
          <w:sz w:val="22"/>
          <w:szCs w:val="22"/>
          <w:lang w:val="fr-FR"/>
        </w:rPr>
        <w:t>për</w:t>
      </w:r>
      <w:proofErr w:type="spellEnd"/>
      <w:r w:rsidR="00AC4061" w:rsidRPr="00D04A12">
        <w:rPr>
          <w:b/>
          <w:i/>
          <w:sz w:val="22"/>
          <w:szCs w:val="22"/>
          <w:lang w:val="fr-FR"/>
        </w:rPr>
        <w:t xml:space="preserve"> </w:t>
      </w:r>
      <w:proofErr w:type="spellStart"/>
      <w:r w:rsidR="00AC4061" w:rsidRPr="00D04A12">
        <w:rPr>
          <w:b/>
          <w:i/>
          <w:sz w:val="22"/>
          <w:szCs w:val="22"/>
          <w:lang w:val="fr-FR"/>
        </w:rPr>
        <w:t>linjat</w:t>
      </w:r>
      <w:proofErr w:type="spellEnd"/>
      <w:r w:rsidR="00AC4061" w:rsidRPr="00D04A12">
        <w:rPr>
          <w:b/>
          <w:i/>
          <w:sz w:val="22"/>
          <w:szCs w:val="22"/>
          <w:lang w:val="fr-FR"/>
        </w:rPr>
        <w:t xml:space="preserve"> e </w:t>
      </w:r>
      <w:proofErr w:type="spellStart"/>
      <w:r w:rsidR="00AC4061" w:rsidRPr="00D04A12">
        <w:rPr>
          <w:b/>
          <w:i/>
          <w:sz w:val="22"/>
          <w:szCs w:val="22"/>
          <w:lang w:val="fr-FR"/>
        </w:rPr>
        <w:t>transportit</w:t>
      </w:r>
      <w:proofErr w:type="spellEnd"/>
      <w:r w:rsidR="00AC4061" w:rsidRPr="00D04A12">
        <w:rPr>
          <w:b/>
          <w:i/>
          <w:sz w:val="22"/>
          <w:szCs w:val="22"/>
          <w:lang w:val="fr-FR"/>
        </w:rPr>
        <w:t xml:space="preserve"> </w:t>
      </w:r>
      <w:proofErr w:type="spellStart"/>
      <w:r w:rsidR="00AC4061" w:rsidRPr="00D04A12">
        <w:rPr>
          <w:b/>
          <w:i/>
          <w:sz w:val="22"/>
          <w:szCs w:val="22"/>
          <w:lang w:val="fr-FR"/>
        </w:rPr>
        <w:t>qytetas</w:t>
      </w:r>
      <w:proofErr w:type="spellEnd"/>
      <w:r w:rsidR="00AC4061" w:rsidRPr="00D04A12">
        <w:rPr>
          <w:b/>
          <w:i/>
          <w:sz w:val="22"/>
          <w:szCs w:val="22"/>
          <w:lang w:val="fr-FR"/>
        </w:rPr>
        <w:t xml:space="preserve"> </w:t>
      </w:r>
      <w:proofErr w:type="spellStart"/>
      <w:r w:rsidR="00AC4061" w:rsidRPr="00D04A12">
        <w:rPr>
          <w:b/>
          <w:i/>
          <w:sz w:val="22"/>
          <w:szCs w:val="22"/>
          <w:lang w:val="fr-FR"/>
        </w:rPr>
        <w:t>të</w:t>
      </w:r>
      <w:proofErr w:type="spellEnd"/>
      <w:r w:rsidR="00AC4061" w:rsidRPr="00D04A12">
        <w:rPr>
          <w:b/>
          <w:i/>
          <w:sz w:val="22"/>
          <w:szCs w:val="22"/>
          <w:lang w:val="fr-FR"/>
        </w:rPr>
        <w:t xml:space="preserve"> </w:t>
      </w:r>
      <w:proofErr w:type="spellStart"/>
      <w:r w:rsidR="00AC4061" w:rsidRPr="00D04A12">
        <w:rPr>
          <w:b/>
          <w:i/>
          <w:sz w:val="22"/>
          <w:szCs w:val="22"/>
          <w:lang w:val="fr-FR"/>
        </w:rPr>
        <w:t>udhëtarëve</w:t>
      </w:r>
      <w:proofErr w:type="spellEnd"/>
      <w:r w:rsidR="00AC4061" w:rsidRPr="00D04A12">
        <w:rPr>
          <w:b/>
          <w:i/>
          <w:sz w:val="22"/>
          <w:szCs w:val="22"/>
          <w:lang w:val="fr-FR"/>
        </w:rPr>
        <w:t xml:space="preserve">, si </w:t>
      </w:r>
      <w:proofErr w:type="spellStart"/>
      <w:r w:rsidR="00AC4061" w:rsidRPr="00D04A12">
        <w:rPr>
          <w:b/>
          <w:i/>
          <w:sz w:val="22"/>
          <w:szCs w:val="22"/>
          <w:lang w:val="fr-FR"/>
        </w:rPr>
        <w:t>dhe</w:t>
      </w:r>
      <w:proofErr w:type="spellEnd"/>
      <w:r w:rsidR="00AC4061" w:rsidRPr="00D04A12">
        <w:rPr>
          <w:b/>
          <w:i/>
          <w:sz w:val="22"/>
          <w:szCs w:val="22"/>
          <w:lang w:val="fr-FR"/>
        </w:rPr>
        <w:t xml:space="preserve"> </w:t>
      </w:r>
      <w:proofErr w:type="spellStart"/>
      <w:r w:rsidR="00AC4061" w:rsidRPr="00D04A12">
        <w:rPr>
          <w:b/>
          <w:i/>
          <w:sz w:val="22"/>
          <w:szCs w:val="22"/>
          <w:lang w:val="fr-FR"/>
        </w:rPr>
        <w:t>rinovimin</w:t>
      </w:r>
      <w:proofErr w:type="spellEnd"/>
      <w:r w:rsidR="00AC4061" w:rsidRPr="00D04A12">
        <w:rPr>
          <w:b/>
          <w:i/>
          <w:sz w:val="22"/>
          <w:szCs w:val="22"/>
          <w:lang w:val="fr-FR"/>
        </w:rPr>
        <w:t xml:space="preserve"> e </w:t>
      </w:r>
      <w:proofErr w:type="spellStart"/>
      <w:r w:rsidR="00CC69E9" w:rsidRPr="00D04A12">
        <w:rPr>
          <w:b/>
          <w:i/>
          <w:sz w:val="22"/>
          <w:szCs w:val="22"/>
          <w:lang w:val="fr-FR"/>
        </w:rPr>
        <w:t>liç</w:t>
      </w:r>
      <w:r w:rsidR="00AC4061" w:rsidRPr="00D04A12">
        <w:rPr>
          <w:b/>
          <w:i/>
          <w:sz w:val="22"/>
          <w:szCs w:val="22"/>
          <w:lang w:val="fr-FR"/>
        </w:rPr>
        <w:t>encave</w:t>
      </w:r>
      <w:proofErr w:type="spellEnd"/>
      <w:r w:rsidR="00AC4061" w:rsidRPr="00D04A12">
        <w:rPr>
          <w:b/>
          <w:i/>
          <w:sz w:val="22"/>
          <w:szCs w:val="22"/>
          <w:lang w:val="fr-FR"/>
        </w:rPr>
        <w:t xml:space="preserve"> </w:t>
      </w:r>
      <w:proofErr w:type="spellStart"/>
      <w:r w:rsidR="00AC4061" w:rsidRPr="00D04A12">
        <w:rPr>
          <w:b/>
          <w:i/>
          <w:sz w:val="22"/>
          <w:szCs w:val="22"/>
          <w:lang w:val="fr-FR"/>
        </w:rPr>
        <w:t>për</w:t>
      </w:r>
      <w:proofErr w:type="spellEnd"/>
      <w:r w:rsidR="00AC4061" w:rsidRPr="00D04A12">
        <w:rPr>
          <w:b/>
          <w:i/>
          <w:sz w:val="22"/>
          <w:szCs w:val="22"/>
          <w:lang w:val="fr-FR"/>
        </w:rPr>
        <w:t xml:space="preserve"> </w:t>
      </w:r>
      <w:proofErr w:type="spellStart"/>
      <w:r w:rsidR="00AC4061" w:rsidRPr="00D04A12">
        <w:rPr>
          <w:b/>
          <w:i/>
          <w:sz w:val="22"/>
          <w:szCs w:val="22"/>
          <w:lang w:val="fr-FR"/>
        </w:rPr>
        <w:t>këto</w:t>
      </w:r>
      <w:proofErr w:type="spellEnd"/>
      <w:r w:rsidR="00AC4061" w:rsidRPr="00D04A12">
        <w:rPr>
          <w:b/>
          <w:i/>
          <w:sz w:val="22"/>
          <w:szCs w:val="22"/>
          <w:lang w:val="fr-FR"/>
        </w:rPr>
        <w:t xml:space="preserve"> </w:t>
      </w:r>
      <w:proofErr w:type="spellStart"/>
      <w:r w:rsidR="00AC4061" w:rsidRPr="00D04A12">
        <w:rPr>
          <w:b/>
          <w:i/>
          <w:sz w:val="22"/>
          <w:szCs w:val="22"/>
          <w:lang w:val="fr-FR"/>
        </w:rPr>
        <w:t>linja</w:t>
      </w:r>
      <w:proofErr w:type="spellEnd"/>
      <w:r w:rsidR="00AC4061" w:rsidRPr="00D04A12">
        <w:rPr>
          <w:b/>
          <w:i/>
          <w:sz w:val="22"/>
          <w:szCs w:val="22"/>
          <w:lang w:val="fr-FR"/>
        </w:rPr>
        <w:t> </w:t>
      </w:r>
      <w:r w:rsidR="00585D2E" w:rsidRPr="00D04A12">
        <w:rPr>
          <w:b/>
          <w:i/>
          <w:sz w:val="22"/>
          <w:szCs w:val="22"/>
          <w:lang w:val="fr-FR"/>
        </w:rPr>
        <w:t>”</w:t>
      </w:r>
      <w:r w:rsidR="004A598C" w:rsidRPr="00D04A12">
        <w:rPr>
          <w:b/>
          <w:i/>
          <w:sz w:val="22"/>
          <w:szCs w:val="22"/>
          <w:lang w:val="fr-FR"/>
        </w:rPr>
        <w:t xml:space="preserve"> </w:t>
      </w:r>
      <w:r w:rsidR="003306D8" w:rsidRPr="00D04A12">
        <w:rPr>
          <w:b/>
          <w:i/>
          <w:sz w:val="22"/>
          <w:szCs w:val="22"/>
          <w:lang w:val="fr-FR"/>
        </w:rPr>
        <w:t xml:space="preserve">(i </w:t>
      </w:r>
      <w:proofErr w:type="spellStart"/>
      <w:r w:rsidR="003306D8" w:rsidRPr="00D04A12">
        <w:rPr>
          <w:b/>
          <w:i/>
          <w:sz w:val="22"/>
          <w:szCs w:val="22"/>
          <w:lang w:val="fr-FR"/>
        </w:rPr>
        <w:t>ndryshuar</w:t>
      </w:r>
      <w:proofErr w:type="spellEnd"/>
      <w:r w:rsidR="003306D8" w:rsidRPr="00D04A12">
        <w:rPr>
          <w:b/>
          <w:i/>
          <w:sz w:val="22"/>
          <w:szCs w:val="22"/>
          <w:lang w:val="fr-FR"/>
        </w:rPr>
        <w:t>)</w:t>
      </w:r>
      <w:r w:rsidR="007071AA" w:rsidRPr="00D04A12">
        <w:rPr>
          <w:b/>
          <w:i/>
          <w:sz w:val="22"/>
          <w:szCs w:val="22"/>
          <w:lang w:val="fr-FR"/>
        </w:rPr>
        <w:t xml:space="preserve"> </w:t>
      </w:r>
      <w:r w:rsidR="004654D5" w:rsidRPr="00D04A12">
        <w:rPr>
          <w:b/>
          <w:i/>
          <w:sz w:val="22"/>
          <w:szCs w:val="22"/>
          <w:lang w:val="sv-SE"/>
        </w:rPr>
        <w:t>(mund ta gjeni t</w:t>
      </w:r>
      <w:r w:rsidR="00962AF5" w:rsidRPr="00D04A12">
        <w:rPr>
          <w:b/>
          <w:i/>
          <w:sz w:val="22"/>
          <w:szCs w:val="22"/>
          <w:lang w:val="sv-SE"/>
        </w:rPr>
        <w:t>ë</w:t>
      </w:r>
      <w:r w:rsidR="004654D5" w:rsidRPr="00D04A12">
        <w:rPr>
          <w:b/>
          <w:i/>
          <w:sz w:val="22"/>
          <w:szCs w:val="22"/>
          <w:lang w:val="sv-SE"/>
        </w:rPr>
        <w:t xml:space="preserve"> afishuar)</w:t>
      </w:r>
      <w:r w:rsidR="00685BB8" w:rsidRPr="00D04A12">
        <w:rPr>
          <w:b/>
          <w:i/>
          <w:sz w:val="22"/>
          <w:szCs w:val="22"/>
          <w:lang w:val="sv-SE"/>
        </w:rPr>
        <w:t xml:space="preserve">, si </w:t>
      </w:r>
      <w:r w:rsidRPr="00D04A12">
        <w:rPr>
          <w:b/>
          <w:i/>
          <w:sz w:val="22"/>
          <w:szCs w:val="22"/>
          <w:lang w:val="sv-SE"/>
        </w:rPr>
        <w:t>dhe</w:t>
      </w:r>
      <w:r w:rsidR="00605F7A" w:rsidRPr="00D04A12">
        <w:rPr>
          <w:b/>
          <w:i/>
          <w:sz w:val="22"/>
          <w:szCs w:val="22"/>
          <w:lang w:val="sv-SE"/>
        </w:rPr>
        <w:t xml:space="preserve"> </w:t>
      </w:r>
      <w:r w:rsidRPr="00D04A12">
        <w:rPr>
          <w:b/>
          <w:i/>
          <w:sz w:val="22"/>
          <w:szCs w:val="22"/>
          <w:lang w:val="sv-SE"/>
        </w:rPr>
        <w:t>udhëzimin nr.</w:t>
      </w:r>
      <w:r w:rsidR="00AC4061" w:rsidRPr="00D04A12">
        <w:rPr>
          <w:b/>
          <w:i/>
          <w:sz w:val="22"/>
          <w:szCs w:val="22"/>
          <w:lang w:val="sv-SE"/>
        </w:rPr>
        <w:t>5627</w:t>
      </w:r>
      <w:r w:rsidRPr="00D04A12">
        <w:rPr>
          <w:b/>
          <w:i/>
          <w:sz w:val="22"/>
          <w:szCs w:val="22"/>
          <w:lang w:val="sv-SE"/>
        </w:rPr>
        <w:t xml:space="preserve">, datë </w:t>
      </w:r>
      <w:r w:rsidR="00AC4061" w:rsidRPr="00D04A12">
        <w:rPr>
          <w:b/>
          <w:i/>
          <w:sz w:val="22"/>
          <w:szCs w:val="22"/>
          <w:lang w:val="sv-SE"/>
        </w:rPr>
        <w:t>18</w:t>
      </w:r>
      <w:r w:rsidRPr="00D04A12">
        <w:rPr>
          <w:b/>
          <w:i/>
          <w:sz w:val="22"/>
          <w:szCs w:val="22"/>
          <w:lang w:val="sv-SE"/>
        </w:rPr>
        <w:t>.</w:t>
      </w:r>
      <w:r w:rsidR="00AC4061" w:rsidRPr="00D04A12">
        <w:rPr>
          <w:b/>
          <w:i/>
          <w:sz w:val="22"/>
          <w:szCs w:val="22"/>
          <w:lang w:val="sv-SE"/>
        </w:rPr>
        <w:t>11</w:t>
      </w:r>
      <w:r w:rsidRPr="00D04A12">
        <w:rPr>
          <w:b/>
          <w:i/>
          <w:sz w:val="22"/>
          <w:szCs w:val="22"/>
          <w:lang w:val="sv-SE"/>
        </w:rPr>
        <w:t>.20</w:t>
      </w:r>
      <w:r w:rsidR="00AC4061" w:rsidRPr="00D04A12">
        <w:rPr>
          <w:b/>
          <w:i/>
          <w:sz w:val="22"/>
          <w:szCs w:val="22"/>
          <w:lang w:val="sv-SE"/>
        </w:rPr>
        <w:t>16</w:t>
      </w:r>
      <w:r w:rsidRPr="00D04A12">
        <w:rPr>
          <w:b/>
          <w:i/>
          <w:sz w:val="22"/>
          <w:szCs w:val="22"/>
          <w:lang w:val="sv-SE"/>
        </w:rPr>
        <w:t>,</w:t>
      </w:r>
      <w:r w:rsidR="000A66E4" w:rsidRPr="00D04A12">
        <w:rPr>
          <w:b/>
          <w:i/>
          <w:sz w:val="22"/>
          <w:szCs w:val="22"/>
          <w:lang w:val="sv-SE"/>
        </w:rPr>
        <w:t xml:space="preserve"> p</w:t>
      </w:r>
      <w:r w:rsidR="008C12FA" w:rsidRPr="00D04A12">
        <w:rPr>
          <w:b/>
          <w:i/>
          <w:sz w:val="22"/>
          <w:szCs w:val="22"/>
          <w:lang w:val="sv-SE"/>
        </w:rPr>
        <w:t>ë</w:t>
      </w:r>
      <w:r w:rsidR="000A66E4" w:rsidRPr="00D04A12">
        <w:rPr>
          <w:b/>
          <w:i/>
          <w:sz w:val="22"/>
          <w:szCs w:val="22"/>
          <w:lang w:val="sv-SE"/>
        </w:rPr>
        <w:t>r “</w:t>
      </w:r>
      <w:proofErr w:type="spellStart"/>
      <w:r w:rsidR="00AC4061" w:rsidRPr="00D04A12">
        <w:rPr>
          <w:b/>
          <w:i/>
          <w:sz w:val="22"/>
          <w:szCs w:val="22"/>
          <w:lang w:val="fr-FR"/>
        </w:rPr>
        <w:t>Përcaktimin</w:t>
      </w:r>
      <w:proofErr w:type="spellEnd"/>
      <w:r w:rsidR="00AC4061" w:rsidRPr="00D04A12">
        <w:rPr>
          <w:b/>
          <w:i/>
          <w:sz w:val="22"/>
          <w:szCs w:val="22"/>
          <w:lang w:val="fr-FR"/>
        </w:rPr>
        <w:t xml:space="preserve"> e </w:t>
      </w:r>
      <w:proofErr w:type="spellStart"/>
      <w:r w:rsidR="00AC4061" w:rsidRPr="00D04A12">
        <w:rPr>
          <w:b/>
          <w:i/>
          <w:sz w:val="22"/>
          <w:szCs w:val="22"/>
          <w:lang w:val="fr-FR"/>
        </w:rPr>
        <w:t>kritereve</w:t>
      </w:r>
      <w:proofErr w:type="spellEnd"/>
      <w:r w:rsidR="00AC4061" w:rsidRPr="00D04A12">
        <w:rPr>
          <w:b/>
          <w:i/>
          <w:sz w:val="22"/>
          <w:szCs w:val="22"/>
          <w:lang w:val="fr-FR"/>
        </w:rPr>
        <w:t xml:space="preserve">, </w:t>
      </w:r>
      <w:proofErr w:type="spellStart"/>
      <w:r w:rsidR="00AC4061" w:rsidRPr="00D04A12">
        <w:rPr>
          <w:b/>
          <w:i/>
          <w:sz w:val="22"/>
          <w:szCs w:val="22"/>
          <w:lang w:val="fr-FR"/>
        </w:rPr>
        <w:t>rregullave</w:t>
      </w:r>
      <w:proofErr w:type="spellEnd"/>
      <w:r w:rsidR="00AC4061" w:rsidRPr="00D04A12">
        <w:rPr>
          <w:b/>
          <w:i/>
          <w:sz w:val="22"/>
          <w:szCs w:val="22"/>
          <w:lang w:val="fr-FR"/>
        </w:rPr>
        <w:t xml:space="preserve"> </w:t>
      </w:r>
      <w:proofErr w:type="spellStart"/>
      <w:r w:rsidR="00AC4061" w:rsidRPr="00D04A12">
        <w:rPr>
          <w:b/>
          <w:i/>
          <w:sz w:val="22"/>
          <w:szCs w:val="22"/>
          <w:lang w:val="fr-FR"/>
        </w:rPr>
        <w:t>dhe</w:t>
      </w:r>
      <w:proofErr w:type="spellEnd"/>
      <w:r w:rsidR="00AC4061" w:rsidRPr="00D04A12">
        <w:rPr>
          <w:b/>
          <w:i/>
          <w:sz w:val="22"/>
          <w:szCs w:val="22"/>
          <w:lang w:val="fr-FR"/>
        </w:rPr>
        <w:t xml:space="preserve"> </w:t>
      </w:r>
      <w:proofErr w:type="spellStart"/>
      <w:r w:rsidR="00AC4061" w:rsidRPr="00D04A12">
        <w:rPr>
          <w:b/>
          <w:i/>
          <w:sz w:val="22"/>
          <w:szCs w:val="22"/>
          <w:lang w:val="fr-FR"/>
        </w:rPr>
        <w:t>dokumentacionit</w:t>
      </w:r>
      <w:proofErr w:type="spellEnd"/>
      <w:r w:rsidR="00AC4061" w:rsidRPr="00D04A12">
        <w:rPr>
          <w:b/>
          <w:i/>
          <w:sz w:val="22"/>
          <w:szCs w:val="22"/>
          <w:lang w:val="fr-FR"/>
        </w:rPr>
        <w:t xml:space="preserve"> </w:t>
      </w:r>
      <w:proofErr w:type="spellStart"/>
      <w:r w:rsidR="00AC4061" w:rsidRPr="00D04A12">
        <w:rPr>
          <w:b/>
          <w:i/>
          <w:sz w:val="22"/>
          <w:szCs w:val="22"/>
          <w:lang w:val="fr-FR"/>
        </w:rPr>
        <w:t>për</w:t>
      </w:r>
      <w:proofErr w:type="spellEnd"/>
      <w:r w:rsidR="00AC4061" w:rsidRPr="00D04A12">
        <w:rPr>
          <w:b/>
          <w:i/>
          <w:sz w:val="22"/>
          <w:szCs w:val="22"/>
          <w:lang w:val="fr-FR"/>
        </w:rPr>
        <w:t xml:space="preserve"> </w:t>
      </w:r>
      <w:proofErr w:type="spellStart"/>
      <w:r w:rsidR="00AC4061" w:rsidRPr="00D04A12">
        <w:rPr>
          <w:b/>
          <w:i/>
          <w:sz w:val="22"/>
          <w:szCs w:val="22"/>
          <w:lang w:val="fr-FR"/>
        </w:rPr>
        <w:t>lëshimin</w:t>
      </w:r>
      <w:proofErr w:type="spellEnd"/>
      <w:r w:rsidR="00AC4061" w:rsidRPr="00D04A12">
        <w:rPr>
          <w:b/>
          <w:i/>
          <w:sz w:val="22"/>
          <w:szCs w:val="22"/>
          <w:lang w:val="fr-FR"/>
        </w:rPr>
        <w:t xml:space="preserve"> e </w:t>
      </w:r>
      <w:proofErr w:type="spellStart"/>
      <w:r w:rsidR="00AC4061" w:rsidRPr="00D04A12">
        <w:rPr>
          <w:b/>
          <w:i/>
          <w:sz w:val="22"/>
          <w:szCs w:val="22"/>
          <w:lang w:val="fr-FR"/>
        </w:rPr>
        <w:t>licencave</w:t>
      </w:r>
      <w:proofErr w:type="spellEnd"/>
      <w:r w:rsidR="00AC4061" w:rsidRPr="00D04A12">
        <w:rPr>
          <w:b/>
          <w:i/>
          <w:sz w:val="22"/>
          <w:szCs w:val="22"/>
          <w:lang w:val="fr-FR"/>
        </w:rPr>
        <w:t xml:space="preserve"> </w:t>
      </w:r>
      <w:proofErr w:type="spellStart"/>
      <w:r w:rsidR="00AC4061" w:rsidRPr="00D04A12">
        <w:rPr>
          <w:b/>
          <w:i/>
          <w:sz w:val="22"/>
          <w:szCs w:val="22"/>
          <w:lang w:val="fr-FR"/>
        </w:rPr>
        <w:t>dhe</w:t>
      </w:r>
      <w:proofErr w:type="spellEnd"/>
      <w:r w:rsidR="00AC4061" w:rsidRPr="00D04A12">
        <w:rPr>
          <w:b/>
          <w:i/>
          <w:sz w:val="22"/>
          <w:szCs w:val="22"/>
          <w:lang w:val="fr-FR"/>
        </w:rPr>
        <w:t xml:space="preserve"> </w:t>
      </w:r>
      <w:proofErr w:type="spellStart"/>
      <w:r w:rsidR="00AC4061" w:rsidRPr="00D04A12">
        <w:rPr>
          <w:b/>
          <w:i/>
          <w:sz w:val="22"/>
          <w:szCs w:val="22"/>
          <w:lang w:val="fr-FR"/>
        </w:rPr>
        <w:t>certifikatave</w:t>
      </w:r>
      <w:proofErr w:type="spellEnd"/>
      <w:r w:rsidR="00AC4061" w:rsidRPr="00D04A12">
        <w:rPr>
          <w:b/>
          <w:i/>
          <w:sz w:val="22"/>
          <w:szCs w:val="22"/>
          <w:lang w:val="fr-FR"/>
        </w:rPr>
        <w:t xml:space="preserve"> </w:t>
      </w:r>
      <w:proofErr w:type="spellStart"/>
      <w:r w:rsidR="00AC4061" w:rsidRPr="00D04A12">
        <w:rPr>
          <w:b/>
          <w:i/>
          <w:sz w:val="22"/>
          <w:szCs w:val="22"/>
          <w:lang w:val="fr-FR"/>
        </w:rPr>
        <w:t>për</w:t>
      </w:r>
      <w:proofErr w:type="spellEnd"/>
      <w:r w:rsidR="00AC4061" w:rsidRPr="00D04A12">
        <w:rPr>
          <w:b/>
          <w:i/>
          <w:sz w:val="22"/>
          <w:szCs w:val="22"/>
          <w:lang w:val="fr-FR"/>
        </w:rPr>
        <w:t xml:space="preserve"> </w:t>
      </w:r>
      <w:proofErr w:type="spellStart"/>
      <w:r w:rsidR="00AC4061" w:rsidRPr="00D04A12">
        <w:rPr>
          <w:b/>
          <w:i/>
          <w:sz w:val="22"/>
          <w:szCs w:val="22"/>
          <w:lang w:val="fr-FR"/>
        </w:rPr>
        <w:t>ushtrimin</w:t>
      </w:r>
      <w:proofErr w:type="spellEnd"/>
      <w:r w:rsidR="00AC4061" w:rsidRPr="00D04A12">
        <w:rPr>
          <w:b/>
          <w:i/>
          <w:sz w:val="22"/>
          <w:szCs w:val="22"/>
          <w:lang w:val="fr-FR"/>
        </w:rPr>
        <w:t xml:space="preserve"> e </w:t>
      </w:r>
      <w:proofErr w:type="spellStart"/>
      <w:r w:rsidR="00AC4061" w:rsidRPr="00D04A12">
        <w:rPr>
          <w:b/>
          <w:i/>
          <w:sz w:val="22"/>
          <w:szCs w:val="22"/>
          <w:lang w:val="fr-FR"/>
        </w:rPr>
        <w:t>veprimtarisë</w:t>
      </w:r>
      <w:proofErr w:type="spellEnd"/>
      <w:r w:rsidR="00AC4061" w:rsidRPr="00D04A12">
        <w:rPr>
          <w:b/>
          <w:i/>
          <w:sz w:val="22"/>
          <w:szCs w:val="22"/>
          <w:lang w:val="fr-FR"/>
        </w:rPr>
        <w:t xml:space="preserve"> </w:t>
      </w:r>
      <w:proofErr w:type="spellStart"/>
      <w:r w:rsidR="00AC4061" w:rsidRPr="00D04A12">
        <w:rPr>
          <w:b/>
          <w:i/>
          <w:sz w:val="22"/>
          <w:szCs w:val="22"/>
          <w:lang w:val="fr-FR"/>
        </w:rPr>
        <w:t>në</w:t>
      </w:r>
      <w:proofErr w:type="spellEnd"/>
      <w:r w:rsidR="00AC4061" w:rsidRPr="00D04A12">
        <w:rPr>
          <w:b/>
          <w:i/>
          <w:sz w:val="22"/>
          <w:szCs w:val="22"/>
          <w:lang w:val="fr-FR"/>
        </w:rPr>
        <w:t xml:space="preserve"> </w:t>
      </w:r>
      <w:proofErr w:type="spellStart"/>
      <w:r w:rsidR="00AC4061" w:rsidRPr="00D04A12">
        <w:rPr>
          <w:b/>
          <w:i/>
          <w:sz w:val="22"/>
          <w:szCs w:val="22"/>
          <w:lang w:val="fr-FR"/>
        </w:rPr>
        <w:t>transportin</w:t>
      </w:r>
      <w:proofErr w:type="spellEnd"/>
      <w:r w:rsidR="00AC4061" w:rsidRPr="00D04A12">
        <w:rPr>
          <w:b/>
          <w:i/>
          <w:sz w:val="22"/>
          <w:szCs w:val="22"/>
          <w:lang w:val="fr-FR"/>
        </w:rPr>
        <w:t xml:space="preserve"> </w:t>
      </w:r>
      <w:proofErr w:type="spellStart"/>
      <w:r w:rsidR="00AC4061" w:rsidRPr="00D04A12">
        <w:rPr>
          <w:b/>
          <w:i/>
          <w:sz w:val="22"/>
          <w:szCs w:val="22"/>
          <w:lang w:val="fr-FR"/>
        </w:rPr>
        <w:t>rrugor</w:t>
      </w:r>
      <w:proofErr w:type="spellEnd"/>
      <w:r w:rsidR="00AC4061" w:rsidRPr="00D04A12">
        <w:rPr>
          <w:b/>
          <w:i/>
          <w:sz w:val="22"/>
          <w:szCs w:val="22"/>
          <w:lang w:val="fr-FR"/>
        </w:rPr>
        <w:t xml:space="preserve"> </w:t>
      </w:r>
      <w:proofErr w:type="spellStart"/>
      <w:r w:rsidR="00AC4061" w:rsidRPr="00D04A12">
        <w:rPr>
          <w:b/>
          <w:i/>
          <w:sz w:val="22"/>
          <w:szCs w:val="22"/>
          <w:lang w:val="fr-FR"/>
        </w:rPr>
        <w:t>të</w:t>
      </w:r>
      <w:proofErr w:type="spellEnd"/>
      <w:r w:rsidR="00AC4061" w:rsidRPr="00D04A12">
        <w:rPr>
          <w:b/>
          <w:i/>
          <w:sz w:val="22"/>
          <w:szCs w:val="22"/>
          <w:lang w:val="fr-FR"/>
        </w:rPr>
        <w:t xml:space="preserve"> </w:t>
      </w:r>
      <w:proofErr w:type="spellStart"/>
      <w:r w:rsidR="00AC4061" w:rsidRPr="00D04A12">
        <w:rPr>
          <w:b/>
          <w:i/>
          <w:sz w:val="22"/>
          <w:szCs w:val="22"/>
          <w:lang w:val="fr-FR"/>
        </w:rPr>
        <w:t>udhëtarëve</w:t>
      </w:r>
      <w:proofErr w:type="spellEnd"/>
      <w:r w:rsidR="00AC4061" w:rsidRPr="00D04A12">
        <w:rPr>
          <w:b/>
          <w:i/>
          <w:sz w:val="22"/>
          <w:szCs w:val="22"/>
          <w:lang w:val="fr-FR"/>
        </w:rPr>
        <w:t xml:space="preserve"> </w:t>
      </w:r>
      <w:proofErr w:type="spellStart"/>
      <w:r w:rsidR="00AC4061" w:rsidRPr="00D04A12">
        <w:rPr>
          <w:b/>
          <w:i/>
          <w:sz w:val="22"/>
          <w:szCs w:val="22"/>
          <w:lang w:val="fr-FR"/>
        </w:rPr>
        <w:t>brenda</w:t>
      </w:r>
      <w:proofErr w:type="spellEnd"/>
      <w:r w:rsidR="00AC4061" w:rsidRPr="00D04A12">
        <w:rPr>
          <w:b/>
          <w:i/>
          <w:sz w:val="22"/>
          <w:szCs w:val="22"/>
          <w:lang w:val="fr-FR"/>
        </w:rPr>
        <w:t xml:space="preserve"> vendit” </w:t>
      </w:r>
      <w:r w:rsidR="000B2809" w:rsidRPr="00D04A12">
        <w:rPr>
          <w:b/>
          <w:i/>
          <w:sz w:val="22"/>
          <w:szCs w:val="22"/>
          <w:lang w:val="sv-SE"/>
        </w:rPr>
        <w:t>.</w:t>
      </w:r>
    </w:p>
    <w:p w:rsidR="004654D5" w:rsidRPr="00D04A12" w:rsidRDefault="004654D5" w:rsidP="008C12FA">
      <w:pPr>
        <w:jc w:val="both"/>
        <w:rPr>
          <w:b/>
          <w:i/>
          <w:sz w:val="22"/>
          <w:szCs w:val="22"/>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A3417" w:rsidRPr="009A4D4B" w:rsidTr="00CD6A8F">
        <w:trPr>
          <w:trHeight w:val="500"/>
          <w:jc w:val="center"/>
        </w:trPr>
        <w:tc>
          <w:tcPr>
            <w:tcW w:w="10443" w:type="dxa"/>
            <w:shd w:val="clear" w:color="auto" w:fill="E6E6E6"/>
            <w:vAlign w:val="center"/>
          </w:tcPr>
          <w:p w:rsidR="003A3417" w:rsidRPr="009A4D4B" w:rsidRDefault="000A7342" w:rsidP="000A7342">
            <w:pPr>
              <w:jc w:val="center"/>
              <w:rPr>
                <w:b/>
                <w:sz w:val="28"/>
                <w:szCs w:val="28"/>
                <w:lang w:val="pt-BR"/>
              </w:rPr>
            </w:pPr>
            <w:r w:rsidRPr="009A4D4B">
              <w:rPr>
                <w:b/>
                <w:sz w:val="28"/>
                <w:szCs w:val="28"/>
                <w:lang w:val="pt-BR"/>
              </w:rPr>
              <w:t>DOKUMENTACIONI I NEVOJSHËM PËR APLIKIM</w:t>
            </w:r>
          </w:p>
        </w:tc>
      </w:tr>
      <w:tr w:rsidR="003A3417" w:rsidRPr="009A4D4B" w:rsidTr="00CD6A8F">
        <w:trPr>
          <w:jc w:val="center"/>
        </w:trPr>
        <w:tc>
          <w:tcPr>
            <w:tcW w:w="10443" w:type="dxa"/>
          </w:tcPr>
          <w:p w:rsidR="00CD792D" w:rsidRPr="009A4D4B" w:rsidRDefault="00CD792D" w:rsidP="00B1514B">
            <w:pPr>
              <w:numPr>
                <w:ilvl w:val="0"/>
                <w:numId w:val="6"/>
              </w:numPr>
              <w:jc w:val="both"/>
              <w:rPr>
                <w:lang w:val="sq-AL"/>
              </w:rPr>
            </w:pPr>
            <w:r w:rsidRPr="009A4D4B">
              <w:rPr>
                <w:lang w:val="sq-AL"/>
              </w:rPr>
              <w:t xml:space="preserve">Kërkesa e </w:t>
            </w:r>
            <w:r w:rsidRPr="000C51A5">
              <w:rPr>
                <w:lang w:val="sq-AL"/>
              </w:rPr>
              <w:t xml:space="preserve">aplikantit, </w:t>
            </w:r>
            <w:r w:rsidR="00B66B14">
              <w:rPr>
                <w:lang w:val="sq-AL"/>
              </w:rPr>
              <w:t>e cila duhet të</w:t>
            </w:r>
            <w:r w:rsidRPr="009A4D4B">
              <w:rPr>
                <w:lang w:val="sq-AL"/>
              </w:rPr>
              <w:t xml:space="preserve"> përmbajë, llojin e veprimtarisë që kërkon </w:t>
            </w:r>
            <w:r w:rsidR="00B66B14">
              <w:rPr>
                <w:lang w:val="sq-AL"/>
              </w:rPr>
              <w:t>të kryejë dhe adresën e plote të</w:t>
            </w:r>
            <w:r w:rsidRPr="009A4D4B">
              <w:rPr>
                <w:lang w:val="sq-AL"/>
              </w:rPr>
              <w:t xml:space="preserve"> selisë/filialit, numrin e telefonit, faksit, email etj.</w:t>
            </w:r>
          </w:p>
          <w:p w:rsidR="003306D8" w:rsidRDefault="003306D8" w:rsidP="003306D8">
            <w:pPr>
              <w:numPr>
                <w:ilvl w:val="0"/>
                <w:numId w:val="6"/>
              </w:numPr>
              <w:jc w:val="both"/>
              <w:rPr>
                <w:lang w:val="sq-AL"/>
              </w:rPr>
            </w:pPr>
            <w:r w:rsidRPr="003306D8">
              <w:rPr>
                <w:lang w:val="sq-AL"/>
              </w:rPr>
              <w:t>Operatori duhet të jetë i regjistruar në regjistrat përkatës profesionalë ose tregtarë të shtetit dhe paraqet kopje të Ekstraktit mbi Historikun e Subjektit të lëshuar nga Qendra Kombëtare e Biznesi</w:t>
            </w:r>
            <w:r w:rsidR="00B66B14">
              <w:rPr>
                <w:lang w:val="sq-AL"/>
              </w:rPr>
              <w:t>t.</w:t>
            </w:r>
          </w:p>
          <w:p w:rsidR="00CD792D" w:rsidRPr="009A4D4B" w:rsidRDefault="00CD792D" w:rsidP="003306D8">
            <w:pPr>
              <w:numPr>
                <w:ilvl w:val="0"/>
                <w:numId w:val="6"/>
              </w:numPr>
              <w:jc w:val="both"/>
              <w:rPr>
                <w:lang w:val="sq-AL"/>
              </w:rPr>
            </w:pPr>
            <w:r w:rsidRPr="009A4D4B">
              <w:rPr>
                <w:lang w:val="sq-AL"/>
              </w:rPr>
              <w:t>Një dokument që vërteton se kapitalet/asetet e subjektit tuaj nuk janë në duart e përmbaruesit gjyqësor apo ekziston një urdhër sekuestroje për to, lëshuar nga Zyra e Përmbarimit.</w:t>
            </w:r>
          </w:p>
          <w:p w:rsidR="00CD792D" w:rsidRPr="009A4D4B" w:rsidRDefault="00CD792D" w:rsidP="00B1514B">
            <w:pPr>
              <w:numPr>
                <w:ilvl w:val="0"/>
                <w:numId w:val="6"/>
              </w:numPr>
              <w:jc w:val="both"/>
              <w:rPr>
                <w:lang w:val="sq-AL"/>
              </w:rPr>
            </w:pPr>
            <w:r w:rsidRPr="009A4D4B">
              <w:rPr>
                <w:lang w:val="sq-AL"/>
              </w:rPr>
              <w:t>Një dokument që vërteton se subjekti nuk ka kryer shkelje serioze të ligjeve të transportit, Kodit Rrugor, lëshuar nga Drejtoria e Përgjithshme e  Shërbimeve të Transportit Rrugor.</w:t>
            </w:r>
          </w:p>
          <w:p w:rsidR="00CD792D" w:rsidRPr="00FA452D" w:rsidRDefault="00CD792D" w:rsidP="00B1514B">
            <w:pPr>
              <w:numPr>
                <w:ilvl w:val="0"/>
                <w:numId w:val="6"/>
              </w:numPr>
              <w:jc w:val="both"/>
              <w:rPr>
                <w:lang w:val="sq-AL"/>
              </w:rPr>
            </w:pPr>
            <w:r w:rsidRPr="009A4D4B">
              <w:rPr>
                <w:lang w:val="sq-AL"/>
              </w:rPr>
              <w:t xml:space="preserve">Deklaratë (të mbajtur përpara noterit) që merr përsipër plotësimin e parametrave tekniko-ekonomik të </w:t>
            </w:r>
            <w:r w:rsidRPr="00FA452D">
              <w:rPr>
                <w:lang w:val="sq-AL"/>
              </w:rPr>
              <w:t>përcaktuara nga autoriteti licencues, në rast të shpalljes fitues.</w:t>
            </w:r>
          </w:p>
          <w:p w:rsidR="00357FDC" w:rsidRPr="00FA452D" w:rsidRDefault="00357FDC" w:rsidP="00357FDC">
            <w:pPr>
              <w:pStyle w:val="NoSpacing1"/>
              <w:numPr>
                <w:ilvl w:val="0"/>
                <w:numId w:val="6"/>
              </w:numPr>
              <w:tabs>
                <w:tab w:val="left" w:pos="625"/>
              </w:tabs>
              <w:jc w:val="both"/>
            </w:pPr>
            <w:proofErr w:type="spellStart"/>
            <w:r w:rsidRPr="00FA452D">
              <w:rPr>
                <w:rFonts w:ascii="Times New Roman" w:eastAsia="Times New Roman" w:hAnsi="Times New Roman" w:cs="Times New Roman"/>
                <w:iCs/>
                <w:color w:val="000000"/>
                <w:sz w:val="24"/>
                <w:szCs w:val="24"/>
                <w:lang w:val="es-ES_tradnl"/>
              </w:rPr>
              <w:t>Programi</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vjetor</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ekonomiko</w:t>
            </w:r>
            <w:proofErr w:type="spellEnd"/>
            <w:r w:rsidRPr="00FA452D">
              <w:rPr>
                <w:rFonts w:ascii="Times New Roman" w:eastAsia="Times New Roman" w:hAnsi="Times New Roman" w:cs="Times New Roman"/>
                <w:iCs/>
                <w:color w:val="000000"/>
                <w:sz w:val="24"/>
                <w:szCs w:val="24"/>
                <w:lang w:val="es-ES_tradnl"/>
              </w:rPr>
              <w:t xml:space="preserve"> – financiar </w:t>
            </w:r>
            <w:proofErr w:type="spellStart"/>
            <w:r w:rsidRPr="00FA452D">
              <w:rPr>
                <w:rFonts w:ascii="Times New Roman" w:eastAsia="Times New Roman" w:hAnsi="Times New Roman" w:cs="Times New Roman"/>
                <w:iCs/>
                <w:color w:val="000000"/>
                <w:sz w:val="24"/>
                <w:szCs w:val="24"/>
                <w:lang w:val="es-ES_tradnl"/>
              </w:rPr>
              <w:t>dhe</w:t>
            </w:r>
            <w:proofErr w:type="spellEnd"/>
            <w:r w:rsidRPr="00FA452D">
              <w:rPr>
                <w:rFonts w:ascii="Times New Roman" w:eastAsia="Times New Roman" w:hAnsi="Times New Roman" w:cs="Times New Roman"/>
                <w:iCs/>
                <w:color w:val="000000"/>
                <w:sz w:val="24"/>
                <w:szCs w:val="24"/>
                <w:lang w:val="es-ES_tradnl"/>
              </w:rPr>
              <w:t xml:space="preserve"> i </w:t>
            </w:r>
            <w:proofErr w:type="spellStart"/>
            <w:r w:rsidRPr="00FA452D">
              <w:rPr>
                <w:rFonts w:ascii="Times New Roman" w:eastAsia="Times New Roman" w:hAnsi="Times New Roman" w:cs="Times New Roman"/>
                <w:iCs/>
                <w:color w:val="000000"/>
                <w:sz w:val="24"/>
                <w:szCs w:val="24"/>
                <w:lang w:val="es-ES_tradnl"/>
              </w:rPr>
              <w:t>zhvillimit</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të</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veprimtarisë</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për</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biznesin</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që</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parashikohet</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të</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ushtrohet</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planbiznesi</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Në</w:t>
            </w:r>
            <w:proofErr w:type="spellEnd"/>
            <w:r w:rsidRPr="00FA452D">
              <w:rPr>
                <w:rFonts w:ascii="Times New Roman" w:eastAsia="Times New Roman" w:hAnsi="Times New Roman" w:cs="Times New Roman"/>
                <w:iCs/>
                <w:color w:val="000000"/>
                <w:sz w:val="24"/>
                <w:szCs w:val="24"/>
                <w:lang w:val="es-ES_tradnl"/>
              </w:rPr>
              <w:t xml:space="preserve"> </w:t>
            </w:r>
            <w:proofErr w:type="spellStart"/>
            <w:r w:rsidRPr="00FA452D">
              <w:rPr>
                <w:rFonts w:ascii="Times New Roman" w:eastAsia="Times New Roman" w:hAnsi="Times New Roman" w:cs="Times New Roman"/>
                <w:iCs/>
                <w:color w:val="000000"/>
                <w:sz w:val="24"/>
                <w:szCs w:val="24"/>
                <w:lang w:val="es-ES_tradnl"/>
              </w:rPr>
              <w:t>rastin</w:t>
            </w:r>
            <w:proofErr w:type="spellEnd"/>
            <w:r w:rsidRPr="00FA452D">
              <w:rPr>
                <w:rFonts w:ascii="Times New Roman" w:eastAsia="Times New Roman" w:hAnsi="Times New Roman" w:cs="Times New Roman"/>
                <w:iCs/>
                <w:color w:val="000000"/>
                <w:sz w:val="24"/>
                <w:szCs w:val="24"/>
                <w:lang w:val="es-ES_tradnl"/>
              </w:rPr>
              <w:t xml:space="preserve"> e </w:t>
            </w:r>
            <w:proofErr w:type="spellStart"/>
            <w:r w:rsidRPr="00FA452D">
              <w:rPr>
                <w:rFonts w:ascii="Times New Roman" w:eastAsia="Times New Roman" w:hAnsi="Times New Roman" w:cs="Times New Roman"/>
                <w:iCs/>
                <w:color w:val="000000"/>
                <w:sz w:val="24"/>
                <w:szCs w:val="24"/>
                <w:lang w:val="es-ES_tradnl"/>
              </w:rPr>
              <w:t>linjave</w:t>
            </w:r>
            <w:proofErr w:type="spellEnd"/>
            <w:r w:rsidRPr="00FA452D">
              <w:rPr>
                <w:rFonts w:ascii="Times New Roman" w:eastAsia="Times New Roman" w:hAnsi="Times New Roman" w:cs="Times New Roman"/>
                <w:iCs/>
                <w:color w:val="000000"/>
                <w:sz w:val="24"/>
                <w:szCs w:val="24"/>
                <w:lang w:val="es-ES_tradnl"/>
              </w:rPr>
              <w:t xml:space="preserve"> me </w:t>
            </w:r>
            <w:r w:rsidRPr="00FA452D">
              <w:rPr>
                <w:rFonts w:ascii="Times New Roman" w:eastAsia="Times New Roman" w:hAnsi="Times New Roman" w:cs="Times New Roman"/>
                <w:iCs/>
                <w:color w:val="000000"/>
                <w:sz w:val="24"/>
                <w:szCs w:val="24"/>
                <w:lang w:val="sq-AL"/>
              </w:rPr>
              <w:t>100% të flotës së mjeteve elektrike, në planbiznes kosto e energjisë për karikimin e mjeteve elektrike të linjës, d</w:t>
            </w:r>
            <w:r w:rsidR="00B66B14">
              <w:rPr>
                <w:rFonts w:ascii="Times New Roman" w:eastAsia="Times New Roman" w:hAnsi="Times New Roman" w:cs="Times New Roman"/>
                <w:iCs/>
                <w:color w:val="000000"/>
                <w:sz w:val="24"/>
                <w:szCs w:val="24"/>
                <w:lang w:val="sq-AL"/>
              </w:rPr>
              <w:t>o të përllogaritet nga subjekti</w:t>
            </w:r>
            <w:r w:rsidRPr="00FA452D">
              <w:rPr>
                <w:rFonts w:ascii="Times New Roman" w:eastAsia="Times New Roman" w:hAnsi="Times New Roman" w:cs="Times New Roman"/>
                <w:iCs/>
                <w:color w:val="000000"/>
                <w:sz w:val="24"/>
                <w:szCs w:val="24"/>
                <w:lang w:val="sq-AL"/>
              </w:rPr>
              <w:t xml:space="preserve"> dhe </w:t>
            </w:r>
            <w:r w:rsidRPr="00FA452D">
              <w:rPr>
                <w:rFonts w:ascii="Times New Roman" w:eastAsia="Times New Roman" w:hAnsi="Times New Roman" w:cs="Times New Roman"/>
                <w:iCs/>
                <w:sz w:val="24"/>
                <w:szCs w:val="24"/>
                <w:lang w:val="sq-AL"/>
              </w:rPr>
              <w:t>Bashkia Tiranë merr përsiper të ndërmarë iniciativat e nevojshme për realizimin e këtij procesi nëse e vlerëson të realizueshëm</w:t>
            </w:r>
            <w:r w:rsidRPr="00FA452D">
              <w:rPr>
                <w:rFonts w:ascii="Times New Roman" w:eastAsia="Times New Roman" w:hAnsi="Times New Roman" w:cs="Times New Roman"/>
                <w:i/>
                <w:iCs/>
                <w:sz w:val="24"/>
                <w:szCs w:val="24"/>
                <w:lang w:val="sq-AL"/>
              </w:rPr>
              <w:t>.</w:t>
            </w:r>
          </w:p>
          <w:p w:rsidR="003306D8" w:rsidRDefault="003306D8" w:rsidP="003306D8">
            <w:pPr>
              <w:numPr>
                <w:ilvl w:val="0"/>
                <w:numId w:val="6"/>
              </w:numPr>
              <w:jc w:val="both"/>
              <w:rPr>
                <w:lang w:val="sq-AL"/>
              </w:rPr>
            </w:pPr>
            <w:r w:rsidRPr="003306D8">
              <w:rPr>
                <w:lang w:val="sq-AL"/>
              </w:rPr>
              <w:t xml:space="preserve">Garanci ose depozitë bankare 140 000 lekë, për mjetin e parë  dhe 70 000 lekë për çdo mjet shtesë ose dokumentacion që provon se vlerësimin e gjendjes financiare në shumën e mësipërme ose e kapërcen atë; (bilancin vjetor të sipërmarrjes; fondet që ajo disponon, përfshirë depozitat bankare; kreditë dhe huat lehtësuese; asetet duke përfshire pronat të cilat ndërmarrja mund t’i lërë peng si garanci; kostot duke përfshirë koston e blerjes ose pagesën fillestare të mjetit; makineri - pajisjet dhe kapitalin punues). </w:t>
            </w:r>
          </w:p>
          <w:p w:rsidR="003306D8" w:rsidRDefault="003306D8" w:rsidP="003306D8">
            <w:pPr>
              <w:numPr>
                <w:ilvl w:val="0"/>
                <w:numId w:val="6"/>
              </w:numPr>
              <w:jc w:val="both"/>
              <w:rPr>
                <w:lang w:val="sq-AL"/>
              </w:rPr>
            </w:pPr>
            <w:r w:rsidRPr="003306D8">
              <w:rPr>
                <w:lang w:val="sq-AL"/>
              </w:rPr>
              <w:t xml:space="preserve">Dokumentacion që vërteton zotërimin e kompetencës profesionale dhe eksperiencës, kontratën e punës (të lidhur para noterit), me kohëzgjatje të paktën pesë vjeçare me drejtuesin teknik të veprimtarisë, që plotëson kërkesën për kompetencë profesionale, për rastet kur kjo nuk plotësohet nga administratori ose pronari/pronarët e shoqërisë, si dhe dokumentacion që vërteton eksperienca të ngjashme në këtë fushë. Bashkëlidhur paraqitet gjithashtu edhe deklarata noteriale e të punësuarit të pajisur me ÇKP, </w:t>
            </w:r>
            <w:r w:rsidRPr="003306D8">
              <w:rPr>
                <w:lang w:val="sq-AL"/>
              </w:rPr>
              <w:lastRenderedPageBreak/>
              <w:t>lidhur me numrin e mjeteve që menaxhohen brenda rrethit të Tiranës</w:t>
            </w:r>
            <w:r w:rsidR="00B66B14">
              <w:rPr>
                <w:lang w:val="sq-AL"/>
              </w:rPr>
              <w:t>.</w:t>
            </w:r>
          </w:p>
          <w:p w:rsidR="00CD792D" w:rsidRPr="009A4D4B" w:rsidRDefault="00CD792D" w:rsidP="003306D8">
            <w:pPr>
              <w:numPr>
                <w:ilvl w:val="0"/>
                <w:numId w:val="6"/>
              </w:numPr>
              <w:jc w:val="both"/>
              <w:rPr>
                <w:lang w:val="sq-AL"/>
              </w:rPr>
            </w:pPr>
            <w:r w:rsidRPr="009A4D4B">
              <w:rPr>
                <w:lang w:val="sq-AL"/>
              </w:rPr>
              <w:t>Formularin e vetdeklarimit të gjendjes gjyqësore për drejtuesin e veprimtarisë dhe administratorin e saj.</w:t>
            </w:r>
          </w:p>
          <w:p w:rsidR="00CD792D" w:rsidRPr="009A4D4B" w:rsidRDefault="00CD792D" w:rsidP="00B1514B">
            <w:pPr>
              <w:numPr>
                <w:ilvl w:val="0"/>
                <w:numId w:val="6"/>
              </w:numPr>
              <w:jc w:val="both"/>
              <w:rPr>
                <w:lang w:val="sq-AL"/>
              </w:rPr>
            </w:pPr>
            <w:r w:rsidRPr="009A4D4B">
              <w:rPr>
                <w:lang w:val="sq-AL"/>
              </w:rPr>
              <w:t>Kontratë me agjenci transporti udhëtarësh dhe taksi.</w:t>
            </w:r>
          </w:p>
          <w:p w:rsidR="00CD792D" w:rsidRPr="009A4D4B" w:rsidRDefault="00CD792D" w:rsidP="00B1514B">
            <w:pPr>
              <w:numPr>
                <w:ilvl w:val="0"/>
                <w:numId w:val="6"/>
              </w:numPr>
              <w:jc w:val="both"/>
              <w:rPr>
                <w:lang w:val="sq-AL"/>
              </w:rPr>
            </w:pPr>
            <w:r w:rsidRPr="009A4D4B">
              <w:rPr>
                <w:lang w:val="sq-AL"/>
              </w:rPr>
              <w:t>Listë me targat e automjeteve që do të përdorë</w:t>
            </w:r>
            <w:r w:rsidR="00EA11C3" w:rsidRPr="009A4D4B">
              <w:rPr>
                <w:lang w:val="sq-AL"/>
              </w:rPr>
              <w:t xml:space="preserve"> </w:t>
            </w:r>
            <w:r w:rsidRPr="009A4D4B">
              <w:rPr>
                <w:lang w:val="sq-AL"/>
              </w:rPr>
              <w:t>(në formë përsh</w:t>
            </w:r>
            <w:r w:rsidR="00F94B67" w:rsidRPr="009A4D4B">
              <w:rPr>
                <w:lang w:val="sq-AL"/>
              </w:rPr>
              <w:t xml:space="preserve">krimi dhe katalogu fotografik) </w:t>
            </w:r>
            <w:r w:rsidRPr="009A4D4B">
              <w:rPr>
                <w:lang w:val="sq-AL"/>
              </w:rPr>
              <w:t>ku prezantohet:</w:t>
            </w:r>
          </w:p>
          <w:p w:rsidR="00CD792D" w:rsidRPr="009A4D4B" w:rsidRDefault="00CD792D" w:rsidP="00CD792D">
            <w:pPr>
              <w:tabs>
                <w:tab w:val="num" w:pos="567"/>
              </w:tabs>
              <w:ind w:left="567" w:hanging="283"/>
              <w:jc w:val="both"/>
              <w:rPr>
                <w:lang w:val="sq-AL"/>
              </w:rPr>
            </w:pPr>
            <w:r w:rsidRPr="009A4D4B">
              <w:rPr>
                <w:lang w:val="sq-AL"/>
              </w:rPr>
              <w:tab/>
              <w:t xml:space="preserve">• Kapaciteti transportues. </w:t>
            </w:r>
          </w:p>
          <w:p w:rsidR="00CD792D" w:rsidRPr="009A4D4B" w:rsidRDefault="00CD792D" w:rsidP="00CD792D">
            <w:pPr>
              <w:tabs>
                <w:tab w:val="num" w:pos="567"/>
              </w:tabs>
              <w:ind w:left="567" w:hanging="283"/>
              <w:jc w:val="both"/>
              <w:rPr>
                <w:lang w:val="sq-AL"/>
              </w:rPr>
            </w:pPr>
            <w:r w:rsidRPr="009A4D4B">
              <w:rPr>
                <w:lang w:val="sq-AL"/>
              </w:rPr>
              <w:tab/>
              <w:t>• Paraqitja e jashtme.</w:t>
            </w:r>
          </w:p>
          <w:p w:rsidR="00CD792D" w:rsidRPr="009A4D4B" w:rsidRDefault="00CD792D" w:rsidP="00CD792D">
            <w:pPr>
              <w:tabs>
                <w:tab w:val="num" w:pos="567"/>
              </w:tabs>
              <w:ind w:left="567" w:hanging="283"/>
              <w:jc w:val="both"/>
              <w:rPr>
                <w:lang w:val="sq-AL"/>
              </w:rPr>
            </w:pPr>
            <w:r w:rsidRPr="009A4D4B">
              <w:rPr>
                <w:lang w:val="sq-AL"/>
              </w:rPr>
              <w:tab/>
              <w:t>• Paraqitja e brendshme.</w:t>
            </w:r>
          </w:p>
          <w:p w:rsidR="00CD792D" w:rsidRPr="009A4D4B" w:rsidRDefault="00CD792D" w:rsidP="00CD792D">
            <w:pPr>
              <w:tabs>
                <w:tab w:val="num" w:pos="567"/>
              </w:tabs>
              <w:ind w:left="567" w:hanging="283"/>
              <w:jc w:val="both"/>
              <w:rPr>
                <w:lang w:val="sq-AL"/>
              </w:rPr>
            </w:pPr>
            <w:r w:rsidRPr="009A4D4B">
              <w:rPr>
                <w:lang w:val="sq-AL"/>
              </w:rPr>
              <w:tab/>
              <w:t xml:space="preserve">• Përshtatshmëria e autobusëve ndaj personave me aftësi të kufizuar.  </w:t>
            </w:r>
          </w:p>
          <w:p w:rsidR="00CD792D" w:rsidRPr="009A4D4B" w:rsidRDefault="00CD792D" w:rsidP="00CD792D">
            <w:pPr>
              <w:tabs>
                <w:tab w:val="num" w:pos="567"/>
              </w:tabs>
              <w:ind w:left="567" w:hanging="283"/>
              <w:jc w:val="both"/>
              <w:rPr>
                <w:lang w:val="sq-AL"/>
              </w:rPr>
            </w:pPr>
            <w:r w:rsidRPr="009A4D4B">
              <w:rPr>
                <w:lang w:val="sq-AL"/>
              </w:rPr>
              <w:tab/>
              <w:t>• Numri i dyerve.</w:t>
            </w:r>
          </w:p>
          <w:p w:rsidR="00CD792D" w:rsidRPr="009A4D4B" w:rsidRDefault="00CD792D" w:rsidP="00CD792D">
            <w:pPr>
              <w:tabs>
                <w:tab w:val="num" w:pos="567"/>
              </w:tabs>
              <w:ind w:left="567" w:hanging="283"/>
              <w:jc w:val="both"/>
              <w:rPr>
                <w:lang w:val="sq-AL"/>
              </w:rPr>
            </w:pPr>
            <w:r w:rsidRPr="009A4D4B">
              <w:rPr>
                <w:lang w:val="sq-AL"/>
              </w:rPr>
              <w:tab/>
              <w:t>• Raporti i vendeve ulur, ndaj atyre në këmbë.</w:t>
            </w:r>
          </w:p>
          <w:p w:rsidR="00BE285B" w:rsidRPr="009A4D4B" w:rsidRDefault="00CD792D" w:rsidP="00BE285B">
            <w:pPr>
              <w:tabs>
                <w:tab w:val="num" w:pos="567"/>
              </w:tabs>
              <w:ind w:left="567" w:hanging="283"/>
              <w:jc w:val="both"/>
              <w:rPr>
                <w:lang w:val="sq-AL"/>
              </w:rPr>
            </w:pPr>
            <w:r w:rsidRPr="009A4D4B">
              <w:rPr>
                <w:lang w:val="sq-AL"/>
              </w:rPr>
              <w:tab/>
              <w:t>• Mjetet e informimit dhe komunikimit.</w:t>
            </w:r>
          </w:p>
          <w:p w:rsidR="00CD792D" w:rsidRPr="009A4D4B" w:rsidRDefault="00CD792D" w:rsidP="00B1514B">
            <w:pPr>
              <w:numPr>
                <w:ilvl w:val="0"/>
                <w:numId w:val="6"/>
              </w:numPr>
              <w:jc w:val="both"/>
              <w:rPr>
                <w:lang w:val="sq-AL"/>
              </w:rPr>
            </w:pPr>
            <w:r w:rsidRPr="009A4D4B">
              <w:rPr>
                <w:lang w:val="sq-AL"/>
              </w:rPr>
              <w:t>Lejet e qarkul</w:t>
            </w:r>
            <w:r w:rsidR="00BE285B">
              <w:rPr>
                <w:lang w:val="sq-AL"/>
              </w:rPr>
              <w:t>limit (kontratat e qiramarrjes)</w:t>
            </w:r>
            <w:r w:rsidR="00B66B14">
              <w:rPr>
                <w:lang w:val="sq-AL"/>
              </w:rPr>
              <w:t>.</w:t>
            </w:r>
          </w:p>
          <w:p w:rsidR="00CD792D" w:rsidRPr="009A4D4B" w:rsidRDefault="00CD792D" w:rsidP="00B1514B">
            <w:pPr>
              <w:numPr>
                <w:ilvl w:val="0"/>
                <w:numId w:val="6"/>
              </w:numPr>
              <w:jc w:val="both"/>
              <w:rPr>
                <w:lang w:val="sq-AL"/>
              </w:rPr>
            </w:pPr>
            <w:r w:rsidRPr="009A4D4B">
              <w:rPr>
                <w:lang w:val="sq-AL"/>
              </w:rPr>
              <w:t>Referenca dhe çdo dokument tjetër që vërteton eksperiencë në transportin e udhëtarëve;</w:t>
            </w:r>
          </w:p>
          <w:p w:rsidR="00CD792D" w:rsidRPr="009A4D4B" w:rsidRDefault="00CD792D" w:rsidP="00B1514B">
            <w:pPr>
              <w:numPr>
                <w:ilvl w:val="0"/>
                <w:numId w:val="6"/>
              </w:numPr>
              <w:jc w:val="both"/>
              <w:rPr>
                <w:lang w:val="sq-AL"/>
              </w:rPr>
            </w:pPr>
            <w:r w:rsidRPr="009A4D4B">
              <w:rPr>
                <w:lang w:val="sq-AL"/>
              </w:rPr>
              <w:t>Si dhe çdo dokumentacion tjetër që kërkohet sipas standardeve të linjës të përcaktuara në urdhrin përkatës apo legjislacionit në fuqi.</w:t>
            </w:r>
          </w:p>
          <w:p w:rsidR="00CD792D" w:rsidRPr="009A4D4B" w:rsidRDefault="00CD792D" w:rsidP="00CD792D">
            <w:pPr>
              <w:tabs>
                <w:tab w:val="left" w:pos="567"/>
              </w:tabs>
              <w:jc w:val="both"/>
              <w:rPr>
                <w:lang w:val="sq-AL"/>
              </w:rPr>
            </w:pPr>
          </w:p>
          <w:p w:rsidR="000512DF" w:rsidRPr="000512DF" w:rsidRDefault="000512DF" w:rsidP="000512DF">
            <w:pPr>
              <w:tabs>
                <w:tab w:val="left" w:pos="567"/>
              </w:tabs>
              <w:jc w:val="both"/>
              <w:rPr>
                <w:i/>
                <w:sz w:val="22"/>
                <w:szCs w:val="22"/>
                <w:lang w:val="sq-AL"/>
              </w:rPr>
            </w:pPr>
            <w:r w:rsidRPr="000512DF">
              <w:rPr>
                <w:i/>
                <w:sz w:val="22"/>
                <w:szCs w:val="22"/>
                <w:lang w:val="sq-AL"/>
              </w:rPr>
              <w:t>Për mjetet e paregjistruara në Republikën e Shqipërisë, paraqitet marrëveshje paraprake për shitblerje sipas njërit prej rasteve në vijim, (i) me pronarin e automjeteve, (ii) me koncesionarin ose ndërmjetësin në rastin kur ka përiudhë t</w:t>
            </w:r>
            <w:r w:rsidR="00B66B14">
              <w:rPr>
                <w:i/>
                <w:sz w:val="22"/>
                <w:szCs w:val="22"/>
                <w:lang w:val="sq-AL"/>
              </w:rPr>
              <w:t>r</w:t>
            </w:r>
            <w:r w:rsidRPr="000512DF">
              <w:rPr>
                <w:i/>
                <w:sz w:val="22"/>
                <w:szCs w:val="22"/>
                <w:lang w:val="sq-AL"/>
              </w:rPr>
              <w:t>anzitore për të pasur të drejtën e posedimit të mjeteve,(iii) me prodhuesin/ose koncesionarin në rastin e paraqitjes në procedurën e konkurimit me mjete të reja. Në të gjitha rastet subjekti duhet të paraqesë dokumentacionin e nevojshëm i cili vërteton se subjekti që merr përsipër furnizimin e mjeteve ka sipas dokumentacionit të vendit të orgjinës, të drejtën për të pasur në pronësi ose gëzuar të drejtën e shitblerjes së mjeteve të paraqitura. Mjetet shoqërohen më dokumentacionin teknik dhe përshkrues (kushtet teknike, katalogë, etj, të gjitha të përkthyera në gjuhën shqipe dhe të noterizuara). Në rastin e mjeteve të reja paraqiten kontrata të ngjashme të shitblerjes që prodhuesi/koncesionari ka realizuar. Ma</w:t>
            </w:r>
            <w:r w:rsidR="00B66B14">
              <w:rPr>
                <w:i/>
                <w:sz w:val="22"/>
                <w:szCs w:val="22"/>
                <w:lang w:val="sq-AL"/>
              </w:rPr>
              <w:t>r</w:t>
            </w:r>
            <w:r w:rsidRPr="000512DF">
              <w:rPr>
                <w:i/>
                <w:sz w:val="22"/>
                <w:szCs w:val="22"/>
                <w:lang w:val="sq-AL"/>
              </w:rPr>
              <w:t xml:space="preserve">rëveshja paraprake e shitblerjes në rast se shoqërohet me garanci financiare të parapaguara, ose </w:t>
            </w:r>
            <w:r w:rsidR="00B66B14">
              <w:rPr>
                <w:i/>
                <w:sz w:val="22"/>
                <w:szCs w:val="22"/>
                <w:lang w:val="sq-AL"/>
              </w:rPr>
              <w:t xml:space="preserve">të </w:t>
            </w:r>
            <w:r w:rsidRPr="000512DF">
              <w:rPr>
                <w:i/>
                <w:sz w:val="22"/>
                <w:szCs w:val="22"/>
                <w:lang w:val="sq-AL"/>
              </w:rPr>
              <w:t>ngurtësuara në funksion të furnizimit të mjeteve përbën kusht për të përfituar pikë shtesë në sistemin e pikëzimit gjatë konkurimit. Vlera e sigurimit/ngurtësimit financiar përcaktohet në vartësi të kritereve teknike dhe vitit të prodhimit të mjeteve që do kërkohet në cdo rast specifik.</w:t>
            </w:r>
          </w:p>
          <w:p w:rsidR="00CD792D" w:rsidRPr="009A4D4B" w:rsidRDefault="00CD792D" w:rsidP="00CD792D">
            <w:pPr>
              <w:tabs>
                <w:tab w:val="left" w:pos="567"/>
              </w:tabs>
              <w:jc w:val="both"/>
              <w:rPr>
                <w:i/>
                <w:sz w:val="22"/>
                <w:szCs w:val="22"/>
                <w:lang w:val="sq-AL"/>
              </w:rPr>
            </w:pPr>
            <w:r w:rsidRPr="009A4D4B">
              <w:rPr>
                <w:i/>
                <w:sz w:val="22"/>
                <w:szCs w:val="22"/>
                <w:lang w:val="sq-AL"/>
              </w:rPr>
              <w:t xml:space="preserve"> </w:t>
            </w:r>
          </w:p>
          <w:p w:rsidR="003A3417" w:rsidRDefault="000512DF" w:rsidP="000512DF">
            <w:pPr>
              <w:tabs>
                <w:tab w:val="left" w:pos="567"/>
              </w:tabs>
              <w:jc w:val="both"/>
              <w:rPr>
                <w:i/>
                <w:sz w:val="22"/>
                <w:szCs w:val="22"/>
                <w:lang w:val="sq-AL"/>
              </w:rPr>
            </w:pPr>
            <w:r w:rsidRPr="000512DF">
              <w:rPr>
                <w:i/>
                <w:sz w:val="22"/>
                <w:szCs w:val="22"/>
                <w:lang w:val="sq-AL"/>
              </w:rPr>
              <w:t>Kandidati/Ofertuesi i huaj, nëse nuk është i regjistruar në regjistrat profesionalë ose tregtarë të shtetit, duhet të marrë pjesë në formën e bashkimit me një shoqëri të regjistruar në regjistrat profesionalë dhe tregtarë shqiptarë dhe nevojitet të plotësoj të gjitha kriteret e parashikuara nga legjislacioni në fuqi për subjektet e huaja të cilët kërkojnë të ushtrojnë veprimtari tregtare në Republikën e Shqipërisë, si dhe duhet të vërtetojë se ai i plotëson të gjitha kërkesat e renditura më sipër. Nëse dokumentet e sipërpërmendur nuk lëshohen në shtetin e tyre të origjinës, atëherë paraqitet dokumentacion i ngjashëm i cili vërteton kërkesat e mësipërme. Dokumentacioni i lëshuar nga shtetet e huaja nevojitet të plotësoj kërkesat ligjore të legjislacionit në fuqi, si dhe të jetë i përkthyer në gjuhën shqipe dhe i noterizuar.</w:t>
            </w:r>
          </w:p>
          <w:p w:rsidR="004B6352" w:rsidRDefault="004B6352" w:rsidP="000512DF">
            <w:pPr>
              <w:tabs>
                <w:tab w:val="left" w:pos="567"/>
              </w:tabs>
              <w:jc w:val="both"/>
              <w:rPr>
                <w:i/>
                <w:sz w:val="22"/>
                <w:szCs w:val="22"/>
                <w:lang w:val="sq-AL"/>
              </w:rPr>
            </w:pPr>
          </w:p>
          <w:p w:rsidR="004B6352" w:rsidRPr="004B6352" w:rsidRDefault="004B6352" w:rsidP="004B6352">
            <w:pPr>
              <w:pStyle w:val="NoSpacing1"/>
              <w:jc w:val="both"/>
              <w:rPr>
                <w:rFonts w:ascii="Times New Roman" w:eastAsia="Times New Roman" w:hAnsi="Times New Roman" w:cs="Times New Roman"/>
                <w:b/>
                <w:i/>
                <w:iCs/>
                <w:color w:val="000000"/>
                <w:sz w:val="24"/>
                <w:szCs w:val="24"/>
                <w:lang w:val="sq-AL"/>
              </w:rPr>
            </w:pPr>
            <w:r w:rsidRPr="004B6352">
              <w:rPr>
                <w:rFonts w:ascii="Times New Roman" w:eastAsia="Times New Roman" w:hAnsi="Times New Roman" w:cs="Times New Roman"/>
                <w:b/>
                <w:i/>
                <w:iCs/>
                <w:color w:val="000000"/>
                <w:sz w:val="24"/>
                <w:szCs w:val="24"/>
                <w:lang w:val="sq-AL"/>
              </w:rPr>
              <w:t xml:space="preserve">Të gjitha subjektet që do të aplikojnë për licencim në </w:t>
            </w:r>
            <w:r>
              <w:rPr>
                <w:rFonts w:ascii="Times New Roman" w:eastAsia="Times New Roman" w:hAnsi="Times New Roman" w:cs="Times New Roman"/>
                <w:b/>
                <w:i/>
                <w:iCs/>
                <w:color w:val="000000"/>
                <w:sz w:val="24"/>
                <w:szCs w:val="24"/>
                <w:lang w:val="sq-AL"/>
              </w:rPr>
              <w:t>k</w:t>
            </w:r>
            <w:r w:rsidR="00C168C4">
              <w:rPr>
                <w:rFonts w:ascii="Times New Roman" w:eastAsia="Times New Roman" w:hAnsi="Times New Roman" w:cs="Times New Roman"/>
                <w:b/>
                <w:i/>
                <w:iCs/>
                <w:color w:val="000000"/>
                <w:sz w:val="24"/>
                <w:szCs w:val="24"/>
                <w:lang w:val="sq-AL"/>
              </w:rPr>
              <w:t>ë</w:t>
            </w:r>
            <w:r>
              <w:rPr>
                <w:rFonts w:ascii="Times New Roman" w:eastAsia="Times New Roman" w:hAnsi="Times New Roman" w:cs="Times New Roman"/>
                <w:b/>
                <w:i/>
                <w:iCs/>
                <w:color w:val="000000"/>
                <w:sz w:val="24"/>
                <w:szCs w:val="24"/>
                <w:lang w:val="sq-AL"/>
              </w:rPr>
              <w:t>te linj</w:t>
            </w:r>
            <w:r w:rsidR="00C168C4">
              <w:rPr>
                <w:rFonts w:ascii="Times New Roman" w:eastAsia="Times New Roman" w:hAnsi="Times New Roman" w:cs="Times New Roman"/>
                <w:b/>
                <w:i/>
                <w:iCs/>
                <w:color w:val="000000"/>
                <w:sz w:val="24"/>
                <w:szCs w:val="24"/>
                <w:lang w:val="sq-AL"/>
              </w:rPr>
              <w:t>ë</w:t>
            </w:r>
            <w:r w:rsidRPr="004B6352">
              <w:rPr>
                <w:rFonts w:ascii="Times New Roman" w:eastAsia="Times New Roman" w:hAnsi="Times New Roman" w:cs="Times New Roman"/>
                <w:b/>
                <w:i/>
                <w:iCs/>
                <w:color w:val="000000"/>
                <w:sz w:val="24"/>
                <w:szCs w:val="24"/>
                <w:lang w:val="sq-AL"/>
              </w:rPr>
              <w:t xml:space="preserve"> qytetëse</w:t>
            </w:r>
            <w:r>
              <w:rPr>
                <w:rFonts w:ascii="Times New Roman" w:eastAsia="Times New Roman" w:hAnsi="Times New Roman" w:cs="Times New Roman"/>
                <w:b/>
                <w:i/>
                <w:iCs/>
                <w:color w:val="000000"/>
                <w:sz w:val="24"/>
                <w:szCs w:val="24"/>
                <w:lang w:val="sq-AL"/>
              </w:rPr>
              <w:t>,</w:t>
            </w:r>
            <w:r w:rsidRPr="004B6352">
              <w:rPr>
                <w:rFonts w:ascii="Times New Roman" w:eastAsia="Times New Roman" w:hAnsi="Times New Roman" w:cs="Times New Roman"/>
                <w:b/>
                <w:i/>
                <w:iCs/>
                <w:color w:val="000000"/>
                <w:sz w:val="24"/>
                <w:szCs w:val="24"/>
                <w:lang w:val="sq-AL"/>
              </w:rPr>
              <w:t xml:space="preserve"> në fazën e parë të aplikimit, krahas dokumentacionit të kërkuar do të dorëzojnë edhe projekt idetë/deokumentacionet dhe skicat përkatëse shtesë, në format si më poshtë kërkuar:</w:t>
            </w:r>
          </w:p>
          <w:p w:rsidR="004B6352" w:rsidRDefault="004B6352" w:rsidP="004B6352">
            <w:pPr>
              <w:pStyle w:val="NoSpacing1"/>
              <w:jc w:val="both"/>
              <w:rPr>
                <w:lang w:val="es-ES_tradnl"/>
              </w:rPr>
            </w:pPr>
          </w:p>
          <w:p w:rsidR="00357FDC" w:rsidRDefault="00357FDC" w:rsidP="00357FDC">
            <w:pPr>
              <w:pStyle w:val="NoSpacing1"/>
              <w:jc w:val="both"/>
            </w:pPr>
            <w:r>
              <w:rPr>
                <w:rFonts w:ascii="Times New Roman" w:hAnsi="Times New Roman" w:cs="Times New Roman"/>
                <w:b/>
                <w:bCs/>
                <w:i/>
                <w:iCs/>
                <w:color w:val="000000"/>
                <w:sz w:val="24"/>
                <w:szCs w:val="24"/>
                <w:lang w:val="sq-AL"/>
              </w:rPr>
              <w:t>a.</w:t>
            </w:r>
            <w:r>
              <w:rPr>
                <w:rFonts w:ascii="Times New Roman" w:hAnsi="Times New Roman" w:cs="Times New Roman"/>
                <w:i/>
                <w:iCs/>
                <w:color w:val="000000"/>
                <w:sz w:val="24"/>
                <w:szCs w:val="24"/>
                <w:lang w:val="sq-AL"/>
              </w:rPr>
              <w:t xml:space="preserve"> </w:t>
            </w:r>
            <w:r>
              <w:rPr>
                <w:rFonts w:ascii="Times New Roman" w:hAnsi="Times New Roman" w:cs="Times New Roman"/>
                <w:b/>
                <w:bCs/>
                <w:i/>
                <w:iCs/>
                <w:color w:val="000000"/>
                <w:sz w:val="24"/>
                <w:szCs w:val="24"/>
                <w:lang w:val="sq-AL"/>
              </w:rPr>
              <w:t>Grafikun e futjes se mjeteve per realizimin e frekuences se kerkuar duke parashikuar dhe grafikun e karikimit per realizimin e autonomise se kerkuar te levizjes.</w:t>
            </w:r>
          </w:p>
          <w:p w:rsidR="00357FDC" w:rsidRDefault="00357FDC" w:rsidP="00357FDC">
            <w:pPr>
              <w:pStyle w:val="NoSpacing1"/>
              <w:jc w:val="both"/>
              <w:rPr>
                <w:rFonts w:ascii="Times New Roman" w:hAnsi="Times New Roman" w:cs="Times New Roman"/>
                <w:i/>
                <w:iCs/>
                <w:color w:val="000000"/>
                <w:sz w:val="24"/>
                <w:szCs w:val="24"/>
                <w:lang w:val="sq-AL"/>
              </w:rPr>
            </w:pPr>
            <w:r>
              <w:rPr>
                <w:rFonts w:ascii="Times New Roman" w:hAnsi="Times New Roman" w:cs="Times New Roman"/>
                <w:i/>
                <w:iCs/>
                <w:color w:val="000000"/>
                <w:sz w:val="24"/>
                <w:szCs w:val="24"/>
                <w:lang w:val="sq-AL"/>
              </w:rPr>
              <w:t>Subjekti ne fazen e konkurimit duhet te pasqyroje grafikun futjes se mjeteve per realizimin e frekuences se kerkuar ne oret e pikut si dhe pergjate te gjithe periudhes ditore te sherbimit, duke pasqyruar edhe frekuencat e tjera perkatese te sherbimit si dhe raportin me numrin e mjeteve te sherbimit duke perfshire (hyrjen ne linje dhe deri momentin e daljes nga linja). Gjithashtu subjekti duhet te par</w:t>
            </w:r>
            <w:r w:rsidR="00FA452D">
              <w:rPr>
                <w:rFonts w:ascii="Times New Roman" w:hAnsi="Times New Roman" w:cs="Times New Roman"/>
                <w:i/>
                <w:iCs/>
                <w:color w:val="000000"/>
                <w:sz w:val="24"/>
                <w:szCs w:val="24"/>
                <w:lang w:val="sq-AL"/>
              </w:rPr>
              <w:t>a</w:t>
            </w:r>
            <w:r>
              <w:rPr>
                <w:rFonts w:ascii="Times New Roman" w:hAnsi="Times New Roman" w:cs="Times New Roman"/>
                <w:i/>
                <w:iCs/>
                <w:color w:val="000000"/>
                <w:sz w:val="24"/>
                <w:szCs w:val="24"/>
                <w:lang w:val="sq-AL"/>
              </w:rPr>
              <w:t xml:space="preserve">qese dhe argumentoje kohen e qendrimit te stacionet fundore si pike e ri furnizimit me energji elektrike te mjetit, </w:t>
            </w:r>
            <w:r>
              <w:rPr>
                <w:rFonts w:ascii="Times New Roman" w:hAnsi="Times New Roman" w:cs="Times New Roman"/>
                <w:i/>
                <w:iCs/>
                <w:color w:val="000000"/>
                <w:sz w:val="24"/>
                <w:szCs w:val="24"/>
                <w:lang w:val="sq-AL"/>
              </w:rPr>
              <w:lastRenderedPageBreak/>
              <w:t xml:space="preserve">nese ne propozimin e pasqyruar eshte e nevojshme per realizimin e autonomise se kerkuar te levizjes. </w:t>
            </w:r>
          </w:p>
          <w:p w:rsidR="00357FDC" w:rsidRDefault="00357FDC" w:rsidP="00357FDC">
            <w:pPr>
              <w:pStyle w:val="NoSpacing1"/>
              <w:jc w:val="both"/>
            </w:pPr>
          </w:p>
          <w:p w:rsidR="00357FDC" w:rsidRDefault="00357FDC" w:rsidP="00357FDC">
            <w:pPr>
              <w:tabs>
                <w:tab w:val="left" w:pos="360"/>
              </w:tabs>
              <w:contextualSpacing/>
              <w:jc w:val="both"/>
            </w:pPr>
            <w:r>
              <w:rPr>
                <w:b/>
                <w:bCs/>
                <w:i/>
                <w:iCs/>
                <w:color w:val="000000"/>
                <w:lang w:val="sq-AL"/>
              </w:rPr>
              <w:t>b. Stacionet e furnizimit me energji elektrike</w:t>
            </w:r>
          </w:p>
          <w:p w:rsidR="00357FDC" w:rsidRDefault="00357FDC" w:rsidP="00357FDC">
            <w:pPr>
              <w:tabs>
                <w:tab w:val="left" w:pos="360"/>
              </w:tabs>
              <w:contextualSpacing/>
              <w:jc w:val="both"/>
            </w:pPr>
            <w:r>
              <w:rPr>
                <w:i/>
                <w:iCs/>
                <w:lang w:val="sq-AL"/>
              </w:rPr>
              <w:t>Subjekti duhet te pergatise ne propozimin e tij planin konceptual inxhinierik dhe vizatimet perkatese per stacionet e furnizimit me energji elektrike si ne parkun e qendrimit te mjeteve ashtu dhe ne stacionet e furnizimit me energji elektrike pergjate linjes, nese ne propozimin e paraqitur argumentohet nevoja e ketyre te fundit me qellim ruajtjen e autonomies se mjetit pergjate sherbimit.</w:t>
            </w:r>
          </w:p>
          <w:p w:rsidR="00357FDC" w:rsidRDefault="00357FDC" w:rsidP="00357FDC">
            <w:pPr>
              <w:tabs>
                <w:tab w:val="left" w:pos="360"/>
              </w:tabs>
              <w:contextualSpacing/>
              <w:jc w:val="both"/>
            </w:pPr>
            <w:r>
              <w:rPr>
                <w:i/>
                <w:iCs/>
                <w:lang w:val="sq-AL"/>
              </w:rPr>
              <w:t xml:space="preserve"> </w:t>
            </w:r>
            <w:r>
              <w:rPr>
                <w:rFonts w:eastAsia="Arial Unicode MS"/>
                <w:i/>
                <w:iCs/>
                <w:lang w:val="sq-AL"/>
              </w:rPr>
              <w:t>*Bashkia Tiranë merr përsipër në bashkëpunim me institucionet përkatëse, për sjelljen e rrjetit elektrik pranë stacionit të karikimit të propozuar.</w:t>
            </w:r>
            <w:r>
              <w:rPr>
                <w:i/>
                <w:iCs/>
                <w:lang w:val="sq-AL"/>
              </w:rPr>
              <w:t xml:space="preserve"> </w:t>
            </w:r>
          </w:p>
          <w:p w:rsidR="00357FDC" w:rsidRDefault="00357FDC" w:rsidP="00357FDC">
            <w:pPr>
              <w:pStyle w:val="ListParagraph1"/>
              <w:tabs>
                <w:tab w:val="left" w:pos="180"/>
              </w:tabs>
              <w:ind w:left="0"/>
              <w:jc w:val="both"/>
              <w:rPr>
                <w:b/>
                <w:i/>
                <w:iCs/>
                <w:lang w:val="sq-AL"/>
              </w:rPr>
            </w:pPr>
          </w:p>
          <w:p w:rsidR="00357FDC" w:rsidRDefault="00357FDC" w:rsidP="00357FDC">
            <w:pPr>
              <w:pStyle w:val="ListParagraph1"/>
              <w:tabs>
                <w:tab w:val="left" w:pos="180"/>
              </w:tabs>
              <w:ind w:left="0"/>
              <w:jc w:val="both"/>
            </w:pPr>
            <w:r>
              <w:rPr>
                <w:b/>
                <w:i/>
                <w:iCs/>
                <w:lang w:val="sq-AL"/>
              </w:rPr>
              <w:t>c. Projekti infrastrukturor duhet te pasqyroje:</w:t>
            </w:r>
          </w:p>
          <w:p w:rsidR="00357FDC" w:rsidRDefault="00357FDC" w:rsidP="00357FDC">
            <w:pPr>
              <w:numPr>
                <w:ilvl w:val="0"/>
                <w:numId w:val="30"/>
              </w:numPr>
              <w:tabs>
                <w:tab w:val="left" w:pos="360"/>
              </w:tabs>
              <w:suppressAutoHyphens/>
              <w:contextualSpacing/>
              <w:jc w:val="both"/>
            </w:pPr>
            <w:r>
              <w:rPr>
                <w:rFonts w:eastAsia="Arial Unicode MS"/>
                <w:i/>
                <w:iCs/>
                <w:lang w:val="sq-AL"/>
              </w:rPr>
              <w:t>Projekt idea paraprake pasqyruar ne h</w:t>
            </w:r>
            <w:r>
              <w:rPr>
                <w:i/>
                <w:iCs/>
                <w:lang w:val="sq-AL"/>
              </w:rPr>
              <w:t>artat me reliev topografik te vendendodhjes se parkut te autobuseve ashtu dhe stacioneve te e furnizimit me energji elektrike ne linje nese ka te tilla.</w:t>
            </w:r>
          </w:p>
          <w:p w:rsidR="00357FDC" w:rsidRDefault="00357FDC" w:rsidP="00357FDC">
            <w:pPr>
              <w:numPr>
                <w:ilvl w:val="0"/>
                <w:numId w:val="30"/>
              </w:numPr>
              <w:tabs>
                <w:tab w:val="left" w:pos="720"/>
                <w:tab w:val="left" w:pos="8280"/>
              </w:tabs>
              <w:contextualSpacing/>
            </w:pPr>
            <w:r>
              <w:rPr>
                <w:rFonts w:eastAsia="Arial Unicode MS"/>
                <w:i/>
                <w:iCs/>
                <w:lang w:val="sq-AL"/>
              </w:rPr>
              <w:t>Analizë e situatës ekzistuese.</w:t>
            </w:r>
          </w:p>
          <w:p w:rsidR="00357FDC" w:rsidRDefault="00357FDC" w:rsidP="00357FDC">
            <w:pPr>
              <w:numPr>
                <w:ilvl w:val="0"/>
                <w:numId w:val="30"/>
              </w:numPr>
              <w:tabs>
                <w:tab w:val="left" w:pos="720"/>
                <w:tab w:val="left" w:pos="8280"/>
              </w:tabs>
              <w:contextualSpacing/>
            </w:pPr>
            <w:r>
              <w:rPr>
                <w:rFonts w:eastAsia="Arial Unicode MS"/>
                <w:i/>
                <w:iCs/>
                <w:lang w:val="sq-AL"/>
              </w:rPr>
              <w:t xml:space="preserve">Skemën e qarkullimit </w:t>
            </w:r>
            <w:r>
              <w:rPr>
                <w:i/>
                <w:iCs/>
                <w:lang w:val="sq-AL"/>
              </w:rPr>
              <w:t xml:space="preserve">parkut te autobuseve </w:t>
            </w:r>
            <w:r>
              <w:rPr>
                <w:rFonts w:eastAsia="Arial Unicode MS"/>
                <w:i/>
                <w:iCs/>
                <w:lang w:val="sq-AL"/>
              </w:rPr>
              <w:t xml:space="preserve">dhe ne stacionet e </w:t>
            </w:r>
            <w:r>
              <w:rPr>
                <w:i/>
                <w:iCs/>
                <w:lang w:val="sq-AL"/>
              </w:rPr>
              <w:t>furnizimit me energji elektrike</w:t>
            </w:r>
            <w:r>
              <w:rPr>
                <w:rFonts w:eastAsia="Arial Unicode MS"/>
                <w:i/>
                <w:iCs/>
                <w:lang w:val="sq-AL"/>
              </w:rPr>
              <w:t>.</w:t>
            </w:r>
          </w:p>
          <w:p w:rsidR="00357FDC" w:rsidRDefault="00357FDC" w:rsidP="00357FDC">
            <w:pPr>
              <w:numPr>
                <w:ilvl w:val="0"/>
                <w:numId w:val="30"/>
              </w:numPr>
              <w:tabs>
                <w:tab w:val="left" w:pos="720"/>
                <w:tab w:val="left" w:pos="8280"/>
              </w:tabs>
              <w:contextualSpacing/>
            </w:pPr>
            <w:r>
              <w:rPr>
                <w:rFonts w:eastAsia="Arial Unicode MS"/>
                <w:i/>
                <w:iCs/>
                <w:lang w:val="sq-AL"/>
              </w:rPr>
              <w:t xml:space="preserve">Profilin gjatësor të stacioneve te pikave </w:t>
            </w:r>
            <w:r>
              <w:rPr>
                <w:i/>
                <w:iCs/>
                <w:lang w:val="sq-AL"/>
              </w:rPr>
              <w:t>e furnizimit me energji elektrike</w:t>
            </w:r>
            <w:r>
              <w:rPr>
                <w:rFonts w:eastAsia="Arial Unicode MS"/>
                <w:i/>
                <w:iCs/>
                <w:lang w:val="sq-AL"/>
              </w:rPr>
              <w:t>.</w:t>
            </w:r>
          </w:p>
          <w:p w:rsidR="00357FDC" w:rsidRDefault="00357FDC" w:rsidP="00357FDC">
            <w:pPr>
              <w:numPr>
                <w:ilvl w:val="0"/>
                <w:numId w:val="30"/>
              </w:numPr>
              <w:tabs>
                <w:tab w:val="left" w:pos="720"/>
                <w:tab w:val="left" w:pos="8280"/>
              </w:tabs>
              <w:contextualSpacing/>
            </w:pPr>
            <w:r>
              <w:rPr>
                <w:rFonts w:eastAsia="Arial Unicode MS"/>
                <w:i/>
                <w:iCs/>
                <w:lang w:val="sq-AL"/>
              </w:rPr>
              <w:t xml:space="preserve">Profilat tërthorë të stacioneve te pikave te </w:t>
            </w:r>
            <w:r>
              <w:rPr>
                <w:i/>
                <w:iCs/>
                <w:lang w:val="sq-AL"/>
              </w:rPr>
              <w:t xml:space="preserve">e furnizimit me energji elektrike </w:t>
            </w:r>
          </w:p>
          <w:p w:rsidR="00357FDC" w:rsidRDefault="00357FDC" w:rsidP="00357FDC">
            <w:pPr>
              <w:numPr>
                <w:ilvl w:val="0"/>
                <w:numId w:val="30"/>
              </w:numPr>
              <w:tabs>
                <w:tab w:val="left" w:pos="720"/>
                <w:tab w:val="left" w:pos="8280"/>
              </w:tabs>
              <w:contextualSpacing/>
            </w:pPr>
            <w:r>
              <w:rPr>
                <w:rFonts w:eastAsia="Arial Unicode MS"/>
                <w:i/>
                <w:iCs/>
                <w:lang w:val="sq-AL"/>
              </w:rPr>
              <w:t>Specifikimet teknike për zërat e punimeve që do të kryhen.</w:t>
            </w:r>
          </w:p>
          <w:p w:rsidR="00357FDC" w:rsidRDefault="00357FDC" w:rsidP="00357FDC">
            <w:pPr>
              <w:numPr>
                <w:ilvl w:val="0"/>
                <w:numId w:val="30"/>
              </w:numPr>
              <w:tabs>
                <w:tab w:val="left" w:pos="360"/>
              </w:tabs>
              <w:suppressAutoHyphens/>
              <w:contextualSpacing/>
              <w:jc w:val="both"/>
            </w:pPr>
            <w:r>
              <w:rPr>
                <w:i/>
                <w:iCs/>
                <w:lang w:val="sq-AL"/>
              </w:rPr>
              <w:t xml:space="preserve">Ndryshimet e mundshme te infrastruktures rrugore duke perfshire dhe prerjet terthore  si dhe zgjidhjen per rrjetet perkatese inxhinierike. </w:t>
            </w:r>
          </w:p>
          <w:p w:rsidR="00357FDC" w:rsidRPr="00357FDC" w:rsidRDefault="00357FDC" w:rsidP="00357FDC">
            <w:pPr>
              <w:numPr>
                <w:ilvl w:val="0"/>
                <w:numId w:val="30"/>
              </w:numPr>
              <w:tabs>
                <w:tab w:val="left" w:pos="720"/>
                <w:tab w:val="left" w:pos="8280"/>
              </w:tabs>
              <w:contextualSpacing/>
            </w:pPr>
            <w:r>
              <w:rPr>
                <w:rFonts w:eastAsia="Arial Unicode MS"/>
                <w:i/>
                <w:iCs/>
                <w:lang w:val="sq-AL"/>
              </w:rPr>
              <w:t>Sinjalizimin vertikal dhe horizontal.</w:t>
            </w:r>
          </w:p>
          <w:p w:rsidR="00357FDC" w:rsidRDefault="00357FDC" w:rsidP="00357FDC">
            <w:pPr>
              <w:tabs>
                <w:tab w:val="left" w:pos="720"/>
                <w:tab w:val="left" w:pos="8280"/>
              </w:tabs>
              <w:ind w:left="360"/>
              <w:contextualSpacing/>
            </w:pPr>
          </w:p>
          <w:p w:rsidR="00357FDC" w:rsidRDefault="00357FDC" w:rsidP="00357FDC">
            <w:pPr>
              <w:pStyle w:val="ListParagraph1"/>
              <w:tabs>
                <w:tab w:val="left" w:pos="180"/>
              </w:tabs>
              <w:ind w:left="0"/>
              <w:jc w:val="both"/>
            </w:pPr>
            <w:r>
              <w:rPr>
                <w:b/>
                <w:i/>
                <w:iCs/>
                <w:lang w:val="sq-AL"/>
              </w:rPr>
              <w:t>d. Raportimi</w:t>
            </w:r>
          </w:p>
          <w:p w:rsidR="00357FDC" w:rsidRDefault="00357FDC" w:rsidP="00357FDC">
            <w:pPr>
              <w:numPr>
                <w:ilvl w:val="0"/>
                <w:numId w:val="31"/>
              </w:numPr>
              <w:tabs>
                <w:tab w:val="left" w:pos="360"/>
              </w:tabs>
              <w:suppressAutoHyphens/>
              <w:contextualSpacing/>
              <w:jc w:val="both"/>
            </w:pPr>
            <w:r>
              <w:rPr>
                <w:rFonts w:eastAsia="Arial Unicode MS"/>
                <w:i/>
                <w:iCs/>
                <w:lang w:val="sq-AL"/>
              </w:rPr>
              <w:t>I gjithë dokumentacioni do të paraqitet në 3 (tre) kopje origjinal, dhe në version të dixhitalizuar Cad (të cilat të transferohen në GIS) si edhe në 3 (tre) CD.</w:t>
            </w:r>
          </w:p>
          <w:p w:rsidR="00357FDC" w:rsidRPr="00357FDC" w:rsidRDefault="00357FDC" w:rsidP="00357FDC">
            <w:pPr>
              <w:numPr>
                <w:ilvl w:val="0"/>
                <w:numId w:val="31"/>
              </w:numPr>
              <w:tabs>
                <w:tab w:val="left" w:pos="360"/>
              </w:tabs>
              <w:suppressAutoHyphens/>
              <w:contextualSpacing/>
              <w:jc w:val="both"/>
            </w:pPr>
            <w:r>
              <w:rPr>
                <w:rFonts w:eastAsia="Arial Unicode MS"/>
                <w:i/>
                <w:iCs/>
                <w:lang w:val="sq-AL"/>
              </w:rPr>
              <w:t xml:space="preserve">Llogaritjet, specifikimet teknike dhe preventivi. </w:t>
            </w:r>
          </w:p>
          <w:p w:rsidR="00357FDC" w:rsidRDefault="00357FDC" w:rsidP="00357FDC">
            <w:pPr>
              <w:tabs>
                <w:tab w:val="left" w:pos="360"/>
              </w:tabs>
              <w:suppressAutoHyphens/>
              <w:ind w:left="720"/>
              <w:contextualSpacing/>
              <w:jc w:val="both"/>
            </w:pPr>
          </w:p>
          <w:p w:rsidR="00357FDC" w:rsidRDefault="00357FDC" w:rsidP="00357FDC">
            <w:pPr>
              <w:pStyle w:val="ListParagraph1"/>
              <w:tabs>
                <w:tab w:val="left" w:pos="360"/>
              </w:tabs>
              <w:ind w:left="0"/>
              <w:jc w:val="both"/>
            </w:pPr>
            <w:r>
              <w:rPr>
                <w:rFonts w:eastAsia="Arial Unicode MS"/>
                <w:b/>
                <w:i/>
                <w:iCs/>
                <w:lang w:val="sq-AL"/>
              </w:rPr>
              <w:t>e. Paraqitja e vizatimeve</w:t>
            </w:r>
          </w:p>
          <w:p w:rsidR="00357FDC" w:rsidRDefault="00357FDC" w:rsidP="00357FDC">
            <w:pPr>
              <w:tabs>
                <w:tab w:val="left" w:pos="8280"/>
              </w:tabs>
              <w:ind w:left="360"/>
              <w:contextualSpacing/>
              <w:jc w:val="both"/>
            </w:pPr>
            <w:r>
              <w:rPr>
                <w:rFonts w:eastAsia="Arial Unicode MS"/>
                <w:i/>
                <w:iCs/>
                <w:lang w:val="sq-AL"/>
              </w:rPr>
              <w:t>Vizatimet e projektit duhet të përmbajnë minimum fletët si më poshtë:</w:t>
            </w:r>
          </w:p>
          <w:p w:rsidR="00357FDC" w:rsidRDefault="00357FDC" w:rsidP="00357FDC">
            <w:pPr>
              <w:numPr>
                <w:ilvl w:val="0"/>
                <w:numId w:val="32"/>
              </w:numPr>
              <w:contextualSpacing/>
              <w:jc w:val="both"/>
            </w:pPr>
            <w:r>
              <w:rPr>
                <w:rFonts w:eastAsia="Arial Unicode MS"/>
                <w:i/>
                <w:iCs/>
                <w:lang w:val="sq-AL"/>
              </w:rPr>
              <w:t xml:space="preserve">Sipas konceptit te propozimit, topografinë e gjëndjes egzistuese në të cilën të jenë të azhornuara të gjitha hapesirat, ndërtimet dhe rruga në gjëndjen e sotme lidhur me parkun e autobuzeve dhe stacionet ku do vendosen pikat e furnizimit me energji ne Shk.  1:500 ose 1:1000; </w:t>
            </w:r>
          </w:p>
          <w:p w:rsidR="00357FDC" w:rsidRDefault="00357FDC" w:rsidP="00357FDC">
            <w:pPr>
              <w:numPr>
                <w:ilvl w:val="0"/>
                <w:numId w:val="32"/>
              </w:numPr>
              <w:contextualSpacing/>
              <w:jc w:val="both"/>
            </w:pPr>
            <w:r>
              <w:rPr>
                <w:rFonts w:eastAsia="Arial Unicode MS"/>
                <w:i/>
                <w:iCs/>
                <w:lang w:val="sq-AL"/>
              </w:rPr>
              <w:t>Sipas konceptit te propozimit planimetria e sistemimit të parkut te autobuzeve dhe stacionit  në Shk.  1:500 ose 1:1000;</w:t>
            </w:r>
          </w:p>
          <w:p w:rsidR="00357FDC" w:rsidRDefault="00357FDC" w:rsidP="00357FDC">
            <w:pPr>
              <w:numPr>
                <w:ilvl w:val="0"/>
                <w:numId w:val="32"/>
              </w:numPr>
              <w:contextualSpacing/>
              <w:jc w:val="both"/>
            </w:pPr>
            <w:r>
              <w:rPr>
                <w:rFonts w:eastAsia="Arial Unicode MS"/>
                <w:i/>
                <w:iCs/>
                <w:lang w:val="sq-AL"/>
              </w:rPr>
              <w:t>Profili gjatësor Shk. 1:1000, 1:100;</w:t>
            </w:r>
          </w:p>
          <w:p w:rsidR="00357FDC" w:rsidRDefault="00357FDC" w:rsidP="00357FDC">
            <w:pPr>
              <w:numPr>
                <w:ilvl w:val="0"/>
                <w:numId w:val="32"/>
              </w:numPr>
              <w:contextualSpacing/>
              <w:jc w:val="both"/>
            </w:pPr>
            <w:r>
              <w:rPr>
                <w:rFonts w:eastAsia="Arial Unicode MS"/>
                <w:i/>
                <w:iCs/>
                <w:lang w:val="sq-AL"/>
              </w:rPr>
              <w:t xml:space="preserve">Profilat tërthorë </w:t>
            </w:r>
          </w:p>
          <w:p w:rsidR="00357FDC" w:rsidRDefault="00357FDC" w:rsidP="00357FDC">
            <w:pPr>
              <w:numPr>
                <w:ilvl w:val="0"/>
                <w:numId w:val="32"/>
              </w:numPr>
              <w:contextualSpacing/>
              <w:jc w:val="both"/>
            </w:pPr>
            <w:r>
              <w:rPr>
                <w:rFonts w:eastAsia="Arial Unicode MS"/>
                <w:i/>
                <w:iCs/>
                <w:lang w:val="sq-AL"/>
              </w:rPr>
              <w:t>Detaje konstruktive tip të shtresave te infrastruktures</w:t>
            </w:r>
          </w:p>
          <w:p w:rsidR="00357FDC" w:rsidRDefault="00357FDC" w:rsidP="00357FDC">
            <w:pPr>
              <w:numPr>
                <w:ilvl w:val="0"/>
                <w:numId w:val="32"/>
              </w:numPr>
              <w:contextualSpacing/>
              <w:jc w:val="both"/>
            </w:pPr>
            <w:r>
              <w:rPr>
                <w:rFonts w:eastAsia="Arial Unicode MS"/>
                <w:i/>
                <w:iCs/>
                <w:lang w:val="sq-AL"/>
              </w:rPr>
              <w:t>Detaje të rrjetit të kanalizimeve;</w:t>
            </w:r>
          </w:p>
          <w:p w:rsidR="00357FDC" w:rsidRPr="00357FDC" w:rsidRDefault="00357FDC" w:rsidP="00357FDC">
            <w:pPr>
              <w:numPr>
                <w:ilvl w:val="0"/>
                <w:numId w:val="32"/>
              </w:numPr>
              <w:contextualSpacing/>
              <w:jc w:val="both"/>
            </w:pPr>
            <w:r>
              <w:rPr>
                <w:rFonts w:eastAsia="Arial Unicode MS"/>
                <w:i/>
                <w:iCs/>
                <w:lang w:val="sq-AL"/>
              </w:rPr>
              <w:t>Planimetri dhe detaje për levizshmeri/sinjalistikën rrugore (Format A3);</w:t>
            </w:r>
          </w:p>
          <w:p w:rsidR="00357FDC" w:rsidRDefault="00357FDC" w:rsidP="00357FDC">
            <w:pPr>
              <w:ind w:left="720"/>
              <w:contextualSpacing/>
              <w:jc w:val="both"/>
            </w:pPr>
          </w:p>
          <w:p w:rsidR="00357FDC" w:rsidRDefault="00357FDC" w:rsidP="00357FDC">
            <w:pPr>
              <w:pStyle w:val="ListParagraph1"/>
              <w:tabs>
                <w:tab w:val="left" w:pos="360"/>
              </w:tabs>
              <w:ind w:left="-89"/>
              <w:jc w:val="both"/>
            </w:pPr>
            <w:r>
              <w:rPr>
                <w:rFonts w:eastAsia="Arial Unicode MS"/>
                <w:b/>
                <w:i/>
                <w:iCs/>
                <w:lang w:val="sq-AL"/>
              </w:rPr>
              <w:t>f. Projekt Koncepti duhet te jete i certifikuar nga:</w:t>
            </w:r>
          </w:p>
          <w:p w:rsidR="00357FDC" w:rsidRDefault="00357FDC" w:rsidP="00357FDC">
            <w:pPr>
              <w:numPr>
                <w:ilvl w:val="0"/>
                <w:numId w:val="33"/>
              </w:numPr>
              <w:contextualSpacing/>
              <w:jc w:val="both"/>
            </w:pPr>
            <w:r>
              <w:rPr>
                <w:rFonts w:eastAsia="Arial Unicode MS"/>
                <w:i/>
                <w:iCs/>
                <w:lang w:val="sq-AL"/>
              </w:rPr>
              <w:t>Inxhinier  ndërtimi për rrugë;</w:t>
            </w:r>
          </w:p>
          <w:p w:rsidR="00357FDC" w:rsidRDefault="00357FDC" w:rsidP="00357FDC">
            <w:pPr>
              <w:numPr>
                <w:ilvl w:val="0"/>
                <w:numId w:val="33"/>
              </w:numPr>
              <w:contextualSpacing/>
              <w:jc w:val="both"/>
            </w:pPr>
            <w:r>
              <w:rPr>
                <w:rFonts w:eastAsia="Arial Unicode MS"/>
                <w:i/>
                <w:iCs/>
                <w:lang w:val="sq-AL"/>
              </w:rPr>
              <w:t xml:space="preserve">Inxhinier gjeollog; </w:t>
            </w:r>
          </w:p>
          <w:p w:rsidR="00357FDC" w:rsidRDefault="00357FDC" w:rsidP="00357FDC">
            <w:pPr>
              <w:numPr>
                <w:ilvl w:val="0"/>
                <w:numId w:val="33"/>
              </w:numPr>
              <w:contextualSpacing/>
              <w:jc w:val="both"/>
            </w:pPr>
            <w:r>
              <w:rPr>
                <w:rFonts w:eastAsia="Arial Unicode MS"/>
                <w:i/>
                <w:iCs/>
                <w:lang w:val="sq-AL"/>
              </w:rPr>
              <w:t xml:space="preserve">Inxhinier topograf; </w:t>
            </w:r>
          </w:p>
          <w:p w:rsidR="00357FDC" w:rsidRDefault="00357FDC" w:rsidP="00357FDC">
            <w:pPr>
              <w:numPr>
                <w:ilvl w:val="0"/>
                <w:numId w:val="33"/>
              </w:numPr>
              <w:contextualSpacing/>
              <w:jc w:val="both"/>
            </w:pPr>
            <w:r>
              <w:rPr>
                <w:rFonts w:eastAsia="Arial Unicode MS"/>
                <w:i/>
                <w:iCs/>
                <w:lang w:val="sq-AL"/>
              </w:rPr>
              <w:t>Inxhinier elektrik;</w:t>
            </w:r>
          </w:p>
          <w:p w:rsidR="00357FDC" w:rsidRDefault="00357FDC" w:rsidP="00357FDC">
            <w:pPr>
              <w:numPr>
                <w:ilvl w:val="0"/>
                <w:numId w:val="33"/>
              </w:numPr>
              <w:contextualSpacing/>
              <w:jc w:val="both"/>
            </w:pPr>
            <w:r>
              <w:rPr>
                <w:rFonts w:eastAsia="Arial Unicode MS"/>
                <w:i/>
                <w:iCs/>
                <w:lang w:val="sq-AL"/>
              </w:rPr>
              <w:t xml:space="preserve">Arkitekt; </w:t>
            </w:r>
          </w:p>
          <w:p w:rsidR="00357FDC" w:rsidRPr="00357FDC" w:rsidRDefault="00357FDC" w:rsidP="00357FDC">
            <w:pPr>
              <w:numPr>
                <w:ilvl w:val="0"/>
                <w:numId w:val="33"/>
              </w:numPr>
              <w:contextualSpacing/>
              <w:jc w:val="both"/>
            </w:pPr>
            <w:r>
              <w:rPr>
                <w:rFonts w:eastAsia="Arial Unicode MS"/>
                <w:i/>
                <w:iCs/>
                <w:lang w:val="sq-AL"/>
              </w:rPr>
              <w:t>Staf mbështetes për fushat e mësipërme.</w:t>
            </w:r>
          </w:p>
          <w:p w:rsidR="00357FDC" w:rsidRDefault="00357FDC" w:rsidP="00357FDC">
            <w:pPr>
              <w:ind w:left="720"/>
              <w:contextualSpacing/>
              <w:jc w:val="both"/>
            </w:pPr>
          </w:p>
          <w:p w:rsidR="00357FDC" w:rsidRDefault="00357FDC" w:rsidP="00357FDC">
            <w:pPr>
              <w:pStyle w:val="ListParagraph1"/>
              <w:tabs>
                <w:tab w:val="left" w:pos="360"/>
              </w:tabs>
              <w:ind w:left="0"/>
              <w:jc w:val="both"/>
            </w:pPr>
            <w:r>
              <w:rPr>
                <w:b/>
                <w:i/>
                <w:iCs/>
                <w:lang w:val="sq-AL"/>
              </w:rPr>
              <w:t xml:space="preserve">g. </w:t>
            </w:r>
            <w:r>
              <w:rPr>
                <w:rFonts w:eastAsia="Arial Unicode MS"/>
                <w:b/>
                <w:i/>
                <w:iCs/>
                <w:lang w:val="sq-AL"/>
              </w:rPr>
              <w:t>Bateria</w:t>
            </w:r>
            <w:r>
              <w:rPr>
                <w:b/>
                <w:i/>
                <w:iCs/>
                <w:lang w:val="sq-AL"/>
              </w:rPr>
              <w:t xml:space="preserve"> e propozuar dhe sistemi i furnizimit me energji </w:t>
            </w:r>
          </w:p>
          <w:p w:rsidR="00357FDC" w:rsidRDefault="00357FDC" w:rsidP="00357FDC">
            <w:pPr>
              <w:numPr>
                <w:ilvl w:val="0"/>
                <w:numId w:val="38"/>
              </w:numPr>
              <w:contextualSpacing/>
              <w:jc w:val="both"/>
            </w:pPr>
            <w:r>
              <w:rPr>
                <w:rFonts w:eastAsia="Arial Unicode MS"/>
                <w:i/>
                <w:iCs/>
                <w:lang w:val="sq-AL"/>
              </w:rPr>
              <w:t>Te dhena teknike te baterise se mjetit te propozuar</w:t>
            </w:r>
          </w:p>
          <w:p w:rsidR="00357FDC" w:rsidRDefault="00357FDC" w:rsidP="00357FDC">
            <w:pPr>
              <w:numPr>
                <w:ilvl w:val="0"/>
                <w:numId w:val="38"/>
              </w:numPr>
              <w:contextualSpacing/>
              <w:jc w:val="both"/>
            </w:pPr>
            <w:r>
              <w:rPr>
                <w:rFonts w:eastAsia="Arial Unicode MS"/>
                <w:i/>
                <w:iCs/>
                <w:lang w:val="sq-AL"/>
              </w:rPr>
              <w:lastRenderedPageBreak/>
              <w:t>Te dhena mbi afatin maksimal ne sherbim te baterise se mjetit, kohen kur duhet zevendesuar si dhe po ashtu performancen se saj ne vite sherbimi</w:t>
            </w:r>
          </w:p>
          <w:p w:rsidR="00357FDC" w:rsidRDefault="00357FDC" w:rsidP="00357FDC">
            <w:pPr>
              <w:numPr>
                <w:ilvl w:val="0"/>
                <w:numId w:val="38"/>
              </w:numPr>
              <w:contextualSpacing/>
              <w:jc w:val="both"/>
            </w:pPr>
            <w:r>
              <w:rPr>
                <w:rFonts w:eastAsia="Arial Unicode MS"/>
                <w:i/>
                <w:iCs/>
                <w:lang w:val="sq-AL"/>
              </w:rPr>
              <w:t xml:space="preserve">Te dhena teknike te pajisjes qe mundeson furnizimin e mjeteve me energji elektrike </w:t>
            </w:r>
          </w:p>
          <w:p w:rsidR="00357FDC" w:rsidRDefault="00357FDC" w:rsidP="00357FDC">
            <w:pPr>
              <w:numPr>
                <w:ilvl w:val="0"/>
                <w:numId w:val="38"/>
              </w:numPr>
              <w:contextualSpacing/>
              <w:jc w:val="both"/>
            </w:pPr>
            <w:r>
              <w:rPr>
                <w:rFonts w:eastAsia="Arial Unicode MS"/>
                <w:i/>
                <w:iCs/>
                <w:lang w:val="sq-AL"/>
              </w:rPr>
              <w:t xml:space="preserve">Grafikun e karikimit te mjeteve dhe skenaret e mundshem me ngarkese maksimale </w:t>
            </w:r>
          </w:p>
          <w:p w:rsidR="00357FDC" w:rsidRDefault="00357FDC" w:rsidP="00357FDC">
            <w:pPr>
              <w:numPr>
                <w:ilvl w:val="0"/>
                <w:numId w:val="38"/>
              </w:numPr>
              <w:contextualSpacing/>
              <w:jc w:val="both"/>
            </w:pPr>
            <w:r>
              <w:rPr>
                <w:rFonts w:eastAsia="Arial Unicode MS"/>
                <w:i/>
                <w:iCs/>
                <w:lang w:val="sq-AL"/>
              </w:rPr>
              <w:t>Raport teknik mbi menyren e menaxhimit te fuqise se kerkuar nga sistemi i furnizimit me energji elektrike, ne raport me numrin e mjeteve, kohen e karikimit dhe mbulimin e sherbimit</w:t>
            </w:r>
          </w:p>
          <w:p w:rsidR="00357FDC" w:rsidRDefault="00357FDC" w:rsidP="00357FDC">
            <w:pPr>
              <w:numPr>
                <w:ilvl w:val="0"/>
                <w:numId w:val="38"/>
              </w:numPr>
              <w:contextualSpacing/>
              <w:jc w:val="both"/>
            </w:pPr>
            <w:r>
              <w:rPr>
                <w:rFonts w:eastAsia="Arial Unicode MS"/>
                <w:i/>
                <w:iCs/>
                <w:lang w:val="sq-AL"/>
              </w:rPr>
              <w:t>Nderhyrje te mundshme qe mund te kerkohen ne rrjetin kryesor te furnizimit me energji elektrike te shoqeruar me nje raport teknik.</w:t>
            </w:r>
          </w:p>
          <w:p w:rsidR="004B6352" w:rsidRPr="009A4D4B" w:rsidRDefault="004B6352" w:rsidP="00357FDC">
            <w:pPr>
              <w:tabs>
                <w:tab w:val="left" w:pos="8280"/>
              </w:tabs>
              <w:contextualSpacing/>
              <w:jc w:val="both"/>
              <w:rPr>
                <w:i/>
                <w:sz w:val="22"/>
                <w:szCs w:val="22"/>
                <w:lang w:val="sq-AL"/>
              </w:rPr>
            </w:pPr>
          </w:p>
        </w:tc>
      </w:tr>
    </w:tbl>
    <w:p w:rsidR="00C10AB4" w:rsidRPr="009A4D4B" w:rsidRDefault="00C10AB4" w:rsidP="0091155F">
      <w:pPr>
        <w:jc w:val="center"/>
        <w:rPr>
          <w:b/>
          <w:caps/>
          <w:vertAlign w:val="superscript"/>
          <w:lang w:val="sq-AL"/>
        </w:rPr>
      </w:pPr>
    </w:p>
    <w:p w:rsidR="00E57092" w:rsidRPr="009A4D4B" w:rsidRDefault="00351647" w:rsidP="00A241FF">
      <w:pPr>
        <w:jc w:val="center"/>
        <w:rPr>
          <w:b/>
          <w:sz w:val="22"/>
          <w:szCs w:val="22"/>
          <w:lang w:val="sq-AL"/>
        </w:rPr>
      </w:pPr>
      <w:r w:rsidRPr="009A4D4B">
        <w:rPr>
          <w:b/>
          <w:sz w:val="22"/>
          <w:szCs w:val="22"/>
          <w:lang w:val="sq-AL"/>
        </w:rPr>
        <w:t xml:space="preserve">Subjektit </w:t>
      </w:r>
      <w:r w:rsidR="00A241FF" w:rsidRPr="009A4D4B">
        <w:rPr>
          <w:b/>
          <w:sz w:val="22"/>
          <w:szCs w:val="22"/>
          <w:lang w:val="sq-AL"/>
        </w:rPr>
        <w:t>juridik,</w:t>
      </w:r>
      <w:r w:rsidR="00E57092" w:rsidRPr="009A4D4B">
        <w:rPr>
          <w:b/>
          <w:sz w:val="22"/>
          <w:szCs w:val="22"/>
          <w:lang w:val="sq-AL"/>
        </w:rPr>
        <w:t xml:space="preserve"> që</w:t>
      </w:r>
      <w:r w:rsidR="00251DF2" w:rsidRPr="009A4D4B">
        <w:rPr>
          <w:b/>
          <w:sz w:val="22"/>
          <w:szCs w:val="22"/>
          <w:lang w:val="sq-AL"/>
        </w:rPr>
        <w:t xml:space="preserve"> do </w:t>
      </w:r>
      <w:r w:rsidRPr="009A4D4B">
        <w:rPr>
          <w:b/>
          <w:sz w:val="22"/>
          <w:szCs w:val="22"/>
          <w:lang w:val="sq-AL"/>
        </w:rPr>
        <w:t>t’i</w:t>
      </w:r>
      <w:r w:rsidR="00E57092" w:rsidRPr="009A4D4B">
        <w:rPr>
          <w:b/>
          <w:sz w:val="22"/>
          <w:szCs w:val="22"/>
          <w:lang w:val="sq-AL"/>
        </w:rPr>
        <w:t xml:space="preserve"> mirat</w:t>
      </w:r>
      <w:r w:rsidR="00A241FF" w:rsidRPr="009A4D4B">
        <w:rPr>
          <w:b/>
          <w:sz w:val="22"/>
          <w:szCs w:val="22"/>
          <w:lang w:val="sq-AL"/>
        </w:rPr>
        <w:t>ohet</w:t>
      </w:r>
      <w:r w:rsidR="00E57092" w:rsidRPr="009A4D4B">
        <w:rPr>
          <w:b/>
          <w:sz w:val="22"/>
          <w:szCs w:val="22"/>
          <w:lang w:val="sq-AL"/>
        </w:rPr>
        <w:t xml:space="preserve"> </w:t>
      </w:r>
      <w:r w:rsidR="00A241FF" w:rsidRPr="009A4D4B">
        <w:rPr>
          <w:b/>
          <w:sz w:val="22"/>
          <w:szCs w:val="22"/>
          <w:lang w:val="sq-AL"/>
        </w:rPr>
        <w:t>para</w:t>
      </w:r>
      <w:r w:rsidR="00251DF2" w:rsidRPr="009A4D4B">
        <w:rPr>
          <w:b/>
          <w:sz w:val="22"/>
          <w:szCs w:val="22"/>
          <w:lang w:val="sq-AL"/>
        </w:rPr>
        <w:t>prakisht e drejta e ushtrimit t</w:t>
      </w:r>
      <w:r w:rsidR="00AA0DD6" w:rsidRPr="009A4D4B">
        <w:rPr>
          <w:b/>
          <w:sz w:val="22"/>
          <w:szCs w:val="22"/>
          <w:lang w:val="sq-AL"/>
        </w:rPr>
        <w:t>ë</w:t>
      </w:r>
      <w:r w:rsidR="00251DF2" w:rsidRPr="009A4D4B">
        <w:rPr>
          <w:b/>
          <w:sz w:val="22"/>
          <w:szCs w:val="22"/>
          <w:lang w:val="sq-AL"/>
        </w:rPr>
        <w:t xml:space="preserve"> k</w:t>
      </w:r>
      <w:r w:rsidR="00AA0DD6" w:rsidRPr="009A4D4B">
        <w:rPr>
          <w:b/>
          <w:sz w:val="22"/>
          <w:szCs w:val="22"/>
          <w:lang w:val="sq-AL"/>
        </w:rPr>
        <w:t>ë</w:t>
      </w:r>
      <w:r w:rsidR="00251DF2" w:rsidRPr="009A4D4B">
        <w:rPr>
          <w:b/>
          <w:sz w:val="22"/>
          <w:szCs w:val="22"/>
          <w:lang w:val="sq-AL"/>
        </w:rPr>
        <w:t>tij aktiviteti</w:t>
      </w:r>
      <w:r w:rsidR="00E57092" w:rsidRPr="009A4D4B">
        <w:rPr>
          <w:b/>
          <w:sz w:val="22"/>
          <w:szCs w:val="22"/>
          <w:lang w:val="sq-AL"/>
        </w:rPr>
        <w:t>,</w:t>
      </w:r>
      <w:r w:rsidR="00251DF2" w:rsidRPr="009A4D4B">
        <w:rPr>
          <w:b/>
          <w:sz w:val="22"/>
          <w:szCs w:val="22"/>
          <w:lang w:val="sq-AL"/>
        </w:rPr>
        <w:t xml:space="preserve"> do t</w:t>
      </w:r>
      <w:r w:rsidR="00AA0DD6" w:rsidRPr="009A4D4B">
        <w:rPr>
          <w:b/>
          <w:sz w:val="22"/>
          <w:szCs w:val="22"/>
          <w:lang w:val="sq-AL"/>
        </w:rPr>
        <w:t>ë</w:t>
      </w:r>
      <w:r w:rsidR="00251DF2" w:rsidRPr="009A4D4B">
        <w:rPr>
          <w:b/>
          <w:sz w:val="22"/>
          <w:szCs w:val="22"/>
          <w:lang w:val="sq-AL"/>
        </w:rPr>
        <w:t xml:space="preserve"> </w:t>
      </w:r>
      <w:r w:rsidR="00E57092" w:rsidRPr="009A4D4B">
        <w:rPr>
          <w:b/>
          <w:sz w:val="22"/>
          <w:szCs w:val="22"/>
          <w:lang w:val="sq-AL"/>
        </w:rPr>
        <w:t>paraq</w:t>
      </w:r>
      <w:r w:rsidRPr="009A4D4B">
        <w:rPr>
          <w:b/>
          <w:sz w:val="22"/>
          <w:szCs w:val="22"/>
          <w:lang w:val="sq-AL"/>
        </w:rPr>
        <w:t>es</w:t>
      </w:r>
      <w:r w:rsidR="00047640" w:rsidRPr="009A4D4B">
        <w:rPr>
          <w:b/>
          <w:sz w:val="22"/>
          <w:szCs w:val="22"/>
          <w:lang w:val="sq-AL"/>
        </w:rPr>
        <w:t>ë</w:t>
      </w:r>
      <w:r w:rsidR="00A241FF" w:rsidRPr="009A4D4B">
        <w:rPr>
          <w:b/>
          <w:sz w:val="22"/>
          <w:szCs w:val="22"/>
          <w:lang w:val="sq-AL"/>
        </w:rPr>
        <w:t xml:space="preserve"> plotësimin e dokumentacionit, </w:t>
      </w:r>
      <w:r w:rsidR="00E57092" w:rsidRPr="009A4D4B">
        <w:rPr>
          <w:b/>
          <w:sz w:val="22"/>
          <w:szCs w:val="22"/>
          <w:lang w:val="sq-AL"/>
        </w:rPr>
        <w:t>si më poshtë:</w:t>
      </w:r>
    </w:p>
    <w:p w:rsidR="002E4936" w:rsidRPr="009A4D4B" w:rsidRDefault="002E4936" w:rsidP="00A241FF">
      <w:pPr>
        <w:jc w:val="center"/>
        <w:rPr>
          <w:b/>
          <w:sz w:val="22"/>
          <w:szCs w:val="22"/>
          <w:lang w:val="sq-AL"/>
        </w:rPr>
      </w:pPr>
    </w:p>
    <w:p w:rsidR="000512DF" w:rsidRPr="000E6E5D" w:rsidRDefault="000512DF" w:rsidP="000512DF">
      <w:pPr>
        <w:numPr>
          <w:ilvl w:val="2"/>
          <w:numId w:val="14"/>
        </w:numPr>
        <w:ind w:left="1080" w:hanging="360"/>
        <w:jc w:val="both"/>
        <w:rPr>
          <w:color w:val="000000"/>
          <w:lang w:val="sq-AL"/>
        </w:rPr>
      </w:pPr>
      <w:r w:rsidRPr="000E6E5D">
        <w:rPr>
          <w:color w:val="000000"/>
          <w:lang w:val="sq-AL"/>
        </w:rPr>
        <w:t>Formularin e autodeklarimit;</w:t>
      </w:r>
    </w:p>
    <w:p w:rsidR="000512DF" w:rsidRDefault="000512DF" w:rsidP="000512DF">
      <w:pPr>
        <w:numPr>
          <w:ilvl w:val="2"/>
          <w:numId w:val="14"/>
        </w:numPr>
        <w:ind w:left="1080" w:hanging="360"/>
        <w:jc w:val="both"/>
        <w:rPr>
          <w:color w:val="000000"/>
          <w:lang w:val="sq-AL"/>
        </w:rPr>
      </w:pPr>
      <w:r w:rsidRPr="000E6E5D">
        <w:rPr>
          <w:color w:val="000000"/>
          <w:lang w:val="sq-AL"/>
        </w:rPr>
        <w:t>Leja e drejtimit (fotokopje e noteruar) dhe kontratat e punës me drejtuesit e automjeteve (me afat jo më pak se një vit, fotokopje e noterizuar ose origjinal);</w:t>
      </w:r>
    </w:p>
    <w:p w:rsidR="003306D8" w:rsidRPr="003306D8" w:rsidRDefault="003306D8" w:rsidP="003306D8">
      <w:pPr>
        <w:pStyle w:val="ListParagraph"/>
        <w:numPr>
          <w:ilvl w:val="2"/>
          <w:numId w:val="14"/>
        </w:numPr>
        <w:tabs>
          <w:tab w:val="left" w:pos="1080"/>
        </w:tabs>
        <w:ind w:left="720" w:firstLine="0"/>
        <w:jc w:val="both"/>
        <w:rPr>
          <w:color w:val="000000"/>
          <w:lang w:val="sq-AL"/>
        </w:rPr>
      </w:pPr>
      <w:r w:rsidRPr="003306D8">
        <w:rPr>
          <w:color w:val="000000"/>
          <w:lang w:val="sq-AL"/>
        </w:rPr>
        <w:t>Dokumentin e Certifikatës së Aftësisë Profesionale (ÇAP) për drejtuesit e mjeteve.</w:t>
      </w:r>
    </w:p>
    <w:p w:rsidR="000512DF" w:rsidRPr="000E6E5D" w:rsidRDefault="000512DF" w:rsidP="000512DF">
      <w:pPr>
        <w:numPr>
          <w:ilvl w:val="2"/>
          <w:numId w:val="14"/>
        </w:numPr>
        <w:ind w:left="1080" w:hanging="360"/>
        <w:jc w:val="both"/>
        <w:rPr>
          <w:color w:val="000000"/>
          <w:lang w:val="sq-AL"/>
        </w:rPr>
      </w:pPr>
      <w:r w:rsidRPr="000E6E5D">
        <w:rPr>
          <w:color w:val="000000"/>
          <w:lang w:val="sq-AL"/>
        </w:rPr>
        <w:t>Kontratë me ofiçinë riparimi automjetesh. (origjinale, bashkëngjitur NIPT-in e ofiçinës);</w:t>
      </w:r>
    </w:p>
    <w:p w:rsidR="000512DF" w:rsidRPr="000E6E5D" w:rsidRDefault="000512DF" w:rsidP="000512DF">
      <w:pPr>
        <w:numPr>
          <w:ilvl w:val="2"/>
          <w:numId w:val="14"/>
        </w:numPr>
        <w:ind w:left="1080" w:hanging="360"/>
        <w:jc w:val="both"/>
        <w:rPr>
          <w:color w:val="000000"/>
          <w:lang w:val="sq-AL"/>
        </w:rPr>
      </w:pPr>
      <w:r w:rsidRPr="000E6E5D">
        <w:rPr>
          <w:color w:val="000000"/>
          <w:lang w:val="sq-AL"/>
        </w:rPr>
        <w:t>Akt-vlerësimin e plotësimit të kushteve të komoditetit;</w:t>
      </w:r>
    </w:p>
    <w:p w:rsidR="000512DF" w:rsidRPr="000E6E5D" w:rsidRDefault="000512DF" w:rsidP="000512DF">
      <w:pPr>
        <w:numPr>
          <w:ilvl w:val="2"/>
          <w:numId w:val="14"/>
        </w:numPr>
        <w:ind w:left="1080" w:hanging="360"/>
        <w:jc w:val="both"/>
        <w:rPr>
          <w:color w:val="000000"/>
          <w:lang w:val="sq-AL"/>
        </w:rPr>
      </w:pPr>
      <w:r w:rsidRPr="000E6E5D">
        <w:rPr>
          <w:color w:val="000000"/>
          <w:lang w:val="sq-AL"/>
        </w:rPr>
        <w:t>Vetёdeklarimin e gjendjes gjyqësore të drejtuesve të automjeteve;</w:t>
      </w:r>
    </w:p>
    <w:p w:rsidR="000512DF" w:rsidRPr="000E6E5D" w:rsidRDefault="000512DF" w:rsidP="000512DF">
      <w:pPr>
        <w:jc w:val="both"/>
        <w:rPr>
          <w:color w:val="000000"/>
          <w:lang w:val="sq-AL"/>
        </w:rPr>
      </w:pPr>
    </w:p>
    <w:p w:rsidR="000512DF" w:rsidRPr="000E6E5D" w:rsidRDefault="000512DF" w:rsidP="000512DF">
      <w:pPr>
        <w:ind w:left="720"/>
        <w:jc w:val="both"/>
        <w:rPr>
          <w:color w:val="000000"/>
          <w:lang w:val="sq-AL"/>
        </w:rPr>
      </w:pPr>
      <w:r w:rsidRPr="000E6E5D">
        <w:rPr>
          <w:color w:val="000000"/>
          <w:lang w:val="sq-AL"/>
        </w:rPr>
        <w:t>Si dhe çdo dokumentacion tjetër që kërkohet sipas standardeve të linjës të përcaktuara në urdhrin përkatës apo legjislacionit në fuqi.</w:t>
      </w:r>
    </w:p>
    <w:p w:rsidR="00CD792D" w:rsidRPr="009A4D4B" w:rsidRDefault="00CD792D" w:rsidP="006A0EDE">
      <w:pPr>
        <w:jc w:val="both"/>
        <w:rPr>
          <w:lang w:val="sq-AL"/>
        </w:rPr>
      </w:pPr>
    </w:p>
    <w:p w:rsidR="000512DF" w:rsidRPr="000512DF" w:rsidRDefault="000512DF" w:rsidP="000512DF">
      <w:pPr>
        <w:ind w:left="360"/>
        <w:jc w:val="both"/>
        <w:rPr>
          <w:i/>
          <w:sz w:val="22"/>
          <w:szCs w:val="22"/>
          <w:lang w:val="sq-AL"/>
        </w:rPr>
      </w:pPr>
      <w:r w:rsidRPr="000512DF">
        <w:rPr>
          <w:i/>
          <w:sz w:val="22"/>
          <w:szCs w:val="22"/>
          <w:lang w:val="sq-AL"/>
        </w:rPr>
        <w:t xml:space="preserve">Nëse në fazën e parë, janë paraqitur automjetet të paregjistruara në Republikën e Shqipërisë, nëpërmjet marrëveshjes paraprake për shitblerje sipas njërit prej rasteve tё pёrcaktuara nё pikёn (i), (ii) dhe (ii) tё pikes 10.3 subjekti duhet të paraqesë dokumentacionin e nevojshëm i cili vërteton se subjekti që merr përsipër furnizimin e mjeteve ka sipas dokumentacionit të vendit të orgjinës, të drejtën për të pasur në pronësi ose gëzuar të drejtën e shitblerjes së mjeteve të paraqitura. Mjetet shoqërohen më dokumentacionin teknik dhe përshkrues (kushtet teknike, katalogë, etj, të gjitha të përkthyera në gjuhën shqipe dhe të noterizuara).  </w:t>
      </w:r>
    </w:p>
    <w:p w:rsidR="000512DF" w:rsidRPr="000512DF" w:rsidRDefault="000512DF" w:rsidP="000512DF">
      <w:pPr>
        <w:ind w:left="360"/>
        <w:jc w:val="both"/>
        <w:rPr>
          <w:i/>
          <w:sz w:val="22"/>
          <w:szCs w:val="22"/>
          <w:lang w:val="sq-AL"/>
        </w:rPr>
      </w:pPr>
      <w:r w:rsidRPr="000512DF">
        <w:rPr>
          <w:i/>
          <w:sz w:val="22"/>
          <w:szCs w:val="22"/>
          <w:lang w:val="sq-AL"/>
        </w:rPr>
        <w:t>Ndёrsa nё rastet e tjera, duhet të paraqes regjistrimin e tyre, nëpërmjet:</w:t>
      </w:r>
    </w:p>
    <w:p w:rsidR="000512DF" w:rsidRPr="000512DF" w:rsidRDefault="000512DF" w:rsidP="000512DF">
      <w:pPr>
        <w:numPr>
          <w:ilvl w:val="2"/>
          <w:numId w:val="15"/>
        </w:numPr>
        <w:ind w:left="810" w:hanging="270"/>
        <w:jc w:val="both"/>
        <w:rPr>
          <w:i/>
          <w:sz w:val="22"/>
          <w:szCs w:val="22"/>
          <w:lang w:val="sq-AL"/>
        </w:rPr>
      </w:pPr>
      <w:r w:rsidRPr="000512DF">
        <w:rPr>
          <w:i/>
          <w:sz w:val="22"/>
          <w:szCs w:val="22"/>
          <w:lang w:val="sq-AL"/>
        </w:rPr>
        <w:t>listës me targat e automjeteve;</w:t>
      </w:r>
    </w:p>
    <w:p w:rsidR="000512DF" w:rsidRPr="000512DF" w:rsidRDefault="000512DF" w:rsidP="000512DF">
      <w:pPr>
        <w:numPr>
          <w:ilvl w:val="2"/>
          <w:numId w:val="15"/>
        </w:numPr>
        <w:ind w:left="810" w:hanging="270"/>
        <w:jc w:val="both"/>
        <w:rPr>
          <w:i/>
          <w:sz w:val="22"/>
          <w:szCs w:val="22"/>
          <w:lang w:val="sq-AL"/>
        </w:rPr>
      </w:pPr>
      <w:r w:rsidRPr="000512DF">
        <w:rPr>
          <w:i/>
          <w:sz w:val="22"/>
          <w:szCs w:val="22"/>
          <w:lang w:val="sq-AL"/>
        </w:rPr>
        <w:t>lejet e qarkullimit;</w:t>
      </w:r>
    </w:p>
    <w:p w:rsidR="000512DF" w:rsidRPr="000512DF" w:rsidRDefault="000512DF" w:rsidP="000512DF">
      <w:pPr>
        <w:numPr>
          <w:ilvl w:val="2"/>
          <w:numId w:val="15"/>
        </w:numPr>
        <w:ind w:left="810" w:hanging="270"/>
        <w:jc w:val="both"/>
        <w:rPr>
          <w:i/>
          <w:sz w:val="22"/>
          <w:szCs w:val="22"/>
          <w:lang w:val="sq-AL"/>
        </w:rPr>
      </w:pPr>
      <w:r w:rsidRPr="000512DF">
        <w:rPr>
          <w:i/>
          <w:sz w:val="22"/>
          <w:szCs w:val="22"/>
          <w:lang w:val="sq-AL"/>
        </w:rPr>
        <w:t>akt-vlerësimin e plotësimit të kushteve të komoditetit;</w:t>
      </w:r>
    </w:p>
    <w:p w:rsidR="000512DF" w:rsidRPr="000512DF" w:rsidRDefault="000512DF" w:rsidP="000512DF">
      <w:pPr>
        <w:numPr>
          <w:ilvl w:val="2"/>
          <w:numId w:val="15"/>
        </w:numPr>
        <w:ind w:left="810" w:hanging="270"/>
        <w:jc w:val="both"/>
        <w:rPr>
          <w:i/>
          <w:sz w:val="22"/>
          <w:szCs w:val="22"/>
          <w:lang w:val="sq-AL"/>
        </w:rPr>
      </w:pPr>
      <w:r w:rsidRPr="000512DF">
        <w:rPr>
          <w:i/>
          <w:sz w:val="22"/>
          <w:szCs w:val="22"/>
          <w:lang w:val="sq-AL"/>
        </w:rPr>
        <w:t>lejet e drejtimit të drejtuesve të automjeteve;</w:t>
      </w:r>
    </w:p>
    <w:p w:rsidR="000512DF" w:rsidRPr="000512DF" w:rsidRDefault="000512DF" w:rsidP="000512DF">
      <w:pPr>
        <w:numPr>
          <w:ilvl w:val="2"/>
          <w:numId w:val="15"/>
        </w:numPr>
        <w:ind w:left="810" w:hanging="270"/>
        <w:jc w:val="both"/>
        <w:rPr>
          <w:i/>
          <w:sz w:val="22"/>
          <w:szCs w:val="22"/>
          <w:lang w:val="sq-AL"/>
        </w:rPr>
      </w:pPr>
      <w:r w:rsidRPr="000512DF">
        <w:rPr>
          <w:i/>
          <w:sz w:val="22"/>
          <w:szCs w:val="22"/>
          <w:lang w:val="sq-AL"/>
        </w:rPr>
        <w:t>vetdeklarimin e gjendjes gjyqësore të drejtuesve të automjeteve.</w:t>
      </w:r>
    </w:p>
    <w:p w:rsidR="00BC7D75" w:rsidRPr="009A4D4B" w:rsidRDefault="00BC7D75" w:rsidP="00CD792D">
      <w:pPr>
        <w:ind w:left="360"/>
        <w:jc w:val="both"/>
        <w:rPr>
          <w:i/>
          <w:sz w:val="22"/>
          <w:szCs w:val="22"/>
          <w:lang w:val="sq-AL"/>
        </w:rPr>
      </w:pPr>
    </w:p>
    <w:p w:rsidR="00F7763E" w:rsidRPr="009A4D4B" w:rsidRDefault="00F7763E" w:rsidP="0091155F">
      <w:pPr>
        <w:jc w:val="center"/>
        <w:rPr>
          <w:b/>
          <w:caps/>
          <w:sz w:val="48"/>
          <w:szCs w:val="48"/>
          <w:vertAlign w:val="superscript"/>
          <w:lang w:val="sq-AL"/>
        </w:rPr>
      </w:pPr>
    </w:p>
    <w:p w:rsidR="00DE4876" w:rsidRPr="00FA452D" w:rsidRDefault="00804DCF" w:rsidP="0091155F">
      <w:pPr>
        <w:jc w:val="center"/>
        <w:rPr>
          <w:b/>
          <w:caps/>
          <w:sz w:val="48"/>
          <w:szCs w:val="48"/>
          <w:vertAlign w:val="superscript"/>
          <w:lang w:val="sq-AL"/>
        </w:rPr>
      </w:pPr>
      <w:r w:rsidRPr="00FA452D">
        <w:rPr>
          <w:b/>
          <w:caps/>
          <w:sz w:val="48"/>
          <w:szCs w:val="48"/>
          <w:vertAlign w:val="superscript"/>
          <w:lang w:val="sq-AL"/>
        </w:rPr>
        <w:t>Mënyra e përzgjedhjes së fituesve</w:t>
      </w:r>
    </w:p>
    <w:p w:rsidR="00C33AFE" w:rsidRPr="00FA452D" w:rsidRDefault="00C33AFE" w:rsidP="00C33AFE">
      <w:pPr>
        <w:numPr>
          <w:ilvl w:val="0"/>
          <w:numId w:val="21"/>
        </w:numPr>
        <w:ind w:left="360"/>
        <w:jc w:val="both"/>
        <w:rPr>
          <w:b/>
          <w:lang w:val="sq-AL"/>
        </w:rPr>
      </w:pPr>
      <w:r w:rsidRPr="00FA452D">
        <w:rPr>
          <w:b/>
          <w:lang w:val="sq-AL"/>
        </w:rPr>
        <w:t>Gjatë shqyrtimit të dokumentacionit provues dhe shoqërues të subjekteve, do të aplikohet sistemi i vlerësimit me pikë dhe rradha e hyrjes së dokumentacionit në institucion (nr. hyrës i protokollit), si element bazë për transparencën e proçesit të liçencimit.</w:t>
      </w:r>
    </w:p>
    <w:p w:rsidR="00C33AFE" w:rsidRPr="000C51A5" w:rsidRDefault="00C33AFE" w:rsidP="00C33AFE">
      <w:pPr>
        <w:ind w:left="360"/>
        <w:jc w:val="both"/>
        <w:rPr>
          <w:b/>
          <w:lang w:val="sq-AL"/>
        </w:rPr>
      </w:pPr>
    </w:p>
    <w:p w:rsidR="00C33AFE" w:rsidRPr="00C33AFE" w:rsidRDefault="00C33AFE" w:rsidP="00C33AFE">
      <w:pPr>
        <w:numPr>
          <w:ilvl w:val="0"/>
          <w:numId w:val="21"/>
        </w:numPr>
        <w:ind w:left="360"/>
        <w:jc w:val="both"/>
        <w:rPr>
          <w:lang w:val="sq-AL"/>
        </w:rPr>
      </w:pPr>
      <w:r w:rsidRPr="00C33AFE">
        <w:rPr>
          <w:lang w:val="sq-AL"/>
        </w:rPr>
        <w:t>Sistemi i vlerësimit me pikë do të përbëhet nga:</w:t>
      </w:r>
    </w:p>
    <w:p w:rsidR="00C33AFE" w:rsidRPr="00C33AFE" w:rsidRDefault="00C33AFE" w:rsidP="00C33AFE">
      <w:pPr>
        <w:tabs>
          <w:tab w:val="left" w:pos="720"/>
        </w:tabs>
        <w:ind w:left="720" w:hanging="360"/>
        <w:jc w:val="both"/>
        <w:rPr>
          <w:lang w:val="sq-AL"/>
        </w:rPr>
      </w:pPr>
    </w:p>
    <w:p w:rsidR="00C33AFE" w:rsidRPr="00C33AFE" w:rsidRDefault="00C33AFE" w:rsidP="00C33AFE">
      <w:pPr>
        <w:numPr>
          <w:ilvl w:val="0"/>
          <w:numId w:val="19"/>
        </w:numPr>
        <w:tabs>
          <w:tab w:val="left" w:pos="720"/>
        </w:tabs>
        <w:ind w:left="720"/>
        <w:jc w:val="both"/>
        <w:rPr>
          <w:lang w:val="sq-AL"/>
        </w:rPr>
      </w:pPr>
      <w:r w:rsidRPr="00C33AFE">
        <w:rPr>
          <w:lang w:val="sq-AL"/>
        </w:rPr>
        <w:t>Pikë për mesataren e vitit të prodhimit të të gjitha automjeteve (autobus);</w:t>
      </w:r>
    </w:p>
    <w:p w:rsidR="00C33AFE" w:rsidRPr="00C33AFE" w:rsidRDefault="00C33AFE" w:rsidP="00C33AFE">
      <w:pPr>
        <w:numPr>
          <w:ilvl w:val="0"/>
          <w:numId w:val="19"/>
        </w:numPr>
        <w:tabs>
          <w:tab w:val="left" w:pos="360"/>
          <w:tab w:val="left" w:pos="720"/>
          <w:tab w:val="num" w:pos="810"/>
        </w:tabs>
        <w:ind w:left="720"/>
        <w:jc w:val="both"/>
        <w:rPr>
          <w:lang w:val="sq-AL"/>
        </w:rPr>
      </w:pPr>
      <w:r w:rsidRPr="00C33AFE">
        <w:rPr>
          <w:lang w:val="sq-AL"/>
        </w:rPr>
        <w:t>Pikë për pronësinë e automjeteve të paraqitura;</w:t>
      </w:r>
    </w:p>
    <w:p w:rsidR="00C33AFE" w:rsidRPr="00C33AFE" w:rsidRDefault="00C33AFE" w:rsidP="00C33AFE">
      <w:pPr>
        <w:numPr>
          <w:ilvl w:val="0"/>
          <w:numId w:val="19"/>
        </w:numPr>
        <w:tabs>
          <w:tab w:val="left" w:pos="360"/>
          <w:tab w:val="left" w:pos="720"/>
          <w:tab w:val="num" w:pos="810"/>
        </w:tabs>
        <w:ind w:left="720"/>
        <w:jc w:val="both"/>
        <w:rPr>
          <w:lang w:val="sq-AL"/>
        </w:rPr>
      </w:pPr>
      <w:r w:rsidRPr="00C33AFE">
        <w:rPr>
          <w:lang w:val="sq-AL"/>
        </w:rPr>
        <w:t>Pikë për eksperiencën e subjektit në transportin e udhëtarëve.</w:t>
      </w:r>
    </w:p>
    <w:p w:rsidR="00C33AFE" w:rsidRPr="00C33AFE" w:rsidRDefault="00C33AFE" w:rsidP="00C33AFE">
      <w:pPr>
        <w:jc w:val="both"/>
        <w:rPr>
          <w:lang w:val="sq-AL"/>
        </w:rPr>
      </w:pPr>
    </w:p>
    <w:p w:rsidR="00C33AFE" w:rsidRPr="00C33AFE" w:rsidRDefault="00C33AFE" w:rsidP="00C33AFE">
      <w:pPr>
        <w:numPr>
          <w:ilvl w:val="0"/>
          <w:numId w:val="21"/>
        </w:numPr>
        <w:ind w:left="360"/>
        <w:jc w:val="both"/>
        <w:rPr>
          <w:lang w:val="sq-AL"/>
        </w:rPr>
      </w:pPr>
      <w:r w:rsidRPr="00C33AFE">
        <w:rPr>
          <w:lang w:val="sq-AL"/>
        </w:rPr>
        <w:lastRenderedPageBreak/>
        <w:t>Sistemi i vlerësimit me pikë për vitin e prodhimit të automjeteve (autobus):</w:t>
      </w:r>
    </w:p>
    <w:p w:rsidR="00C33AFE" w:rsidRPr="00C33AFE" w:rsidRDefault="00C33AFE" w:rsidP="00C33AFE">
      <w:pPr>
        <w:ind w:left="1080" w:hanging="360"/>
        <w:jc w:val="both"/>
        <w:rPr>
          <w:lang w:val="sq-AL"/>
        </w:rPr>
      </w:pPr>
    </w:p>
    <w:p w:rsidR="00C33AFE" w:rsidRPr="00C33AFE" w:rsidRDefault="00C33AFE" w:rsidP="00C33AFE">
      <w:pPr>
        <w:numPr>
          <w:ilvl w:val="1"/>
          <w:numId w:val="20"/>
        </w:numPr>
        <w:ind w:left="720"/>
        <w:jc w:val="both"/>
        <w:rPr>
          <w:lang w:val="sq-AL"/>
        </w:rPr>
      </w:pPr>
      <w:r w:rsidRPr="00C33AFE">
        <w:rPr>
          <w:lang w:val="sq-AL"/>
        </w:rPr>
        <w:t>Viti dysheme i përcaktuar ka 1 pikë;</w:t>
      </w:r>
    </w:p>
    <w:p w:rsidR="00C33AFE" w:rsidRPr="00C33AFE" w:rsidRDefault="00C33AFE" w:rsidP="00C33AFE">
      <w:pPr>
        <w:numPr>
          <w:ilvl w:val="1"/>
          <w:numId w:val="20"/>
        </w:numPr>
        <w:ind w:left="720"/>
        <w:jc w:val="both"/>
        <w:rPr>
          <w:lang w:val="sq-AL"/>
        </w:rPr>
      </w:pPr>
      <w:r w:rsidRPr="00C33AFE">
        <w:rPr>
          <w:lang w:val="sq-AL"/>
        </w:rPr>
        <w:t>Nëse të gjitha automjeteve e linjës që prezantohen janë të njëjtit vit prodhimi atëhere numri pikëve është: [Viti prezantuar (201x) – Viti dysheme (2001) +1];</w:t>
      </w:r>
    </w:p>
    <w:p w:rsidR="00C33AFE" w:rsidRPr="00C33AFE" w:rsidRDefault="00C33AFE" w:rsidP="00C33AFE">
      <w:pPr>
        <w:numPr>
          <w:ilvl w:val="1"/>
          <w:numId w:val="20"/>
        </w:numPr>
        <w:ind w:left="720"/>
        <w:jc w:val="both"/>
        <w:rPr>
          <w:lang w:val="sq-AL"/>
        </w:rPr>
      </w:pPr>
      <w:r w:rsidRPr="00C33AFE">
        <w:rPr>
          <w:lang w:val="sq-AL"/>
        </w:rPr>
        <w:t>Nëse mjetet që prezantohen nuk janë të gjitha të të njëjtit vit prodhimi atëhere numri pikëve bëhet mbi bazën e mesatares së vitit të prodhimit të të gjitha automjeteve të linjës: [a-piket e perfituara nga mjeti ose grupi i mjeteve prezantuar sipas formules - viti prezantuar nga mjeti ose grup mjetet (201y) – viti dysheme (2001) +1; duke vazhduar ne vijim mbledhjen me b-piket e perfituara nga mjeti ose grupi i mjeteve prezantuar sipas formules - viti prezantuar nga mjeti, ose grup mjetet (201z) – viti dysheme (2001)+1, e keshtu ne vijim + c + d +......... / ne raport me numrin e viteve ose grup viteve prezantuar. Pra formula konkludohet si (a + b + c + ...... / Nr e viteve (grup viteve)].</w:t>
      </w:r>
    </w:p>
    <w:p w:rsidR="00C33AFE" w:rsidRPr="00C33AFE" w:rsidRDefault="00C33AFE" w:rsidP="00C33AFE">
      <w:pPr>
        <w:jc w:val="both"/>
        <w:rPr>
          <w:lang w:val="sq-AL"/>
        </w:rPr>
      </w:pPr>
    </w:p>
    <w:p w:rsidR="00C33AFE" w:rsidRPr="00C33AFE" w:rsidRDefault="00C33AFE" w:rsidP="00C33AFE">
      <w:pPr>
        <w:numPr>
          <w:ilvl w:val="0"/>
          <w:numId w:val="21"/>
        </w:numPr>
        <w:ind w:left="360"/>
        <w:jc w:val="both"/>
        <w:rPr>
          <w:lang w:val="sq-AL"/>
        </w:rPr>
      </w:pPr>
      <w:r w:rsidRPr="00C33AFE">
        <w:rPr>
          <w:lang w:val="sq-AL"/>
        </w:rPr>
        <w:t xml:space="preserve">Sistemi i vlerësimit me pikë për pronësinë faktike tё automjeteve ose para-pronësinё të faktuar me marrëveshjet paraprake për shitblerje: </w:t>
      </w:r>
    </w:p>
    <w:p w:rsidR="00C33AFE" w:rsidRPr="00C33AFE" w:rsidRDefault="00C33AFE" w:rsidP="00C33AFE">
      <w:pPr>
        <w:ind w:left="720"/>
        <w:jc w:val="both"/>
        <w:rPr>
          <w:lang w:val="sq-AL"/>
        </w:rPr>
      </w:pPr>
    </w:p>
    <w:p w:rsidR="00C33AFE" w:rsidRPr="00C33AFE" w:rsidRDefault="00C33AFE" w:rsidP="00C33AFE">
      <w:pPr>
        <w:numPr>
          <w:ilvl w:val="1"/>
          <w:numId w:val="21"/>
        </w:numPr>
        <w:ind w:left="720"/>
        <w:jc w:val="both"/>
        <w:rPr>
          <w:lang w:val="sq-AL"/>
        </w:rPr>
      </w:pPr>
      <w:r w:rsidRPr="00C33AFE">
        <w:rPr>
          <w:lang w:val="sq-AL"/>
        </w:rPr>
        <w:t>Për automjete në para-pronësi të aplikantit 100%, mbeshtetur ne akt mareveshjen paraprake te shitblerjes te konfirmuar me nje forme pagese ose garancie financiare 30 pikë;</w:t>
      </w:r>
    </w:p>
    <w:p w:rsidR="00C33AFE" w:rsidRPr="00C33AFE" w:rsidRDefault="00C33AFE" w:rsidP="00C33AFE">
      <w:pPr>
        <w:numPr>
          <w:ilvl w:val="1"/>
          <w:numId w:val="21"/>
        </w:numPr>
        <w:ind w:left="720"/>
        <w:jc w:val="both"/>
        <w:rPr>
          <w:lang w:val="sq-AL"/>
        </w:rPr>
      </w:pPr>
      <w:r w:rsidRPr="00C33AFE">
        <w:rPr>
          <w:lang w:val="sq-AL"/>
        </w:rPr>
        <w:t>Për automjete në</w:t>
      </w:r>
      <w:r w:rsidRPr="004B6352">
        <w:rPr>
          <w:lang w:val="sq-AL"/>
        </w:rPr>
        <w:t xml:space="preserve"> par</w:t>
      </w:r>
      <w:r w:rsidRPr="004B6352">
        <w:rPr>
          <w:b/>
          <w:lang w:val="sq-AL"/>
        </w:rPr>
        <w:t>a</w:t>
      </w:r>
      <w:r w:rsidRPr="00C33AFE">
        <w:rPr>
          <w:lang w:val="sq-AL"/>
        </w:rPr>
        <w:t xml:space="preserve"> pronësi të aplikantit 100%, mbeshtetur ne akt mareveshjen paraprake te shitblerjes jo te konfirmuar me nje forme pagese ose garancie financiare 5 pikë;</w:t>
      </w:r>
    </w:p>
    <w:p w:rsidR="00C33AFE" w:rsidRPr="00C33AFE" w:rsidRDefault="00C33AFE" w:rsidP="00C33AFE">
      <w:pPr>
        <w:numPr>
          <w:ilvl w:val="1"/>
          <w:numId w:val="21"/>
        </w:numPr>
        <w:ind w:left="720"/>
        <w:jc w:val="both"/>
        <w:rPr>
          <w:lang w:val="sq-AL"/>
        </w:rPr>
      </w:pPr>
      <w:r w:rsidRPr="00C33AFE">
        <w:rPr>
          <w:lang w:val="sq-AL"/>
        </w:rPr>
        <w:t xml:space="preserve">Për sistemin e vlerësimit lidhur me pronësinë e automjeteve, shoqëruar me prezencën e mjeteve të faktuar me dokumentacionin përkatës te autoriteteve shqipëtare, në kushtet për të fillur shërbimin në mënyrë të menjëhershme i shton 4 pikë për cdo mjet prezent aplikantit. </w:t>
      </w:r>
    </w:p>
    <w:p w:rsidR="00C33AFE" w:rsidRPr="00C33AFE" w:rsidRDefault="00C33AFE" w:rsidP="00C33AFE">
      <w:pPr>
        <w:ind w:left="720"/>
        <w:jc w:val="both"/>
        <w:rPr>
          <w:lang w:val="sq-AL"/>
        </w:rPr>
      </w:pPr>
    </w:p>
    <w:p w:rsidR="00C33AFE" w:rsidRPr="00C33AFE" w:rsidRDefault="00C33AFE" w:rsidP="00C33AFE">
      <w:pPr>
        <w:numPr>
          <w:ilvl w:val="0"/>
          <w:numId w:val="21"/>
        </w:numPr>
        <w:ind w:left="360"/>
        <w:jc w:val="both"/>
        <w:rPr>
          <w:lang w:val="sq-AL"/>
        </w:rPr>
      </w:pPr>
      <w:r w:rsidRPr="00C33AFE">
        <w:rPr>
          <w:lang w:val="sq-AL"/>
        </w:rPr>
        <w:t xml:space="preserve">Sistemi i vlerësimit me pikë për eksperiencën e subjektit: </w:t>
      </w:r>
    </w:p>
    <w:p w:rsidR="00C33AFE" w:rsidRPr="00C33AFE" w:rsidRDefault="00C33AFE" w:rsidP="00C33AFE">
      <w:pPr>
        <w:jc w:val="both"/>
        <w:rPr>
          <w:lang w:val="sq-AL"/>
        </w:rPr>
      </w:pPr>
    </w:p>
    <w:p w:rsidR="00C33AFE" w:rsidRPr="00C33AFE" w:rsidRDefault="00C33AFE" w:rsidP="00C33AFE">
      <w:pPr>
        <w:numPr>
          <w:ilvl w:val="0"/>
          <w:numId w:val="22"/>
        </w:numPr>
        <w:jc w:val="both"/>
        <w:rPr>
          <w:lang w:val="sq-AL"/>
        </w:rPr>
      </w:pPr>
      <w:r w:rsidRPr="00C33AFE">
        <w:rPr>
          <w:lang w:val="sq-AL"/>
        </w:rPr>
        <w:t>Për eksperiencë të subjektit në transportin e udhëtarëve deri në   10 vjet, 2 pikë;</w:t>
      </w:r>
      <w:r w:rsidRPr="00C33AFE">
        <w:rPr>
          <w:lang w:val="sq-AL"/>
        </w:rPr>
        <w:tab/>
      </w:r>
    </w:p>
    <w:p w:rsidR="00C33AFE" w:rsidRPr="00C33AFE" w:rsidRDefault="00C33AFE" w:rsidP="00C33AFE">
      <w:pPr>
        <w:numPr>
          <w:ilvl w:val="0"/>
          <w:numId w:val="22"/>
        </w:numPr>
        <w:jc w:val="both"/>
        <w:rPr>
          <w:lang w:val="sq-AL"/>
        </w:rPr>
      </w:pPr>
      <w:r w:rsidRPr="00C33AFE">
        <w:rPr>
          <w:lang w:val="sq-AL"/>
        </w:rPr>
        <w:t>Për eksperiencë të subjektit në transportin e udhëtarëve më të madhe se 10 vjet 5 pikё.</w:t>
      </w:r>
    </w:p>
    <w:p w:rsidR="00282E79" w:rsidRPr="009A4D4B" w:rsidRDefault="00282E79" w:rsidP="00282E79">
      <w:pPr>
        <w:jc w:val="both"/>
        <w:rPr>
          <w:lang w:val="sq-AL"/>
        </w:rPr>
      </w:pPr>
    </w:p>
    <w:p w:rsidR="004654D5" w:rsidRPr="009A4D4B" w:rsidRDefault="004654D5" w:rsidP="0091155F">
      <w:pPr>
        <w:jc w:val="center"/>
        <w:rPr>
          <w:b/>
          <w:lang w:val="sq-AL"/>
        </w:rPr>
      </w:pPr>
    </w:p>
    <w:p w:rsidR="009011C3" w:rsidRPr="009A4D4B" w:rsidRDefault="00C10AB4" w:rsidP="0091155F">
      <w:pPr>
        <w:jc w:val="center"/>
        <w:rPr>
          <w:b/>
          <w:lang w:val="pt-BR"/>
        </w:rPr>
      </w:pPr>
      <w:r w:rsidRPr="009A4D4B">
        <w:rPr>
          <w:b/>
          <w:lang w:val="pt-BR"/>
        </w:rPr>
        <w:t>Shpallja e rezult</w:t>
      </w:r>
      <w:r w:rsidR="000A4F13">
        <w:rPr>
          <w:b/>
          <w:lang w:val="pt-BR"/>
        </w:rPr>
        <w:t>a</w:t>
      </w:r>
      <w:r w:rsidRPr="009A4D4B">
        <w:rPr>
          <w:b/>
          <w:lang w:val="pt-BR"/>
        </w:rPr>
        <w:t>teve do b</w:t>
      </w:r>
      <w:r w:rsidR="0086019C" w:rsidRPr="009A4D4B">
        <w:rPr>
          <w:b/>
          <w:lang w:val="pt-BR"/>
        </w:rPr>
        <w:t>ë</w:t>
      </w:r>
      <w:r w:rsidRPr="009A4D4B">
        <w:rPr>
          <w:b/>
          <w:lang w:val="pt-BR"/>
        </w:rPr>
        <w:t xml:space="preserve">het </w:t>
      </w:r>
      <w:r w:rsidRPr="009A4D4B">
        <w:rPr>
          <w:b/>
          <w:u w:val="single"/>
          <w:lang w:val="pt-BR"/>
        </w:rPr>
        <w:t xml:space="preserve">brenda </w:t>
      </w:r>
      <w:r w:rsidRPr="009A4D4B">
        <w:rPr>
          <w:b/>
          <w:lang w:val="pt-BR"/>
        </w:rPr>
        <w:t>60 dit</w:t>
      </w:r>
      <w:r w:rsidR="0086019C" w:rsidRPr="009A4D4B">
        <w:rPr>
          <w:b/>
          <w:lang w:val="pt-BR"/>
        </w:rPr>
        <w:t>ë</w:t>
      </w:r>
      <w:r w:rsidRPr="009A4D4B">
        <w:rPr>
          <w:b/>
          <w:lang w:val="pt-BR"/>
        </w:rPr>
        <w:t>ve.</w:t>
      </w:r>
    </w:p>
    <w:p w:rsidR="00C33AFE" w:rsidRDefault="00C33AFE" w:rsidP="0091155F">
      <w:pPr>
        <w:jc w:val="center"/>
        <w:rPr>
          <w:b/>
          <w:lang w:val="pt-BR"/>
        </w:rPr>
      </w:pPr>
    </w:p>
    <w:p w:rsidR="00C33AFE" w:rsidRDefault="00C33AFE" w:rsidP="0091155F">
      <w:pPr>
        <w:jc w:val="center"/>
        <w:rPr>
          <w:b/>
          <w:lang w:val="pt-BR"/>
        </w:rPr>
      </w:pPr>
    </w:p>
    <w:p w:rsidR="00C33AFE" w:rsidRDefault="00C33AFE" w:rsidP="0091155F">
      <w:pPr>
        <w:jc w:val="center"/>
        <w:rPr>
          <w:b/>
          <w:lang w:val="pt-BR"/>
        </w:rPr>
      </w:pPr>
    </w:p>
    <w:p w:rsidR="00C33AFE" w:rsidRDefault="00C33AFE" w:rsidP="0091155F">
      <w:pPr>
        <w:jc w:val="center"/>
        <w:rPr>
          <w:b/>
          <w:lang w:val="pt-BR"/>
        </w:rPr>
      </w:pPr>
    </w:p>
    <w:p w:rsidR="009011C3" w:rsidRPr="009A4D4B" w:rsidRDefault="001D6FB1" w:rsidP="0091155F">
      <w:pPr>
        <w:jc w:val="center"/>
        <w:rPr>
          <w:b/>
          <w:lang w:val="pt-BR"/>
        </w:rPr>
      </w:pPr>
      <w:r>
        <w:rPr>
          <w:b/>
          <w:lang w:val="pt-BR"/>
        </w:rPr>
        <w:t>STANDARD</w:t>
      </w:r>
      <w:r w:rsidR="00E52683" w:rsidRPr="009A4D4B">
        <w:rPr>
          <w:b/>
          <w:lang w:val="pt-BR"/>
        </w:rPr>
        <w:t>ET TEKNIKE T</w:t>
      </w:r>
      <w:r w:rsidR="00F94B67" w:rsidRPr="009A4D4B">
        <w:rPr>
          <w:b/>
          <w:lang w:val="pt-BR"/>
        </w:rPr>
        <w:t>Ë</w:t>
      </w:r>
      <w:r w:rsidR="00E52683" w:rsidRPr="009A4D4B">
        <w:rPr>
          <w:b/>
          <w:lang w:val="pt-BR"/>
        </w:rPr>
        <w:t xml:space="preserve"> LINJ</w:t>
      </w:r>
      <w:r w:rsidR="00BB5566" w:rsidRPr="009A4D4B">
        <w:rPr>
          <w:b/>
          <w:lang w:val="pt-BR"/>
        </w:rPr>
        <w:t>ËS</w:t>
      </w:r>
    </w:p>
    <w:p w:rsidR="00886098" w:rsidRPr="009A4D4B" w:rsidRDefault="00886098" w:rsidP="00886098">
      <w:pPr>
        <w:rPr>
          <w:lang w:val="sv-SE"/>
        </w:rPr>
      </w:pPr>
    </w:p>
    <w:p w:rsidR="00886098" w:rsidRPr="009A4D4B" w:rsidRDefault="00886098" w:rsidP="00886098">
      <w:pPr>
        <w:rPr>
          <w:lang w:val="sv-SE"/>
        </w:rPr>
      </w:pPr>
    </w:p>
    <w:p w:rsidR="00BC7D75" w:rsidRPr="00FA452D" w:rsidRDefault="00EA36EE" w:rsidP="00EA36EE">
      <w:pPr>
        <w:rPr>
          <w:b/>
          <w:caps/>
          <w:lang w:val="sq-AL"/>
        </w:rPr>
      </w:pPr>
      <w:r>
        <w:rPr>
          <w:b/>
          <w:caps/>
          <w:lang w:val="sv-SE"/>
        </w:rPr>
        <w:t xml:space="preserve"> </w:t>
      </w:r>
      <w:r w:rsidRPr="00FA452D">
        <w:rPr>
          <w:b/>
          <w:caps/>
          <w:lang w:val="sv-SE"/>
        </w:rPr>
        <w:t xml:space="preserve">1. </w:t>
      </w:r>
      <w:r w:rsidR="00BC7D75" w:rsidRPr="00FA452D">
        <w:rPr>
          <w:b/>
          <w:caps/>
          <w:lang w:val="sv-SE"/>
        </w:rPr>
        <w:t>Linja</w:t>
      </w:r>
      <w:r w:rsidR="004A598C" w:rsidRPr="00FA452D">
        <w:rPr>
          <w:b/>
          <w:caps/>
          <w:lang w:val="sv-SE"/>
        </w:rPr>
        <w:t xml:space="preserve"> </w:t>
      </w:r>
      <w:r w:rsidR="004A598C" w:rsidRPr="00FA452D">
        <w:rPr>
          <w:b/>
          <w:bCs/>
          <w:lang w:val="it-IT"/>
        </w:rPr>
        <w:t xml:space="preserve">Nr. 16 </w:t>
      </w:r>
      <w:r w:rsidR="00BC7D75" w:rsidRPr="00FA452D">
        <w:rPr>
          <w:b/>
          <w:caps/>
          <w:lang w:val="sv-SE"/>
        </w:rPr>
        <w:t xml:space="preserve"> </w:t>
      </w:r>
      <w:r w:rsidR="00EF731E" w:rsidRPr="00FA452D">
        <w:rPr>
          <w:b/>
          <w:caps/>
          <w:lang w:val="sv-SE"/>
        </w:rPr>
        <w:t xml:space="preserve"> </w:t>
      </w:r>
      <w:r w:rsidR="004A598C" w:rsidRPr="00FA452D">
        <w:rPr>
          <w:lang w:val="sq-AL"/>
        </w:rPr>
        <w:t>“</w:t>
      </w:r>
      <w:r w:rsidR="004A598C" w:rsidRPr="00FA452D">
        <w:rPr>
          <w:b/>
          <w:caps/>
          <w:lang w:val="sq-AL"/>
        </w:rPr>
        <w:t>linja e gjelbËrt</w:t>
      </w:r>
      <w:r w:rsidR="000D3C66" w:rsidRPr="00FA452D">
        <w:rPr>
          <w:b/>
          <w:caps/>
          <w:lang w:val="sq-AL"/>
        </w:rPr>
        <w:t>”</w:t>
      </w:r>
    </w:p>
    <w:p w:rsidR="005B642F" w:rsidRPr="00FA452D" w:rsidRDefault="005B642F" w:rsidP="00EA36EE">
      <w:pPr>
        <w:rPr>
          <w:b/>
          <w:caps/>
          <w:lang w:val="sq-AL"/>
        </w:rPr>
      </w:pPr>
    </w:p>
    <w:p w:rsidR="005B642F" w:rsidRPr="005F3856" w:rsidRDefault="005F3856" w:rsidP="005F3856">
      <w:pPr>
        <w:suppressAutoHyphens/>
      </w:pPr>
      <w:r>
        <w:rPr>
          <w:b/>
          <w:u w:val="single"/>
          <w:lang w:val="sq-AL" w:eastAsia="ja-JP"/>
        </w:rPr>
        <w:t xml:space="preserve">1 . </w:t>
      </w:r>
      <w:r w:rsidR="005B642F" w:rsidRPr="005F3856">
        <w:rPr>
          <w:b/>
          <w:u w:val="single"/>
          <w:lang w:val="sq-AL" w:eastAsia="ja-JP"/>
        </w:rPr>
        <w:t>FLOTA E MJETEVE</w:t>
      </w:r>
    </w:p>
    <w:p w:rsidR="005B642F" w:rsidRPr="005F3856" w:rsidRDefault="005B642F" w:rsidP="005B642F">
      <w:pPr>
        <w:ind w:left="720"/>
        <w:rPr>
          <w:b/>
          <w:u w:val="single"/>
          <w:lang w:val="sq-AL" w:eastAsia="ja-JP"/>
        </w:rPr>
      </w:pPr>
    </w:p>
    <w:p w:rsidR="005B642F" w:rsidRPr="005F3856" w:rsidRDefault="009C1B54" w:rsidP="009C1B54">
      <w:pPr>
        <w:rPr>
          <w:lang w:val="sq-AL"/>
        </w:rPr>
      </w:pPr>
      <w:r>
        <w:rPr>
          <w:lang w:val="sq-AL"/>
        </w:rPr>
        <w:t xml:space="preserve">1.1 </w:t>
      </w:r>
      <w:r w:rsidR="005B642F" w:rsidRPr="005F3856">
        <w:rPr>
          <w:lang w:val="sq-AL"/>
        </w:rPr>
        <w:t>Flota e mjeteve (ose inventari i mjeteve) në Linjën 16 “</w:t>
      </w:r>
      <w:r w:rsidR="005B642F" w:rsidRPr="005F3856">
        <w:rPr>
          <w:rFonts w:eastAsia="MS Mincho"/>
          <w:lang w:val="sq-AL"/>
        </w:rPr>
        <w:t>Linja e Gjelbërt</w:t>
      </w:r>
      <w:r w:rsidR="005B642F" w:rsidRPr="005F3856">
        <w:rPr>
          <w:lang w:val="sq-AL"/>
        </w:rPr>
        <w:t>” do të jetë 41 (dyzet e një) mjete 100 % elektrike në total, me gjatësi bazë rreth 12 metra.</w:t>
      </w:r>
    </w:p>
    <w:p w:rsidR="005B642F" w:rsidRPr="005F3856" w:rsidRDefault="005B642F" w:rsidP="005B642F">
      <w:pPr>
        <w:jc w:val="both"/>
        <w:rPr>
          <w:lang w:val="sq-AL"/>
        </w:rPr>
      </w:pPr>
      <w:r w:rsidRPr="005F3856">
        <w:rPr>
          <w:lang w:val="sq-AL"/>
        </w:rPr>
        <w:t>Flota e automjeteve duhet të jetё nё pёrputhje me kushtet teknike dhe e pajisur me dokumentacionin e përcaktuar në legjislacionin në fuqi.</w:t>
      </w:r>
    </w:p>
    <w:p w:rsidR="005B642F" w:rsidRPr="005F3856" w:rsidRDefault="009C1B54" w:rsidP="009C1B54">
      <w:pPr>
        <w:suppressAutoHyphens/>
        <w:jc w:val="both"/>
        <w:rPr>
          <w:lang w:val="sq-AL"/>
        </w:rPr>
      </w:pPr>
      <w:r>
        <w:rPr>
          <w:lang w:val="sq-AL"/>
        </w:rPr>
        <w:t xml:space="preserve">1.2 </w:t>
      </w:r>
      <w:r w:rsidR="005B642F" w:rsidRPr="005F3856">
        <w:rPr>
          <w:lang w:val="sq-AL"/>
        </w:rPr>
        <w:t>Operatori për ofrimin e shërbimit në këtë linjë, është i detyruar të fusë në qarkullim mjetet e nevojshme për plotësimin e frekuencës së parashikuar për linjën.</w:t>
      </w:r>
    </w:p>
    <w:p w:rsidR="005B642F" w:rsidRPr="005F3856" w:rsidRDefault="005B642F" w:rsidP="005B642F">
      <w:pPr>
        <w:ind w:left="1080"/>
        <w:jc w:val="both"/>
        <w:rPr>
          <w:lang w:val="sq-AL"/>
        </w:rPr>
      </w:pPr>
    </w:p>
    <w:p w:rsidR="005B642F" w:rsidRPr="009C1B54" w:rsidRDefault="009C1B54" w:rsidP="009C1B54">
      <w:pPr>
        <w:pStyle w:val="ListParagraph"/>
        <w:tabs>
          <w:tab w:val="left" w:pos="0"/>
        </w:tabs>
        <w:ind w:left="0"/>
        <w:rPr>
          <w:b/>
          <w:u w:val="single"/>
        </w:rPr>
      </w:pPr>
      <w:r w:rsidRPr="009C1B54">
        <w:rPr>
          <w:b/>
          <w:u w:val="single"/>
          <w:lang w:val="sq-AL"/>
        </w:rPr>
        <w:lastRenderedPageBreak/>
        <w:t>2.</w:t>
      </w:r>
      <w:r w:rsidR="005B642F" w:rsidRPr="009C1B54">
        <w:rPr>
          <w:b/>
          <w:u w:val="single"/>
          <w:lang w:val="sq-AL"/>
        </w:rPr>
        <w:t xml:space="preserve">PLANI I INVESTIMEVE </w:t>
      </w:r>
    </w:p>
    <w:p w:rsidR="005B642F" w:rsidRPr="005F3856" w:rsidRDefault="005B642F" w:rsidP="005B642F">
      <w:pPr>
        <w:suppressAutoHyphens/>
        <w:ind w:left="360"/>
        <w:jc w:val="both"/>
      </w:pPr>
    </w:p>
    <w:p w:rsidR="005B642F" w:rsidRPr="005F3856" w:rsidRDefault="005B642F" w:rsidP="005B642F">
      <w:pPr>
        <w:tabs>
          <w:tab w:val="left" w:pos="5985"/>
        </w:tabs>
        <w:jc w:val="both"/>
      </w:pPr>
      <w:proofErr w:type="spellStart"/>
      <w:proofErr w:type="gramStart"/>
      <w:r w:rsidRPr="005F3856">
        <w:rPr>
          <w:color w:val="000000"/>
        </w:rPr>
        <w:t>Plani</w:t>
      </w:r>
      <w:proofErr w:type="spellEnd"/>
      <w:r w:rsidRPr="005F3856">
        <w:rPr>
          <w:color w:val="000000"/>
        </w:rPr>
        <w:t xml:space="preserve"> </w:t>
      </w:r>
      <w:proofErr w:type="spellStart"/>
      <w:r w:rsidRPr="005F3856">
        <w:rPr>
          <w:color w:val="000000"/>
        </w:rPr>
        <w:t>i</w:t>
      </w:r>
      <w:proofErr w:type="spellEnd"/>
      <w:r w:rsidRPr="005F3856">
        <w:rPr>
          <w:color w:val="000000"/>
        </w:rPr>
        <w:t xml:space="preserve"> </w:t>
      </w:r>
      <w:proofErr w:type="spellStart"/>
      <w:r w:rsidRPr="005F3856">
        <w:rPr>
          <w:color w:val="000000"/>
        </w:rPr>
        <w:t>Investimeve</w:t>
      </w:r>
      <w:proofErr w:type="spellEnd"/>
      <w:r w:rsidRPr="005F3856">
        <w:rPr>
          <w:color w:val="000000"/>
        </w:rPr>
        <w:t xml:space="preserve"> </w:t>
      </w:r>
      <w:proofErr w:type="spellStart"/>
      <w:r w:rsidRPr="005F3856">
        <w:rPr>
          <w:color w:val="000000"/>
        </w:rPr>
        <w:t>për</w:t>
      </w:r>
      <w:proofErr w:type="spellEnd"/>
      <w:r w:rsidRPr="005F3856">
        <w:rPr>
          <w:color w:val="000000"/>
        </w:rPr>
        <w:t xml:space="preserve"> </w:t>
      </w:r>
      <w:proofErr w:type="spellStart"/>
      <w:r w:rsidRPr="005F3856">
        <w:rPr>
          <w:color w:val="000000"/>
        </w:rPr>
        <w:t>linjën</w:t>
      </w:r>
      <w:proofErr w:type="spellEnd"/>
      <w:r w:rsidRPr="005F3856">
        <w:rPr>
          <w:color w:val="000000"/>
        </w:rPr>
        <w:t xml:space="preserve"> </w:t>
      </w:r>
      <w:r w:rsidRPr="005F3856">
        <w:rPr>
          <w:color w:val="000000"/>
          <w:lang w:val="sq-AL"/>
        </w:rPr>
        <w:t>L16 “Linja e Gjelbërt”</w:t>
      </w:r>
      <w:r w:rsidRPr="005F3856">
        <w:rPr>
          <w:color w:val="000000"/>
        </w:rPr>
        <w:t xml:space="preserve"> </w:t>
      </w:r>
      <w:r w:rsidRPr="005F3856">
        <w:rPr>
          <w:color w:val="000000"/>
          <w:lang w:eastAsia="ja-JP"/>
        </w:rPr>
        <w:t xml:space="preserve">do </w:t>
      </w:r>
      <w:proofErr w:type="spellStart"/>
      <w:r w:rsidRPr="005F3856">
        <w:rPr>
          <w:color w:val="000000"/>
          <w:lang w:eastAsia="ja-JP"/>
        </w:rPr>
        <w:t>të</w:t>
      </w:r>
      <w:proofErr w:type="spellEnd"/>
      <w:r w:rsidRPr="005F3856">
        <w:rPr>
          <w:color w:val="000000"/>
          <w:lang w:eastAsia="ja-JP"/>
        </w:rPr>
        <w:t xml:space="preserve"> </w:t>
      </w:r>
      <w:proofErr w:type="spellStart"/>
      <w:r w:rsidRPr="005F3856">
        <w:rPr>
          <w:color w:val="000000"/>
          <w:lang w:eastAsia="ja-JP"/>
        </w:rPr>
        <w:t>miratohet</w:t>
      </w:r>
      <w:proofErr w:type="spellEnd"/>
      <w:r w:rsidRPr="005F3856">
        <w:rPr>
          <w:color w:val="000000"/>
          <w:lang w:eastAsia="ja-JP"/>
        </w:rPr>
        <w:t xml:space="preserve"> pas </w:t>
      </w:r>
      <w:proofErr w:type="spellStart"/>
      <w:r w:rsidRPr="005F3856">
        <w:rPr>
          <w:color w:val="000000"/>
          <w:lang w:eastAsia="ja-JP"/>
        </w:rPr>
        <w:t>përfundimit</w:t>
      </w:r>
      <w:proofErr w:type="spellEnd"/>
      <w:r w:rsidRPr="005F3856">
        <w:rPr>
          <w:color w:val="000000"/>
          <w:lang w:eastAsia="ja-JP"/>
        </w:rPr>
        <w:t xml:space="preserve"> </w:t>
      </w:r>
      <w:proofErr w:type="spellStart"/>
      <w:r w:rsidRPr="005F3856">
        <w:rPr>
          <w:color w:val="000000"/>
          <w:lang w:eastAsia="ja-JP"/>
        </w:rPr>
        <w:t>të</w:t>
      </w:r>
      <w:proofErr w:type="spellEnd"/>
      <w:r w:rsidRPr="005F3856">
        <w:rPr>
          <w:color w:val="000000"/>
          <w:lang w:eastAsia="ja-JP"/>
        </w:rPr>
        <w:t xml:space="preserve"> </w:t>
      </w:r>
      <w:proofErr w:type="spellStart"/>
      <w:r w:rsidRPr="005F3856">
        <w:rPr>
          <w:color w:val="000000"/>
          <w:lang w:eastAsia="ja-JP"/>
        </w:rPr>
        <w:t>fazave</w:t>
      </w:r>
      <w:proofErr w:type="spellEnd"/>
      <w:r w:rsidRPr="005F3856">
        <w:rPr>
          <w:color w:val="000000"/>
          <w:lang w:eastAsia="ja-JP"/>
        </w:rPr>
        <w:t xml:space="preserve"> </w:t>
      </w:r>
      <w:proofErr w:type="spellStart"/>
      <w:r w:rsidRPr="005F3856">
        <w:rPr>
          <w:color w:val="000000"/>
          <w:lang w:eastAsia="ja-JP"/>
        </w:rPr>
        <w:t>të</w:t>
      </w:r>
      <w:proofErr w:type="spellEnd"/>
      <w:r w:rsidRPr="005F3856">
        <w:rPr>
          <w:color w:val="000000"/>
          <w:lang w:eastAsia="ja-JP"/>
        </w:rPr>
        <w:t xml:space="preserve"> </w:t>
      </w:r>
      <w:proofErr w:type="spellStart"/>
      <w:r w:rsidRPr="005F3856">
        <w:rPr>
          <w:color w:val="000000"/>
          <w:lang w:eastAsia="ja-JP"/>
        </w:rPr>
        <w:t>licencimit</w:t>
      </w:r>
      <w:proofErr w:type="spellEnd"/>
      <w:r w:rsidRPr="005F3856">
        <w:rPr>
          <w:color w:val="000000"/>
          <w:lang w:eastAsia="ja-JP"/>
        </w:rPr>
        <w:t xml:space="preserve"> </w:t>
      </w:r>
      <w:proofErr w:type="spellStart"/>
      <w:r w:rsidRPr="005F3856">
        <w:rPr>
          <w:color w:val="000000"/>
          <w:lang w:eastAsia="ja-JP"/>
        </w:rPr>
        <w:t>nëpërmjet</w:t>
      </w:r>
      <w:proofErr w:type="spellEnd"/>
      <w:r w:rsidRPr="005F3856">
        <w:rPr>
          <w:color w:val="000000"/>
          <w:lang w:eastAsia="ja-JP"/>
        </w:rPr>
        <w:t xml:space="preserve"> </w:t>
      </w:r>
      <w:proofErr w:type="spellStart"/>
      <w:r w:rsidRPr="005F3856">
        <w:rPr>
          <w:color w:val="000000"/>
          <w:lang w:eastAsia="ja-JP"/>
        </w:rPr>
        <w:t>një</w:t>
      </w:r>
      <w:proofErr w:type="spellEnd"/>
      <w:r w:rsidRPr="005F3856">
        <w:rPr>
          <w:color w:val="000000"/>
          <w:lang w:eastAsia="ja-JP"/>
        </w:rPr>
        <w:t xml:space="preserve"> </w:t>
      </w:r>
      <w:proofErr w:type="spellStart"/>
      <w:r w:rsidRPr="005F3856">
        <w:rPr>
          <w:color w:val="000000"/>
          <w:lang w:eastAsia="ja-JP"/>
        </w:rPr>
        <w:t>aneksi</w:t>
      </w:r>
      <w:proofErr w:type="spellEnd"/>
      <w:r w:rsidRPr="005F3856">
        <w:rPr>
          <w:color w:val="000000"/>
          <w:lang w:eastAsia="ja-JP"/>
        </w:rPr>
        <w:t xml:space="preserve"> </w:t>
      </w:r>
      <w:proofErr w:type="spellStart"/>
      <w:r w:rsidRPr="005F3856">
        <w:rPr>
          <w:color w:val="000000"/>
          <w:lang w:eastAsia="ja-JP"/>
        </w:rPr>
        <w:t>shtesë</w:t>
      </w:r>
      <w:proofErr w:type="spellEnd"/>
      <w:r w:rsidRPr="005F3856">
        <w:rPr>
          <w:color w:val="000000"/>
          <w:lang w:eastAsia="ja-JP"/>
        </w:rPr>
        <w:t xml:space="preserve"> </w:t>
      </w:r>
      <w:proofErr w:type="spellStart"/>
      <w:r w:rsidRPr="005F3856">
        <w:rPr>
          <w:color w:val="000000"/>
          <w:lang w:eastAsia="ja-JP"/>
        </w:rPr>
        <w:t>të</w:t>
      </w:r>
      <w:proofErr w:type="spellEnd"/>
      <w:r w:rsidRPr="005F3856">
        <w:rPr>
          <w:color w:val="000000"/>
          <w:lang w:eastAsia="ja-JP"/>
        </w:rPr>
        <w:t xml:space="preserve"> </w:t>
      </w:r>
      <w:proofErr w:type="spellStart"/>
      <w:r w:rsidRPr="005F3856">
        <w:rPr>
          <w:color w:val="000000"/>
          <w:lang w:eastAsia="ja-JP"/>
        </w:rPr>
        <w:t>këtij</w:t>
      </w:r>
      <w:proofErr w:type="spellEnd"/>
      <w:r w:rsidRPr="005F3856">
        <w:rPr>
          <w:color w:val="000000"/>
          <w:lang w:eastAsia="ja-JP"/>
        </w:rPr>
        <w:t xml:space="preserve"> </w:t>
      </w:r>
      <w:proofErr w:type="spellStart"/>
      <w:r w:rsidRPr="005F3856">
        <w:rPr>
          <w:color w:val="000000"/>
          <w:lang w:eastAsia="ja-JP"/>
        </w:rPr>
        <w:t>urdhri</w:t>
      </w:r>
      <w:proofErr w:type="spellEnd"/>
      <w:r w:rsidRPr="005F3856">
        <w:rPr>
          <w:color w:val="000000"/>
          <w:lang w:eastAsia="ja-JP"/>
        </w:rPr>
        <w:t>.</w:t>
      </w:r>
      <w:proofErr w:type="gramEnd"/>
    </w:p>
    <w:p w:rsidR="005B642F" w:rsidRPr="005F3856" w:rsidRDefault="005B642F" w:rsidP="005B642F">
      <w:pPr>
        <w:tabs>
          <w:tab w:val="left" w:pos="5985"/>
        </w:tabs>
        <w:jc w:val="both"/>
        <w:rPr>
          <w:color w:val="000000"/>
          <w:lang w:val="sq-AL"/>
        </w:rPr>
      </w:pPr>
    </w:p>
    <w:p w:rsidR="005B642F" w:rsidRPr="005F3856" w:rsidRDefault="005B642F" w:rsidP="005B642F">
      <w:pPr>
        <w:jc w:val="both"/>
      </w:pPr>
      <w:r w:rsidRPr="005F3856">
        <w:rPr>
          <w:b/>
          <w:color w:val="000000"/>
          <w:lang w:val="sq-AL"/>
        </w:rPr>
        <w:t>Shёnim:</w:t>
      </w:r>
      <w:r w:rsidRPr="005F3856">
        <w:rPr>
          <w:color w:val="000000"/>
          <w:lang w:val="sq-AL"/>
        </w:rPr>
        <w:t xml:space="preserve"> Pёr autobuzёt me kushte komoditeti viti i prodhimit të tyre nuk mund të jetë më shumë se viti i përcaktuar në urdhëresën nr. 27309, datë 13.09.2016 të Kryetarit Bashkisë “Për kushtet e përgjithshme tё ofrimit të shёrbimit publik tё transportit qytetas të udhëtarëve në zbatim tё vendimit nr. 39, datë 23.05.2016 tё Këshillit Bashkiak “Pёr pёrcaktimin e linjave tё transportit qytetёs dhe rrethqytetёs tё udhёtarёve nё Bashkinё e Tiranёs, mёnyrёn e organizimit tё shёrbimit dhe percaktimit tё stacioneve tё qёndrimit te autobuzёve tё shёrbimit nё kёto linja”, </w:t>
      </w:r>
      <w:r w:rsidR="00373C25">
        <w:rPr>
          <w:color w:val="000000"/>
          <w:lang w:val="sq-AL"/>
        </w:rPr>
        <w:t>(</w:t>
      </w:r>
      <w:r w:rsidRPr="005F3856">
        <w:rPr>
          <w:color w:val="000000"/>
          <w:lang w:val="sq-AL"/>
        </w:rPr>
        <w:t>të ndryshuar</w:t>
      </w:r>
      <w:r w:rsidR="00373C25">
        <w:rPr>
          <w:color w:val="000000"/>
          <w:lang w:val="sq-AL"/>
        </w:rPr>
        <w:t>)</w:t>
      </w:r>
      <w:r w:rsidRPr="005F3856">
        <w:rPr>
          <w:color w:val="000000"/>
          <w:lang w:val="sq-AL"/>
        </w:rPr>
        <w:t>.</w:t>
      </w:r>
    </w:p>
    <w:p w:rsidR="005B642F" w:rsidRPr="005F3856" w:rsidRDefault="005B642F" w:rsidP="005B642F">
      <w:pPr>
        <w:jc w:val="both"/>
        <w:rPr>
          <w:color w:val="000000"/>
          <w:lang w:val="sq-AL"/>
        </w:rPr>
      </w:pPr>
    </w:p>
    <w:p w:rsidR="005B642F" w:rsidRPr="009C1B54" w:rsidRDefault="009C1B54" w:rsidP="009C1B54">
      <w:pPr>
        <w:rPr>
          <w:b/>
          <w:u w:val="single"/>
        </w:rPr>
      </w:pPr>
      <w:r w:rsidRPr="009C1B54">
        <w:rPr>
          <w:b/>
          <w:u w:val="single"/>
          <w:lang w:val="sq-AL"/>
        </w:rPr>
        <w:t>3.</w:t>
      </w:r>
      <w:r w:rsidR="005B642F" w:rsidRPr="009C1B54">
        <w:rPr>
          <w:b/>
          <w:u w:val="single"/>
          <w:lang w:val="sq-AL"/>
        </w:rPr>
        <w:t xml:space="preserve">Kushtet Teknike </w:t>
      </w:r>
    </w:p>
    <w:p w:rsidR="009C1B54" w:rsidRDefault="009C1B54" w:rsidP="005B642F">
      <w:pPr>
        <w:jc w:val="both"/>
        <w:rPr>
          <w:lang w:val="sq-AL"/>
        </w:rPr>
      </w:pPr>
    </w:p>
    <w:p w:rsidR="005B642F" w:rsidRPr="005F3856" w:rsidRDefault="005B642F" w:rsidP="005B642F">
      <w:pPr>
        <w:jc w:val="both"/>
      </w:pPr>
      <w:r w:rsidRPr="005F3856">
        <w:rPr>
          <w:lang w:val="sq-AL"/>
        </w:rPr>
        <w:t>Kushtet teknike minimale qё duhet tё plotёsojё flota e automjeteve në Linjën nr. 16 “Linja e Gjelbërt” janё si mё poshtё vijon:</w:t>
      </w:r>
    </w:p>
    <w:p w:rsidR="005B642F" w:rsidRPr="005F3856" w:rsidRDefault="005B642F" w:rsidP="009C1B54">
      <w:pPr>
        <w:pStyle w:val="ListParagraph"/>
        <w:numPr>
          <w:ilvl w:val="0"/>
          <w:numId w:val="41"/>
        </w:numPr>
        <w:tabs>
          <w:tab w:val="left" w:pos="360"/>
        </w:tabs>
        <w:suppressAutoHyphens/>
        <w:jc w:val="both"/>
      </w:pPr>
      <w:r w:rsidRPr="009C1B54">
        <w:rPr>
          <w:lang w:val="sq-AL"/>
        </w:rPr>
        <w:t>Flota e mjeteve duhet 100 % elektirke.</w:t>
      </w:r>
    </w:p>
    <w:p w:rsidR="005B642F" w:rsidRPr="005F3856" w:rsidRDefault="005B642F" w:rsidP="009C1B54">
      <w:pPr>
        <w:pStyle w:val="ListParagraph"/>
        <w:numPr>
          <w:ilvl w:val="0"/>
          <w:numId w:val="41"/>
        </w:numPr>
        <w:tabs>
          <w:tab w:val="left" w:pos="360"/>
        </w:tabs>
        <w:suppressAutoHyphens/>
        <w:jc w:val="both"/>
      </w:pPr>
      <w:r w:rsidRPr="009C1B54">
        <w:rPr>
          <w:lang w:val="sq-AL"/>
        </w:rPr>
        <w:t xml:space="preserve">për automjetet e reja nuk është kusht që duhet të jenë të prodhuara vetëm në vendet e Bashkimit Europian; </w:t>
      </w:r>
    </w:p>
    <w:p w:rsidR="005B642F" w:rsidRPr="005F3856" w:rsidRDefault="005B642F" w:rsidP="009C1B54">
      <w:pPr>
        <w:pStyle w:val="ListParagraph"/>
        <w:numPr>
          <w:ilvl w:val="0"/>
          <w:numId w:val="41"/>
        </w:numPr>
        <w:tabs>
          <w:tab w:val="left" w:pos="360"/>
        </w:tabs>
        <w:suppressAutoHyphens/>
        <w:jc w:val="both"/>
      </w:pPr>
      <w:r w:rsidRPr="009C1B54">
        <w:rPr>
          <w:lang w:val="sq-AL"/>
        </w:rPr>
        <w:t>të jenё tё pajisura me kondicionim nё pёrputhje me pikёn 1.3, shkronja “e”, VKB nr. 39/2016, të ndryshuar;</w:t>
      </w:r>
    </w:p>
    <w:p w:rsidR="005B642F" w:rsidRPr="005F3856" w:rsidRDefault="005B642F" w:rsidP="009C1B54">
      <w:pPr>
        <w:pStyle w:val="ListParagraph"/>
        <w:numPr>
          <w:ilvl w:val="0"/>
          <w:numId w:val="41"/>
        </w:numPr>
        <w:tabs>
          <w:tab w:val="left" w:pos="360"/>
        </w:tabs>
        <w:suppressAutoHyphens/>
        <w:jc w:val="both"/>
      </w:pPr>
      <w:r w:rsidRPr="009C1B54">
        <w:rPr>
          <w:lang w:val="sq-AL"/>
        </w:rPr>
        <w:t xml:space="preserve">estetika e jashtme e automjeteve të jetë 100% nё pёrputhje me pikёn 1.3, shkronja “h”, VKB nr. 39/2016, të ndryshuar; </w:t>
      </w:r>
    </w:p>
    <w:p w:rsidR="005B642F" w:rsidRPr="005F3856" w:rsidRDefault="005B642F" w:rsidP="009C1B54">
      <w:pPr>
        <w:pStyle w:val="ListParagraph"/>
        <w:numPr>
          <w:ilvl w:val="0"/>
          <w:numId w:val="41"/>
        </w:numPr>
        <w:tabs>
          <w:tab w:val="left" w:pos="360"/>
        </w:tabs>
        <w:suppressAutoHyphens/>
        <w:jc w:val="both"/>
      </w:pPr>
      <w:r w:rsidRPr="009C1B54">
        <w:rPr>
          <w:lang w:val="sq-AL"/>
        </w:rPr>
        <w:t>estetika e brendshme e automjeteve të jetë 100 % nё pёrputhje me pikёn 1.3, shkronja “g”, VKB nr. 39/2016, të ndryshuar;</w:t>
      </w:r>
    </w:p>
    <w:p w:rsidR="005B642F" w:rsidRPr="005F3856" w:rsidRDefault="005B642F" w:rsidP="009C1B54">
      <w:pPr>
        <w:pStyle w:val="ListParagraph"/>
        <w:numPr>
          <w:ilvl w:val="0"/>
          <w:numId w:val="41"/>
        </w:numPr>
        <w:tabs>
          <w:tab w:val="left" w:pos="360"/>
        </w:tabs>
        <w:suppressAutoHyphens/>
        <w:jc w:val="both"/>
      </w:pPr>
      <w:r w:rsidRPr="009C1B54">
        <w:rPr>
          <w:lang w:val="sq-AL"/>
        </w:rPr>
        <w:t>pajisjet e veçanta për invalidët tё jenё 100 % nё pёrputhje me pikёn 1.3, shkronja “f”, VKB nr. 39/2016, të ndryshuar;</w:t>
      </w:r>
    </w:p>
    <w:p w:rsidR="005B642F" w:rsidRPr="005F3856" w:rsidRDefault="005B642F" w:rsidP="009C1B54">
      <w:pPr>
        <w:pStyle w:val="ListParagraph"/>
        <w:numPr>
          <w:ilvl w:val="0"/>
          <w:numId w:val="41"/>
        </w:numPr>
        <w:tabs>
          <w:tab w:val="left" w:pos="360"/>
        </w:tabs>
        <w:suppressAutoHyphens/>
        <w:jc w:val="both"/>
      </w:pPr>
      <w:proofErr w:type="spellStart"/>
      <w:proofErr w:type="gramStart"/>
      <w:r w:rsidRPr="005F3856">
        <w:t>të</w:t>
      </w:r>
      <w:proofErr w:type="spellEnd"/>
      <w:proofErr w:type="gramEnd"/>
      <w:r w:rsidRPr="005F3856">
        <w:t xml:space="preserve"> </w:t>
      </w:r>
      <w:proofErr w:type="spellStart"/>
      <w:r w:rsidRPr="005F3856">
        <w:t>jenë</w:t>
      </w:r>
      <w:proofErr w:type="spellEnd"/>
      <w:r w:rsidRPr="005F3856">
        <w:t xml:space="preserve"> me </w:t>
      </w:r>
      <w:proofErr w:type="spellStart"/>
      <w:r w:rsidRPr="005F3856">
        <w:t>platformë</w:t>
      </w:r>
      <w:proofErr w:type="spellEnd"/>
      <w:r w:rsidRPr="005F3856">
        <w:t xml:space="preserve"> </w:t>
      </w:r>
      <w:proofErr w:type="spellStart"/>
      <w:r w:rsidRPr="005F3856">
        <w:t>të</w:t>
      </w:r>
      <w:proofErr w:type="spellEnd"/>
      <w:r w:rsidRPr="005F3856">
        <w:t xml:space="preserve"> </w:t>
      </w:r>
      <w:proofErr w:type="spellStart"/>
      <w:r w:rsidRPr="005F3856">
        <w:t>sheshtë</w:t>
      </w:r>
      <w:proofErr w:type="spellEnd"/>
      <w:r w:rsidRPr="005F3856">
        <w:t>.</w:t>
      </w:r>
    </w:p>
    <w:p w:rsidR="009007D8" w:rsidRPr="00FA452D" w:rsidRDefault="009007D8" w:rsidP="00EA36EE">
      <w:pPr>
        <w:rPr>
          <w:b/>
          <w:caps/>
          <w:lang w:val="sq-AL"/>
        </w:rPr>
      </w:pPr>
    </w:p>
    <w:p w:rsidR="009007D8" w:rsidRPr="00FA452D" w:rsidRDefault="009007D8" w:rsidP="009007D8">
      <w:pPr>
        <w:rPr>
          <w:lang w:val="sq-AL"/>
        </w:rPr>
      </w:pPr>
    </w:p>
    <w:p w:rsidR="005B642F" w:rsidRPr="00FA452D" w:rsidRDefault="005B642F" w:rsidP="005B642F">
      <w:pPr>
        <w:pStyle w:val="NoSpacing1"/>
        <w:jc w:val="both"/>
      </w:pPr>
      <w:r w:rsidRPr="00FA452D">
        <w:rPr>
          <w:rFonts w:ascii="Times New Roman" w:hAnsi="Times New Roman" w:cs="Times New Roman"/>
          <w:b/>
          <w:sz w:val="24"/>
          <w:szCs w:val="24"/>
        </w:rPr>
        <w:t>1. ORARI I SHËRBIMIT</w:t>
      </w:r>
    </w:p>
    <w:p w:rsidR="005B642F" w:rsidRPr="00FA452D" w:rsidRDefault="005B642F" w:rsidP="005B642F">
      <w:pPr>
        <w:ind w:left="720"/>
        <w:rPr>
          <w:b/>
          <w:color w:val="FF0000"/>
          <w:u w:val="single"/>
          <w:lang w:val="sq-AL" w:eastAsia="ja-JP"/>
        </w:rPr>
      </w:pPr>
    </w:p>
    <w:p w:rsidR="005B642F" w:rsidRPr="00FA452D" w:rsidRDefault="005B642F" w:rsidP="005B642F">
      <w:pPr>
        <w:pStyle w:val="NoSpacing1"/>
        <w:jc w:val="both"/>
      </w:pPr>
      <w:proofErr w:type="spellStart"/>
      <w:r w:rsidRPr="00FA452D">
        <w:rPr>
          <w:rFonts w:ascii="Times New Roman" w:hAnsi="Times New Roman" w:cs="Times New Roman"/>
          <w:sz w:val="24"/>
          <w:szCs w:val="24"/>
        </w:rPr>
        <w:t>Shërbimi</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i</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transportit</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në</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linjë</w:t>
      </w:r>
      <w:proofErr w:type="spellEnd"/>
      <w:r w:rsidRPr="00FA452D">
        <w:rPr>
          <w:rFonts w:ascii="Times New Roman" w:hAnsi="Times New Roman" w:cs="Times New Roman"/>
          <w:sz w:val="24"/>
          <w:szCs w:val="24"/>
        </w:rPr>
        <w:t xml:space="preserve"> do </w:t>
      </w:r>
      <w:proofErr w:type="spellStart"/>
      <w:r w:rsidRPr="00FA452D">
        <w:rPr>
          <w:rFonts w:ascii="Times New Roman" w:hAnsi="Times New Roman" w:cs="Times New Roman"/>
          <w:sz w:val="24"/>
          <w:szCs w:val="24"/>
        </w:rPr>
        <w:t>të</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jetë</w:t>
      </w:r>
      <w:proofErr w:type="spellEnd"/>
      <w:r w:rsidRPr="00FA452D">
        <w:rPr>
          <w:rFonts w:ascii="Times New Roman" w:hAnsi="Times New Roman" w:cs="Times New Roman"/>
          <w:sz w:val="24"/>
          <w:szCs w:val="24"/>
        </w:rPr>
        <w:t>:</w:t>
      </w:r>
    </w:p>
    <w:p w:rsidR="005B642F" w:rsidRPr="00FA452D" w:rsidRDefault="005B642F" w:rsidP="005B642F">
      <w:pPr>
        <w:pStyle w:val="NoSpacing1"/>
        <w:numPr>
          <w:ilvl w:val="0"/>
          <w:numId w:val="39"/>
        </w:numPr>
        <w:jc w:val="both"/>
      </w:pPr>
      <w:proofErr w:type="spellStart"/>
      <w:r w:rsidRPr="00FA452D">
        <w:rPr>
          <w:rFonts w:ascii="Times New Roman" w:hAnsi="Times New Roman" w:cs="Times New Roman"/>
          <w:sz w:val="24"/>
          <w:szCs w:val="24"/>
        </w:rPr>
        <w:t>Në</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periudhën</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b/>
          <w:sz w:val="24"/>
          <w:szCs w:val="24"/>
        </w:rPr>
        <w:t>P</w:t>
      </w:r>
      <w:r w:rsidRPr="00FA452D">
        <w:rPr>
          <w:rFonts w:ascii="Times New Roman" w:hAnsi="Times New Roman" w:cs="Times New Roman"/>
          <w:b/>
          <w:sz w:val="24"/>
          <w:szCs w:val="24"/>
          <w:lang w:eastAsia="ja-JP"/>
        </w:rPr>
        <w:t>rill</w:t>
      </w:r>
      <w:proofErr w:type="spellEnd"/>
      <w:r w:rsidRPr="00FA452D">
        <w:rPr>
          <w:rFonts w:ascii="Times New Roman" w:hAnsi="Times New Roman" w:cs="Times New Roman"/>
          <w:b/>
          <w:sz w:val="24"/>
          <w:szCs w:val="24"/>
          <w:lang w:eastAsia="ja-JP"/>
        </w:rPr>
        <w:t xml:space="preserve"> – </w:t>
      </w:r>
      <w:proofErr w:type="spellStart"/>
      <w:r w:rsidRPr="00FA452D">
        <w:rPr>
          <w:rFonts w:ascii="Times New Roman" w:hAnsi="Times New Roman" w:cs="Times New Roman"/>
          <w:b/>
          <w:sz w:val="24"/>
          <w:szCs w:val="24"/>
          <w:lang w:eastAsia="ja-JP"/>
        </w:rPr>
        <w:t>Tetor</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çdo</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ditë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në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orën</w:t>
      </w:r>
      <w:proofErr w:type="spellEnd"/>
      <w:r w:rsidRPr="00FA452D">
        <w:rPr>
          <w:rFonts w:ascii="Times New Roman" w:hAnsi="Times New Roman" w:cs="Times New Roman"/>
          <w:sz w:val="24"/>
          <w:szCs w:val="24"/>
          <w:lang w:eastAsia="ja-JP"/>
        </w:rPr>
        <w:t xml:space="preserve"> </w:t>
      </w:r>
      <w:r w:rsidRPr="00FA452D">
        <w:rPr>
          <w:rFonts w:ascii="Times New Roman" w:hAnsi="Times New Roman" w:cs="Times New Roman"/>
          <w:b/>
          <w:sz w:val="24"/>
          <w:szCs w:val="24"/>
          <w:lang w:eastAsia="ja-JP"/>
        </w:rPr>
        <w:t>05.00</w:t>
      </w:r>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deri</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në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orën</w:t>
      </w:r>
      <w:proofErr w:type="spellEnd"/>
      <w:r w:rsidRPr="00FA452D">
        <w:rPr>
          <w:rFonts w:ascii="Times New Roman" w:hAnsi="Times New Roman" w:cs="Times New Roman"/>
          <w:sz w:val="24"/>
          <w:szCs w:val="24"/>
          <w:lang w:eastAsia="ja-JP"/>
        </w:rPr>
        <w:t xml:space="preserve"> </w:t>
      </w:r>
      <w:r w:rsidRPr="00FA452D">
        <w:rPr>
          <w:rFonts w:ascii="Times New Roman" w:hAnsi="Times New Roman" w:cs="Times New Roman"/>
          <w:b/>
          <w:sz w:val="24"/>
          <w:szCs w:val="24"/>
          <w:lang w:eastAsia="ja-JP"/>
        </w:rPr>
        <w:t>24.00</w:t>
      </w:r>
    </w:p>
    <w:p w:rsidR="005B642F" w:rsidRPr="00FA452D" w:rsidRDefault="005B642F" w:rsidP="005B642F">
      <w:pPr>
        <w:pStyle w:val="NoSpacing1"/>
        <w:numPr>
          <w:ilvl w:val="0"/>
          <w:numId w:val="39"/>
        </w:numPr>
        <w:jc w:val="both"/>
      </w:pPr>
      <w:proofErr w:type="spellStart"/>
      <w:r w:rsidRPr="00FA452D">
        <w:rPr>
          <w:rFonts w:ascii="Times New Roman" w:hAnsi="Times New Roman" w:cs="Times New Roman"/>
          <w:sz w:val="24"/>
          <w:szCs w:val="24"/>
        </w:rPr>
        <w:t>Në</w:t>
      </w:r>
      <w:proofErr w:type="spellEnd"/>
      <w:r w:rsidRPr="00FA452D">
        <w:rPr>
          <w:rFonts w:ascii="Times New Roman" w:hAnsi="Times New Roman" w:cs="Times New Roman"/>
          <w:sz w:val="24"/>
          <w:szCs w:val="24"/>
        </w:rPr>
        <w:t xml:space="preserve"> </w:t>
      </w:r>
      <w:proofErr w:type="spellStart"/>
      <w:r w:rsidRPr="00FA452D">
        <w:rPr>
          <w:rFonts w:ascii="Times New Roman" w:hAnsi="Times New Roman" w:cs="Times New Roman"/>
          <w:sz w:val="24"/>
          <w:szCs w:val="24"/>
        </w:rPr>
        <w:t>periudhën</w:t>
      </w:r>
      <w:proofErr w:type="spellEnd"/>
      <w:r w:rsidRPr="00FA452D">
        <w:rPr>
          <w:rFonts w:ascii="Times New Roman" w:hAnsi="Times New Roman" w:cs="Times New Roman"/>
          <w:sz w:val="24"/>
          <w:szCs w:val="24"/>
        </w:rPr>
        <w:t>:</w:t>
      </w:r>
      <w:r w:rsidRPr="00FA452D">
        <w:rPr>
          <w:rFonts w:ascii="Times New Roman" w:hAnsi="Times New Roman" w:cs="Times New Roman"/>
          <w:b/>
          <w:sz w:val="24"/>
          <w:szCs w:val="24"/>
        </w:rPr>
        <w:t xml:space="preserve"> </w:t>
      </w:r>
      <w:proofErr w:type="spellStart"/>
      <w:r w:rsidRPr="00FA452D">
        <w:rPr>
          <w:rFonts w:ascii="Times New Roman" w:hAnsi="Times New Roman" w:cs="Times New Roman"/>
          <w:b/>
          <w:sz w:val="24"/>
          <w:szCs w:val="24"/>
        </w:rPr>
        <w:t>Nëntor</w:t>
      </w:r>
      <w:proofErr w:type="spellEnd"/>
      <w:r w:rsidRPr="00FA452D">
        <w:rPr>
          <w:rFonts w:ascii="Times New Roman" w:hAnsi="Times New Roman" w:cs="Times New Roman"/>
          <w:b/>
          <w:sz w:val="24"/>
          <w:szCs w:val="24"/>
        </w:rPr>
        <w:t xml:space="preserve"> – Mars</w:t>
      </w:r>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çdo</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ditë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në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orën</w:t>
      </w:r>
      <w:proofErr w:type="spellEnd"/>
      <w:r w:rsidRPr="00FA452D">
        <w:rPr>
          <w:rFonts w:ascii="Times New Roman" w:hAnsi="Times New Roman" w:cs="Times New Roman"/>
          <w:b/>
          <w:sz w:val="24"/>
          <w:szCs w:val="24"/>
          <w:lang w:eastAsia="ja-JP"/>
        </w:rPr>
        <w:t xml:space="preserve"> 05.30</w:t>
      </w:r>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deri</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në</w:t>
      </w:r>
      <w:proofErr w:type="spellEnd"/>
      <w:r w:rsidRPr="00FA452D">
        <w:rPr>
          <w:rFonts w:ascii="Times New Roman" w:hAnsi="Times New Roman" w:cs="Times New Roman"/>
          <w:sz w:val="24"/>
          <w:szCs w:val="24"/>
          <w:lang w:eastAsia="ja-JP"/>
        </w:rPr>
        <w:t xml:space="preserve"> </w:t>
      </w:r>
      <w:proofErr w:type="spellStart"/>
      <w:r w:rsidRPr="00FA452D">
        <w:rPr>
          <w:rFonts w:ascii="Times New Roman" w:hAnsi="Times New Roman" w:cs="Times New Roman"/>
          <w:sz w:val="24"/>
          <w:szCs w:val="24"/>
          <w:lang w:eastAsia="ja-JP"/>
        </w:rPr>
        <w:t>orën</w:t>
      </w:r>
      <w:proofErr w:type="spellEnd"/>
      <w:r w:rsidRPr="00FA452D">
        <w:rPr>
          <w:rFonts w:ascii="Times New Roman" w:hAnsi="Times New Roman" w:cs="Times New Roman"/>
          <w:sz w:val="24"/>
          <w:szCs w:val="24"/>
          <w:lang w:eastAsia="ja-JP"/>
        </w:rPr>
        <w:t xml:space="preserve"> </w:t>
      </w:r>
      <w:r w:rsidRPr="00FA452D">
        <w:rPr>
          <w:rFonts w:ascii="Times New Roman" w:hAnsi="Times New Roman" w:cs="Times New Roman"/>
          <w:b/>
          <w:sz w:val="24"/>
          <w:szCs w:val="24"/>
          <w:lang w:eastAsia="ja-JP"/>
        </w:rPr>
        <w:t>23.30</w:t>
      </w:r>
    </w:p>
    <w:p w:rsidR="005B642F" w:rsidRPr="00FA452D" w:rsidRDefault="005B642F" w:rsidP="005B642F">
      <w:pPr>
        <w:jc w:val="both"/>
      </w:pPr>
      <w:r w:rsidRPr="00FA452D">
        <w:rPr>
          <w:color w:val="000000"/>
          <w:lang w:eastAsia="ja-JP"/>
        </w:rPr>
        <w:t xml:space="preserve">  </w:t>
      </w:r>
    </w:p>
    <w:p w:rsidR="005B642F" w:rsidRPr="00FA452D" w:rsidRDefault="005B642F" w:rsidP="005B642F">
      <w:pPr>
        <w:pStyle w:val="NoSpacing1"/>
        <w:jc w:val="both"/>
      </w:pPr>
      <w:r w:rsidRPr="00FA452D">
        <w:rPr>
          <w:rFonts w:ascii="Times New Roman" w:hAnsi="Times New Roman" w:cs="Times New Roman"/>
          <w:b/>
          <w:color w:val="000000"/>
          <w:sz w:val="24"/>
          <w:szCs w:val="24"/>
          <w:lang w:eastAsia="ja-JP"/>
        </w:rPr>
        <w:t>2. FREKUENCA E LËVIZJES</w:t>
      </w:r>
      <w:r w:rsidRPr="00FA452D">
        <w:rPr>
          <w:rFonts w:ascii="Times New Roman" w:hAnsi="Times New Roman" w:cs="Times New Roman"/>
          <w:b/>
          <w:color w:val="000000"/>
          <w:sz w:val="24"/>
          <w:szCs w:val="24"/>
        </w:rPr>
        <w:t>/MJETET NË SHËRBIM/KOHA E CIKLIT</w:t>
      </w:r>
    </w:p>
    <w:p w:rsidR="005B642F" w:rsidRPr="00FA452D" w:rsidRDefault="005B642F" w:rsidP="005B642F">
      <w:pPr>
        <w:ind w:left="360"/>
        <w:rPr>
          <w:b/>
          <w:color w:val="000000"/>
          <w:lang w:eastAsia="ja-JP"/>
        </w:rPr>
      </w:pPr>
    </w:p>
    <w:p w:rsidR="005B642F" w:rsidRPr="00FA452D" w:rsidRDefault="005B642F" w:rsidP="005B642F">
      <w:pPr>
        <w:pStyle w:val="NoSpacing1"/>
        <w:jc w:val="both"/>
      </w:pPr>
      <w:proofErr w:type="spellStart"/>
      <w:r w:rsidRPr="00FA452D">
        <w:rPr>
          <w:rFonts w:ascii="Times New Roman" w:hAnsi="Times New Roman" w:cs="Times New Roman"/>
          <w:color w:val="000000"/>
          <w:sz w:val="24"/>
          <w:szCs w:val="24"/>
        </w:rPr>
        <w:t>Numri</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i</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automjeteve</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minimale</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në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shërbim</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sipas</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itinerarit</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dhe</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frekuencat</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bashkë</w:t>
      </w:r>
      <w:proofErr w:type="spellEnd"/>
      <w:r w:rsidRPr="00FA452D">
        <w:rPr>
          <w:rFonts w:ascii="Times New Roman" w:hAnsi="Times New Roman" w:cs="Times New Roman"/>
          <w:color w:val="000000"/>
          <w:sz w:val="24"/>
          <w:szCs w:val="24"/>
        </w:rPr>
        <w:t xml:space="preserve"> me </w:t>
      </w:r>
      <w:proofErr w:type="spellStart"/>
      <w:r w:rsidRPr="00FA452D">
        <w:rPr>
          <w:rFonts w:ascii="Times New Roman" w:hAnsi="Times New Roman" w:cs="Times New Roman"/>
          <w:color w:val="000000"/>
          <w:sz w:val="24"/>
          <w:szCs w:val="24"/>
        </w:rPr>
        <w:t>fashat</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orare</w:t>
      </w:r>
      <w:proofErr w:type="spellEnd"/>
      <w:r w:rsidRPr="00FA452D">
        <w:rPr>
          <w:rFonts w:ascii="Times New Roman" w:hAnsi="Times New Roman" w:cs="Times New Roman"/>
          <w:color w:val="000000"/>
          <w:sz w:val="24"/>
          <w:szCs w:val="24"/>
        </w:rPr>
        <w:t xml:space="preserve"> do </w:t>
      </w:r>
      <w:proofErr w:type="spellStart"/>
      <w:r w:rsidRPr="00FA452D">
        <w:rPr>
          <w:rFonts w:ascii="Times New Roman" w:hAnsi="Times New Roman" w:cs="Times New Roman"/>
          <w:color w:val="000000"/>
          <w:sz w:val="24"/>
          <w:szCs w:val="24"/>
        </w:rPr>
        <w:t>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përcaktohen</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gjatë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fazave</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licensimit</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operatorit</w:t>
      </w:r>
      <w:proofErr w:type="spellEnd"/>
      <w:r w:rsidRPr="00FA452D">
        <w:rPr>
          <w:rFonts w:ascii="Times New Roman" w:hAnsi="Times New Roman" w:cs="Times New Roman"/>
          <w:color w:val="000000"/>
          <w:sz w:val="24"/>
          <w:szCs w:val="24"/>
        </w:rPr>
        <w:t>.</w:t>
      </w:r>
    </w:p>
    <w:p w:rsidR="005B642F" w:rsidRPr="00FA452D" w:rsidRDefault="005B642F" w:rsidP="005B642F">
      <w:pPr>
        <w:pStyle w:val="NoSpacing1"/>
        <w:jc w:val="both"/>
        <w:rPr>
          <w:rFonts w:ascii="Times New Roman" w:hAnsi="Times New Roman" w:cs="Times New Roman"/>
          <w:b/>
          <w:color w:val="000000"/>
          <w:sz w:val="24"/>
          <w:szCs w:val="24"/>
        </w:rPr>
      </w:pPr>
    </w:p>
    <w:p w:rsidR="005B642F" w:rsidRPr="00FA452D" w:rsidRDefault="005B642F" w:rsidP="005B642F">
      <w:pPr>
        <w:pStyle w:val="NoSpacing1"/>
        <w:jc w:val="both"/>
      </w:pPr>
      <w:proofErr w:type="spellStart"/>
      <w:r w:rsidRPr="00FA452D">
        <w:rPr>
          <w:rFonts w:ascii="Times New Roman" w:hAnsi="Times New Roman" w:cs="Times New Roman"/>
          <w:color w:val="000000"/>
          <w:sz w:val="24"/>
          <w:szCs w:val="24"/>
        </w:rPr>
        <w:t>Frekuenca</w:t>
      </w:r>
      <w:proofErr w:type="spellEnd"/>
      <w:r w:rsidRPr="00FA452D">
        <w:rPr>
          <w:rFonts w:ascii="Times New Roman" w:hAnsi="Times New Roman" w:cs="Times New Roman"/>
          <w:color w:val="000000"/>
          <w:sz w:val="24"/>
          <w:szCs w:val="24"/>
        </w:rPr>
        <w:t xml:space="preserve"> e </w:t>
      </w:r>
      <w:proofErr w:type="spellStart"/>
      <w:r w:rsidRPr="00FA452D">
        <w:rPr>
          <w:rFonts w:ascii="Times New Roman" w:hAnsi="Times New Roman" w:cs="Times New Roman"/>
          <w:color w:val="000000"/>
          <w:sz w:val="24"/>
          <w:szCs w:val="24"/>
        </w:rPr>
        <w:t>lëvizjes</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së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mjeteve</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gjatë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pikut</w:t>
      </w:r>
      <w:proofErr w:type="spellEnd"/>
      <w:r w:rsidRPr="00FA452D">
        <w:rPr>
          <w:rFonts w:ascii="Times New Roman" w:hAnsi="Times New Roman" w:cs="Times New Roman"/>
          <w:color w:val="000000"/>
          <w:sz w:val="24"/>
          <w:szCs w:val="24"/>
        </w:rPr>
        <w:t xml:space="preserve"> do </w:t>
      </w:r>
      <w:proofErr w:type="spellStart"/>
      <w:r w:rsidRPr="00FA452D">
        <w:rPr>
          <w:rFonts w:ascii="Times New Roman" w:hAnsi="Times New Roman" w:cs="Times New Roman"/>
          <w:color w:val="000000"/>
          <w:sz w:val="24"/>
          <w:szCs w:val="24"/>
        </w:rPr>
        <w:t>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jetë</w:t>
      </w:r>
      <w:proofErr w:type="spellEnd"/>
      <w:r w:rsidRPr="00FA452D">
        <w:rPr>
          <w:rFonts w:ascii="Times New Roman" w:hAnsi="Times New Roman" w:cs="Times New Roman"/>
          <w:b/>
          <w:color w:val="000000"/>
          <w:sz w:val="24"/>
          <w:szCs w:val="24"/>
        </w:rPr>
        <w:t xml:space="preserve"> 4 min. </w:t>
      </w:r>
    </w:p>
    <w:p w:rsidR="005B642F" w:rsidRPr="00FA452D" w:rsidRDefault="005B642F" w:rsidP="005B642F">
      <w:pPr>
        <w:pStyle w:val="NoSpacing1"/>
        <w:jc w:val="both"/>
        <w:rPr>
          <w:rFonts w:ascii="Times New Roman" w:hAnsi="Times New Roman" w:cs="Times New Roman"/>
          <w:color w:val="000000"/>
          <w:sz w:val="24"/>
          <w:szCs w:val="24"/>
        </w:rPr>
      </w:pPr>
    </w:p>
    <w:p w:rsidR="005B642F" w:rsidRPr="00FA452D" w:rsidRDefault="005B642F" w:rsidP="005B642F">
      <w:pPr>
        <w:pStyle w:val="NoSpacing1"/>
        <w:jc w:val="both"/>
      </w:pPr>
      <w:proofErr w:type="spellStart"/>
      <w:r w:rsidRPr="00FA452D">
        <w:rPr>
          <w:rFonts w:ascii="Times New Roman" w:hAnsi="Times New Roman" w:cs="Times New Roman"/>
          <w:b/>
          <w:color w:val="000000"/>
          <w:sz w:val="24"/>
          <w:szCs w:val="24"/>
        </w:rPr>
        <w:t>Orari</w:t>
      </w:r>
      <w:proofErr w:type="spellEnd"/>
      <w:r w:rsidRPr="00FA452D">
        <w:rPr>
          <w:rFonts w:ascii="Times New Roman" w:hAnsi="Times New Roman" w:cs="Times New Roman"/>
          <w:b/>
          <w:color w:val="000000"/>
          <w:sz w:val="24"/>
          <w:szCs w:val="24"/>
        </w:rPr>
        <w:t xml:space="preserve"> </w:t>
      </w:r>
      <w:proofErr w:type="spellStart"/>
      <w:r w:rsidRPr="00FA452D">
        <w:rPr>
          <w:rFonts w:ascii="Times New Roman" w:hAnsi="Times New Roman" w:cs="Times New Roman"/>
          <w:b/>
          <w:color w:val="000000"/>
          <w:sz w:val="24"/>
          <w:szCs w:val="24"/>
        </w:rPr>
        <w:t>i</w:t>
      </w:r>
      <w:proofErr w:type="spellEnd"/>
      <w:r w:rsidRPr="00FA452D">
        <w:rPr>
          <w:rFonts w:ascii="Times New Roman" w:hAnsi="Times New Roman" w:cs="Times New Roman"/>
          <w:b/>
          <w:color w:val="000000"/>
          <w:sz w:val="24"/>
          <w:szCs w:val="24"/>
        </w:rPr>
        <w:t xml:space="preserve"> </w:t>
      </w:r>
      <w:proofErr w:type="spellStart"/>
      <w:r w:rsidRPr="00FA452D">
        <w:rPr>
          <w:rFonts w:ascii="Times New Roman" w:hAnsi="Times New Roman" w:cs="Times New Roman"/>
          <w:b/>
          <w:color w:val="000000"/>
          <w:sz w:val="24"/>
          <w:szCs w:val="24"/>
        </w:rPr>
        <w:t>shërbimit</w:t>
      </w:r>
      <w:proofErr w:type="spellEnd"/>
      <w:r w:rsidRPr="00FA452D">
        <w:rPr>
          <w:rFonts w:ascii="Times New Roman" w:hAnsi="Times New Roman" w:cs="Times New Roman"/>
          <w:b/>
          <w:color w:val="000000"/>
          <w:sz w:val="24"/>
          <w:szCs w:val="24"/>
        </w:rPr>
        <w:t xml:space="preserve"> do </w:t>
      </w:r>
      <w:proofErr w:type="spellStart"/>
      <w:r w:rsidRPr="00FA452D">
        <w:rPr>
          <w:rFonts w:ascii="Times New Roman" w:hAnsi="Times New Roman" w:cs="Times New Roman"/>
          <w:b/>
          <w:color w:val="000000"/>
          <w:sz w:val="24"/>
          <w:szCs w:val="24"/>
        </w:rPr>
        <w:t>të</w:t>
      </w:r>
      <w:proofErr w:type="spellEnd"/>
      <w:r w:rsidRPr="00FA452D">
        <w:rPr>
          <w:rFonts w:ascii="Times New Roman" w:hAnsi="Times New Roman" w:cs="Times New Roman"/>
          <w:b/>
          <w:color w:val="000000"/>
          <w:sz w:val="24"/>
          <w:szCs w:val="24"/>
        </w:rPr>
        <w:t xml:space="preserve"> </w:t>
      </w:r>
      <w:proofErr w:type="spellStart"/>
      <w:r w:rsidRPr="00FA452D">
        <w:rPr>
          <w:rFonts w:ascii="Times New Roman" w:hAnsi="Times New Roman" w:cs="Times New Roman"/>
          <w:b/>
          <w:color w:val="000000"/>
          <w:sz w:val="24"/>
          <w:szCs w:val="24"/>
        </w:rPr>
        <w:t>jetë</w:t>
      </w:r>
      <w:proofErr w:type="spellEnd"/>
      <w:r w:rsidRPr="00FA452D">
        <w:rPr>
          <w:rFonts w:ascii="Times New Roman" w:hAnsi="Times New Roman" w:cs="Times New Roman"/>
          <w:b/>
          <w:color w:val="000000"/>
          <w:sz w:val="24"/>
          <w:szCs w:val="24"/>
        </w:rPr>
        <w:t>:</w:t>
      </w:r>
    </w:p>
    <w:p w:rsidR="005B642F" w:rsidRPr="00FA452D" w:rsidRDefault="005B642F" w:rsidP="005B642F">
      <w:pPr>
        <w:pStyle w:val="NoSpacing1"/>
        <w:jc w:val="both"/>
        <w:rPr>
          <w:color w:val="000000"/>
        </w:rPr>
      </w:pPr>
    </w:p>
    <w:p w:rsidR="005B642F" w:rsidRPr="00FA452D" w:rsidRDefault="005B642F" w:rsidP="005B642F">
      <w:pPr>
        <w:pStyle w:val="NoSpacing1"/>
        <w:jc w:val="both"/>
      </w:pPr>
      <w:proofErr w:type="spellStart"/>
      <w:r w:rsidRPr="00FA452D">
        <w:rPr>
          <w:rFonts w:ascii="Times New Roman" w:hAnsi="Times New Roman" w:cs="Times New Roman"/>
          <w:color w:val="000000"/>
          <w:sz w:val="24"/>
          <w:szCs w:val="24"/>
        </w:rPr>
        <w:t>Në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periudhën</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b/>
          <w:color w:val="000000"/>
          <w:sz w:val="24"/>
          <w:szCs w:val="24"/>
        </w:rPr>
        <w:t>Prill</w:t>
      </w:r>
      <w:proofErr w:type="spellEnd"/>
      <w:r w:rsidRPr="00FA452D">
        <w:rPr>
          <w:rFonts w:ascii="Times New Roman" w:hAnsi="Times New Roman" w:cs="Times New Roman"/>
          <w:b/>
          <w:color w:val="000000"/>
          <w:sz w:val="24"/>
          <w:szCs w:val="24"/>
        </w:rPr>
        <w:t xml:space="preserve"> – </w:t>
      </w:r>
      <w:proofErr w:type="spellStart"/>
      <w:r w:rsidRPr="00FA452D">
        <w:rPr>
          <w:rFonts w:ascii="Times New Roman" w:hAnsi="Times New Roman" w:cs="Times New Roman"/>
          <w:b/>
          <w:color w:val="000000"/>
          <w:sz w:val="24"/>
          <w:szCs w:val="24"/>
        </w:rPr>
        <w:t>Tetor</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orari</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i</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shërbimit</w:t>
      </w:r>
      <w:proofErr w:type="spellEnd"/>
      <w:r w:rsidRPr="00FA452D">
        <w:rPr>
          <w:rFonts w:ascii="Times New Roman" w:hAnsi="Times New Roman" w:cs="Times New Roman"/>
          <w:color w:val="000000"/>
          <w:sz w:val="24"/>
          <w:szCs w:val="24"/>
        </w:rPr>
        <w:t xml:space="preserve"> do </w:t>
      </w:r>
      <w:proofErr w:type="spellStart"/>
      <w:r w:rsidRPr="00FA452D">
        <w:rPr>
          <w:rFonts w:ascii="Times New Roman" w:hAnsi="Times New Roman" w:cs="Times New Roman"/>
          <w:color w:val="000000"/>
          <w:sz w:val="24"/>
          <w:szCs w:val="24"/>
        </w:rPr>
        <w:t>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jetë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nga</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ora</w:t>
      </w:r>
      <w:proofErr w:type="spellEnd"/>
      <w:r w:rsidRPr="00FA452D">
        <w:rPr>
          <w:rFonts w:ascii="Times New Roman" w:hAnsi="Times New Roman" w:cs="Times New Roman"/>
          <w:color w:val="000000"/>
          <w:sz w:val="24"/>
          <w:szCs w:val="24"/>
        </w:rPr>
        <w:t xml:space="preserve"> </w:t>
      </w:r>
      <w:r w:rsidRPr="00FA452D">
        <w:rPr>
          <w:rFonts w:ascii="Times New Roman" w:hAnsi="Times New Roman" w:cs="Times New Roman"/>
          <w:b/>
          <w:color w:val="000000"/>
          <w:sz w:val="24"/>
          <w:szCs w:val="24"/>
        </w:rPr>
        <w:t>05.00</w:t>
      </w:r>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deri</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në</w:t>
      </w:r>
      <w:proofErr w:type="spellEnd"/>
      <w:r w:rsidRPr="00FA452D">
        <w:rPr>
          <w:rFonts w:ascii="Times New Roman" w:hAnsi="Times New Roman" w:cs="Times New Roman"/>
          <w:color w:val="000000"/>
          <w:sz w:val="24"/>
          <w:szCs w:val="24"/>
        </w:rPr>
        <w:t xml:space="preserve"> </w:t>
      </w:r>
      <w:proofErr w:type="spellStart"/>
      <w:r w:rsidRPr="00FA452D">
        <w:rPr>
          <w:rFonts w:ascii="Times New Roman" w:hAnsi="Times New Roman" w:cs="Times New Roman"/>
          <w:color w:val="000000"/>
          <w:sz w:val="24"/>
          <w:szCs w:val="24"/>
        </w:rPr>
        <w:t>orën</w:t>
      </w:r>
      <w:proofErr w:type="spellEnd"/>
      <w:r w:rsidRPr="00FA452D">
        <w:rPr>
          <w:rFonts w:ascii="Times New Roman" w:hAnsi="Times New Roman" w:cs="Times New Roman"/>
          <w:color w:val="000000"/>
          <w:sz w:val="24"/>
          <w:szCs w:val="24"/>
        </w:rPr>
        <w:t xml:space="preserve"> </w:t>
      </w:r>
      <w:r w:rsidRPr="00FA452D">
        <w:rPr>
          <w:rFonts w:ascii="Times New Roman" w:hAnsi="Times New Roman" w:cs="Times New Roman"/>
          <w:b/>
          <w:color w:val="000000"/>
          <w:sz w:val="24"/>
          <w:szCs w:val="24"/>
        </w:rPr>
        <w:t>24.00.</w:t>
      </w:r>
    </w:p>
    <w:p w:rsidR="005B642F" w:rsidRPr="00FA452D" w:rsidRDefault="005B642F" w:rsidP="005B642F">
      <w:pPr>
        <w:pStyle w:val="NoSpacing1"/>
        <w:jc w:val="both"/>
      </w:pPr>
      <w:r w:rsidRPr="00FA452D">
        <w:rPr>
          <w:rFonts w:ascii="Times New Roman" w:hAnsi="Times New Roman" w:cs="Times New Roman"/>
          <w:color w:val="000000"/>
          <w:sz w:val="24"/>
          <w:szCs w:val="24"/>
          <w:lang w:val="it-IT"/>
        </w:rPr>
        <w:t>Në periudhën:</w:t>
      </w:r>
      <w:r w:rsidRPr="00FA452D">
        <w:rPr>
          <w:rFonts w:ascii="Times New Roman" w:hAnsi="Times New Roman" w:cs="Times New Roman"/>
          <w:b/>
          <w:color w:val="000000"/>
          <w:sz w:val="24"/>
          <w:szCs w:val="24"/>
          <w:lang w:val="it-IT"/>
        </w:rPr>
        <w:t xml:space="preserve"> Nëntor – Mars</w:t>
      </w:r>
      <w:r w:rsidRPr="00FA452D">
        <w:rPr>
          <w:rFonts w:ascii="Times New Roman" w:hAnsi="Times New Roman" w:cs="Times New Roman"/>
          <w:color w:val="000000"/>
          <w:sz w:val="24"/>
          <w:szCs w:val="24"/>
          <w:lang w:val="it-IT" w:eastAsia="ja-JP"/>
        </w:rPr>
        <w:t xml:space="preserve">, orari i shërbimit do të jetë nga ora </w:t>
      </w:r>
      <w:r w:rsidRPr="00FA452D">
        <w:rPr>
          <w:rFonts w:ascii="Times New Roman" w:hAnsi="Times New Roman" w:cs="Times New Roman"/>
          <w:b/>
          <w:color w:val="000000"/>
          <w:sz w:val="24"/>
          <w:szCs w:val="24"/>
          <w:lang w:val="it-IT" w:eastAsia="ja-JP"/>
        </w:rPr>
        <w:t>05.30</w:t>
      </w:r>
      <w:r w:rsidRPr="00FA452D">
        <w:rPr>
          <w:rFonts w:ascii="Times New Roman" w:hAnsi="Times New Roman" w:cs="Times New Roman"/>
          <w:color w:val="000000"/>
          <w:sz w:val="24"/>
          <w:szCs w:val="24"/>
          <w:lang w:val="it-IT" w:eastAsia="ja-JP"/>
        </w:rPr>
        <w:t xml:space="preserve"> deri në orën </w:t>
      </w:r>
      <w:r w:rsidRPr="00FA452D">
        <w:rPr>
          <w:rFonts w:ascii="Times New Roman" w:hAnsi="Times New Roman" w:cs="Times New Roman"/>
          <w:b/>
          <w:color w:val="000000"/>
          <w:sz w:val="24"/>
          <w:szCs w:val="24"/>
          <w:lang w:val="it-IT" w:eastAsia="ja-JP"/>
        </w:rPr>
        <w:t>23.30</w:t>
      </w:r>
    </w:p>
    <w:p w:rsidR="005B642F" w:rsidRPr="00FA452D" w:rsidRDefault="005B642F" w:rsidP="005B642F">
      <w:pPr>
        <w:pStyle w:val="NoSpacing1"/>
        <w:jc w:val="both"/>
        <w:rPr>
          <w:rFonts w:ascii="Times New Roman" w:hAnsi="Times New Roman" w:cs="Times New Roman"/>
          <w:color w:val="000000"/>
          <w:sz w:val="24"/>
          <w:szCs w:val="24"/>
          <w:lang w:val="it-IT" w:eastAsia="ja-JP"/>
        </w:rPr>
      </w:pPr>
    </w:p>
    <w:p w:rsidR="005B642F" w:rsidRPr="00FA452D" w:rsidRDefault="005B642F" w:rsidP="005B642F">
      <w:pPr>
        <w:pStyle w:val="NoSpacing1"/>
        <w:jc w:val="both"/>
      </w:pPr>
      <w:r w:rsidRPr="00FA452D">
        <w:rPr>
          <w:rFonts w:ascii="Times New Roman" w:hAnsi="Times New Roman" w:cs="Times New Roman"/>
          <w:color w:val="000000"/>
          <w:sz w:val="24"/>
          <w:szCs w:val="24"/>
          <w:lang w:val="it-IT" w:eastAsia="ja-JP"/>
        </w:rPr>
        <w:t xml:space="preserve">Koha e qëndrimit në stacionet ndërmjetëse: </w:t>
      </w:r>
      <w:r w:rsidRPr="00FA452D">
        <w:rPr>
          <w:rFonts w:ascii="Times New Roman" w:hAnsi="Times New Roman" w:cs="Times New Roman"/>
          <w:b/>
          <w:color w:val="000000"/>
          <w:sz w:val="24"/>
          <w:szCs w:val="24"/>
          <w:lang w:val="it-IT" w:eastAsia="ja-JP"/>
        </w:rPr>
        <w:t>30 sekonda</w:t>
      </w:r>
      <w:r w:rsidRPr="00FA452D">
        <w:rPr>
          <w:rFonts w:ascii="Times New Roman" w:hAnsi="Times New Roman" w:cs="Times New Roman"/>
          <w:color w:val="000000"/>
          <w:sz w:val="24"/>
          <w:szCs w:val="24"/>
          <w:lang w:val="it-IT" w:eastAsia="ja-JP"/>
        </w:rPr>
        <w:t xml:space="preserve">. / Këtu nuk perfshihen stacionet e furnizimit me energji elektrike, nëse ka të tilla. </w:t>
      </w:r>
    </w:p>
    <w:p w:rsidR="005B642F" w:rsidRPr="00FA452D" w:rsidRDefault="005B642F" w:rsidP="005B642F">
      <w:pPr>
        <w:pStyle w:val="NoSpacing1"/>
        <w:jc w:val="both"/>
        <w:rPr>
          <w:rFonts w:ascii="Times New Roman" w:hAnsi="Times New Roman" w:cs="Times New Roman"/>
          <w:b/>
          <w:color w:val="000000"/>
          <w:sz w:val="24"/>
          <w:szCs w:val="24"/>
          <w:lang w:val="it-IT" w:eastAsia="ja-JP"/>
        </w:rPr>
      </w:pPr>
    </w:p>
    <w:p w:rsidR="005B642F" w:rsidRPr="00FA452D" w:rsidRDefault="005B642F" w:rsidP="005B642F">
      <w:pPr>
        <w:pStyle w:val="NoSpacing1"/>
        <w:jc w:val="both"/>
      </w:pPr>
      <w:r w:rsidRPr="00FA452D">
        <w:rPr>
          <w:rFonts w:ascii="Times New Roman" w:hAnsi="Times New Roman" w:cs="Times New Roman"/>
          <w:b/>
          <w:sz w:val="24"/>
          <w:szCs w:val="24"/>
          <w:lang w:val="sq-AL"/>
        </w:rPr>
        <w:t>3. STACIONET DHE ITINERARI</w:t>
      </w:r>
    </w:p>
    <w:p w:rsidR="005B642F" w:rsidRPr="00FA452D" w:rsidRDefault="005B642F" w:rsidP="005B642F">
      <w:pPr>
        <w:jc w:val="both"/>
        <w:rPr>
          <w:b/>
          <w:lang w:val="sq-AL"/>
        </w:rPr>
      </w:pPr>
    </w:p>
    <w:p w:rsidR="005B642F" w:rsidRPr="00FA452D" w:rsidRDefault="005B642F" w:rsidP="005B642F">
      <w:pPr>
        <w:tabs>
          <w:tab w:val="left" w:pos="1440"/>
        </w:tabs>
        <w:contextualSpacing/>
        <w:jc w:val="both"/>
      </w:pPr>
      <w:r w:rsidRPr="00FA452D">
        <w:rPr>
          <w:rFonts w:eastAsia="MS Mincho"/>
          <w:b/>
          <w:lang w:val="it-IT"/>
        </w:rPr>
        <w:t>Linja Nr. 16 “Linja e Gjelbërt” (Unazore), me drejtim lëvizje të dyanshëm si në sensin orar ashtu edhe në sensin antiorar.</w:t>
      </w:r>
    </w:p>
    <w:p w:rsidR="005B642F" w:rsidRPr="00FA452D" w:rsidRDefault="005B642F" w:rsidP="005B642F">
      <w:pPr>
        <w:tabs>
          <w:tab w:val="left" w:pos="1440"/>
        </w:tabs>
        <w:contextualSpacing/>
        <w:jc w:val="both"/>
        <w:rPr>
          <w:rFonts w:eastAsia="MS Mincho"/>
          <w:b/>
          <w:lang w:val="it-IT"/>
        </w:rPr>
      </w:pPr>
    </w:p>
    <w:p w:rsidR="005B642F" w:rsidRPr="00FA452D" w:rsidRDefault="005B642F" w:rsidP="005B642F">
      <w:pPr>
        <w:tabs>
          <w:tab w:val="left" w:pos="1440"/>
        </w:tabs>
        <w:contextualSpacing/>
        <w:jc w:val="both"/>
      </w:pPr>
      <w:r w:rsidRPr="00FA452D">
        <w:rPr>
          <w:rFonts w:eastAsia="MS Mincho"/>
          <w:b/>
          <w:lang w:val="it-IT"/>
        </w:rPr>
        <w:t xml:space="preserve">Linja Nr. 16/A Sensi Orar </w:t>
      </w:r>
    </w:p>
    <w:p w:rsidR="005B642F" w:rsidRPr="00FA452D" w:rsidRDefault="005B642F" w:rsidP="005B642F">
      <w:pPr>
        <w:tabs>
          <w:tab w:val="left" w:pos="1440"/>
        </w:tabs>
        <w:contextualSpacing/>
        <w:jc w:val="both"/>
        <w:rPr>
          <w:rFonts w:eastAsia="MS Mincho"/>
          <w:b/>
          <w:lang w:val="it-IT"/>
        </w:rPr>
      </w:pPr>
    </w:p>
    <w:p w:rsidR="005B642F" w:rsidRPr="00FA452D" w:rsidRDefault="005B642F" w:rsidP="005B642F">
      <w:pPr>
        <w:jc w:val="both"/>
      </w:pPr>
      <w:r w:rsidRPr="00FA452D">
        <w:rPr>
          <w:lang w:val="sq-AL"/>
        </w:rPr>
        <w:t>Stacioni Nr. 1 është pas kryqëzimit të Rrugës së “Kavajës” me Rrugën “Teodor Keko”.</w:t>
      </w:r>
    </w:p>
    <w:p w:rsidR="005B642F" w:rsidRPr="00FA452D" w:rsidRDefault="005B642F" w:rsidP="005B642F">
      <w:pPr>
        <w:jc w:val="both"/>
      </w:pPr>
      <w:r w:rsidRPr="00FA452D">
        <w:rPr>
          <w:lang w:val="sq-AL"/>
        </w:rPr>
        <w:t>Stacioni Nr. 2 është në afërsi të kryqëzimit të Rrugës “Teodor Keko” me Rrugën “Feizi Himzo”</w:t>
      </w:r>
    </w:p>
    <w:p w:rsidR="005B642F" w:rsidRPr="00FA452D" w:rsidRDefault="005B642F" w:rsidP="005B642F">
      <w:pPr>
        <w:jc w:val="both"/>
      </w:pPr>
      <w:r w:rsidRPr="00FA452D">
        <w:rPr>
          <w:lang w:val="sq-AL"/>
        </w:rPr>
        <w:t>Stacioni Nr. 3 është pas kryqëzimit të Rrugës “Teodor Keko” me Rrugën “Pjetër Zarishi”.</w:t>
      </w:r>
    </w:p>
    <w:p w:rsidR="005B642F" w:rsidRPr="00FA452D" w:rsidRDefault="005B642F" w:rsidP="005B642F">
      <w:pPr>
        <w:jc w:val="both"/>
      </w:pPr>
      <w:r w:rsidRPr="00FA452D">
        <w:rPr>
          <w:lang w:val="sq-AL"/>
        </w:rPr>
        <w:t>Stacioni Nr. 4 është pas kryqëzimit të Rrugës “Teodor Keko” me Rrugën “Kristaq Mone”.</w:t>
      </w:r>
    </w:p>
    <w:p w:rsidR="005B642F" w:rsidRPr="00FA452D" w:rsidRDefault="005B642F" w:rsidP="005B642F">
      <w:pPr>
        <w:jc w:val="both"/>
      </w:pPr>
      <w:r w:rsidRPr="00FA452D">
        <w:rPr>
          <w:lang w:val="sq-AL"/>
        </w:rPr>
        <w:t>Stacioni Nr. 5 është në Rrugën “Teodor Keko”, përpara Urës së Lumit “Lanë”.</w:t>
      </w:r>
    </w:p>
    <w:p w:rsidR="005B642F" w:rsidRPr="00FA452D" w:rsidRDefault="005B642F" w:rsidP="005B642F">
      <w:pPr>
        <w:jc w:val="both"/>
      </w:pPr>
      <w:r w:rsidRPr="00FA452D">
        <w:rPr>
          <w:lang w:val="sq-AL"/>
        </w:rPr>
        <w:t>Stacioni Nr. 6 është në Rrugën “Teodor Keko”, përpara Sheshit “Shqiponja”.</w:t>
      </w:r>
    </w:p>
    <w:p w:rsidR="005B642F" w:rsidRPr="00FA452D" w:rsidRDefault="005B642F" w:rsidP="005B642F">
      <w:pPr>
        <w:jc w:val="both"/>
      </w:pPr>
      <w:r w:rsidRPr="00FA452D">
        <w:rPr>
          <w:lang w:val="sq-AL"/>
        </w:rPr>
        <w:t>Stacioni Nr. 7 është në Rrugën “Dritan Hoxha”, përballë Bllokut “Gintash”.</w:t>
      </w:r>
    </w:p>
    <w:p w:rsidR="005B642F" w:rsidRPr="00FA452D" w:rsidRDefault="005B642F" w:rsidP="005B642F">
      <w:pPr>
        <w:ind w:left="1350" w:hanging="1350"/>
        <w:jc w:val="both"/>
      </w:pPr>
      <w:r w:rsidRPr="00FA452D">
        <w:rPr>
          <w:lang w:val="sq-AL"/>
        </w:rPr>
        <w:t>Stacioni Nr. 8 është përpara kryqëzimit të Rrugës “Dritan Hoxha” me Rrugën “Lord Bajron”.</w:t>
      </w:r>
    </w:p>
    <w:p w:rsidR="005B642F" w:rsidRPr="00FA452D" w:rsidRDefault="005B642F" w:rsidP="005B642F">
      <w:pPr>
        <w:jc w:val="both"/>
      </w:pPr>
      <w:r w:rsidRPr="00FA452D">
        <w:rPr>
          <w:lang w:val="sq-AL"/>
        </w:rPr>
        <w:t>Stacioni Nr. 9 është përpara kryqëzimit të Rrugës “Dritan Hoxha” me Rrugën “Pandi Dardha”.</w:t>
      </w:r>
    </w:p>
    <w:p w:rsidR="005B642F" w:rsidRPr="00FA452D" w:rsidRDefault="005B642F" w:rsidP="005B642F">
      <w:pPr>
        <w:ind w:left="1350" w:hanging="1350"/>
        <w:jc w:val="both"/>
      </w:pPr>
      <w:r w:rsidRPr="00FA452D">
        <w:rPr>
          <w:lang w:val="sq-AL"/>
        </w:rPr>
        <w:t xml:space="preserve">Stacioni Nr. 10 është në Rrugën “Dritan Hoxha”, tek Pallati i Sportit “Asllan Rusi”. </w:t>
      </w:r>
    </w:p>
    <w:p w:rsidR="005B642F" w:rsidRPr="00FA452D" w:rsidRDefault="005B642F" w:rsidP="005B642F">
      <w:pPr>
        <w:pStyle w:val="NoSpacing1"/>
        <w:jc w:val="both"/>
      </w:pPr>
      <w:r w:rsidRPr="00FA452D">
        <w:rPr>
          <w:rFonts w:ascii="Times New Roman" w:hAnsi="Times New Roman" w:cs="Times New Roman"/>
          <w:i/>
          <w:iCs/>
          <w:sz w:val="24"/>
          <w:szCs w:val="24"/>
          <w:lang w:val="sq-AL"/>
        </w:rPr>
        <w:t>Stacioni Nr. 11 në Rrugën “Asim Vokshi”, 90 metra pas Kryqëzimit me  Rrugën “Mine Peza”.</w:t>
      </w:r>
    </w:p>
    <w:p w:rsidR="005B642F" w:rsidRPr="00FA452D" w:rsidRDefault="005B642F" w:rsidP="005B642F">
      <w:pPr>
        <w:ind w:left="1350" w:hanging="1350"/>
        <w:jc w:val="both"/>
      </w:pPr>
      <w:r w:rsidRPr="00FA452D">
        <w:rPr>
          <w:i/>
          <w:iCs/>
          <w:lang w:val="sq-AL"/>
        </w:rPr>
        <w:t>Stacioni Nr. 12 është në Rrugën “Asim Vokshi”, 40 metra para Kryqëzimit me Rrugën “Jordan Misja”.</w:t>
      </w:r>
    </w:p>
    <w:p w:rsidR="005B642F" w:rsidRPr="00FA452D" w:rsidRDefault="005B642F" w:rsidP="005B642F">
      <w:pPr>
        <w:ind w:left="1440" w:hanging="1440"/>
        <w:jc w:val="both"/>
      </w:pPr>
      <w:r w:rsidRPr="00FA452D">
        <w:rPr>
          <w:i/>
          <w:iCs/>
          <w:lang w:val="sq-AL"/>
        </w:rPr>
        <w:t>Stacioni Nr. 13 është në Rrugën“Reshit Petrela”, 20 metra pas Kryqëzimit me Blv. “Zogu I” .</w:t>
      </w:r>
    </w:p>
    <w:p w:rsidR="005B642F" w:rsidRPr="00FA452D" w:rsidRDefault="005B642F" w:rsidP="005B642F">
      <w:pPr>
        <w:jc w:val="both"/>
      </w:pPr>
      <w:r w:rsidRPr="00FA452D">
        <w:rPr>
          <w:i/>
          <w:iCs/>
          <w:lang w:val="sq-AL"/>
        </w:rPr>
        <w:t>Stacioni Nr. 14 është 30 metra para kryqëzimit të Rrugës “Ferit Xhajko” me  Rrugën "Siri Kodra".</w:t>
      </w:r>
    </w:p>
    <w:p w:rsidR="005B642F" w:rsidRPr="00FA452D" w:rsidRDefault="005B642F" w:rsidP="005B642F">
      <w:pPr>
        <w:jc w:val="both"/>
      </w:pPr>
      <w:r w:rsidRPr="00FA452D">
        <w:rPr>
          <w:i/>
          <w:iCs/>
          <w:lang w:val="sq-AL"/>
        </w:rPr>
        <w:t>Stacioni Nr. 15 është në Rrugën “Ferit Xhajko”, 30 metra pas Kryqëzimit me  Rrugën “5 Maji”.</w:t>
      </w:r>
    </w:p>
    <w:p w:rsidR="005B642F" w:rsidRPr="00FA452D" w:rsidRDefault="005B642F" w:rsidP="005B642F">
      <w:pPr>
        <w:ind w:left="1530" w:hanging="1530"/>
        <w:jc w:val="both"/>
      </w:pPr>
      <w:r w:rsidRPr="00FA452D">
        <w:rPr>
          <w:lang w:val="sq-AL"/>
        </w:rPr>
        <w:t>Stacioni Nr.16 është në Rrugën e “Dibrës”, tek Spitali Onkologjik.</w:t>
      </w:r>
    </w:p>
    <w:p w:rsidR="005B642F" w:rsidRPr="00FA452D" w:rsidRDefault="005B642F" w:rsidP="005B642F">
      <w:pPr>
        <w:jc w:val="both"/>
      </w:pPr>
      <w:r w:rsidRPr="00FA452D">
        <w:rPr>
          <w:lang w:val="sq-AL"/>
        </w:rPr>
        <w:t>Stacioni Nr. 17 është në Rrugën e “Dibrës”, përpara “Fakultetit të Mjekësisë”.</w:t>
      </w:r>
    </w:p>
    <w:p w:rsidR="005B642F" w:rsidRPr="00FA452D" w:rsidRDefault="005B642F" w:rsidP="005B642F">
      <w:pPr>
        <w:ind w:left="1530" w:hanging="1530"/>
        <w:jc w:val="both"/>
      </w:pPr>
      <w:r w:rsidRPr="00FA452D">
        <w:rPr>
          <w:lang w:val="sq-AL"/>
        </w:rPr>
        <w:t>Stacioni Nr. 18 është në Rrugën e “Dibrës”, përpara Ministrisë së Mbrojtjes (ish “Shkollës së Bashkuar”).</w:t>
      </w:r>
    </w:p>
    <w:p w:rsidR="005B642F" w:rsidRPr="00FA452D" w:rsidRDefault="005B642F" w:rsidP="005B642F">
      <w:pPr>
        <w:ind w:left="1530" w:hanging="1530"/>
        <w:jc w:val="both"/>
      </w:pPr>
      <w:r w:rsidRPr="00FA452D">
        <w:rPr>
          <w:lang w:val="sq-AL"/>
        </w:rPr>
        <w:t>Stacioni Nr. 19 është në afërsi të kryqëzimit të Rrugës “Imer Ndregjoni” me Rrugën “Belul Hatibi”.</w:t>
      </w:r>
    </w:p>
    <w:p w:rsidR="005B642F" w:rsidRPr="00FA452D" w:rsidRDefault="005B642F" w:rsidP="005B642F">
      <w:pPr>
        <w:ind w:left="1530" w:hanging="1530"/>
        <w:jc w:val="both"/>
      </w:pPr>
      <w:r w:rsidRPr="00FA452D">
        <w:rPr>
          <w:lang w:val="sq-AL"/>
        </w:rPr>
        <w:t xml:space="preserve">Stacioni Nr . 20 është pas kryqëzimit të Rrugës “Zihni Sako” me Rrugën “Kongresi i Manastirit”. </w:t>
      </w:r>
    </w:p>
    <w:p w:rsidR="005B642F" w:rsidRPr="00FA452D" w:rsidRDefault="005B642F" w:rsidP="005B642F">
      <w:pPr>
        <w:ind w:left="1530" w:hanging="1530"/>
        <w:jc w:val="both"/>
      </w:pPr>
      <w:r w:rsidRPr="00FA452D">
        <w:rPr>
          <w:lang w:val="sq-AL"/>
        </w:rPr>
        <w:t>Stacioni Nr. 21 është në Rrugën “Kongresi i Manastirit” përballë Spitalit të Neurokirurgjisë.</w:t>
      </w:r>
    </w:p>
    <w:p w:rsidR="005B642F" w:rsidRPr="00FA452D" w:rsidRDefault="005B642F" w:rsidP="005B642F">
      <w:pPr>
        <w:ind w:left="1440" w:hanging="1440"/>
        <w:jc w:val="both"/>
      </w:pPr>
      <w:r w:rsidRPr="00FA452D">
        <w:rPr>
          <w:i/>
          <w:iCs/>
          <w:lang w:val="sq-AL"/>
        </w:rPr>
        <w:t>Stacioni Nr. 22 është para kryqëzimit të Rrugës “Kongresi i Manastirit” me  Rrugën “Bardhyl”.</w:t>
      </w:r>
    </w:p>
    <w:p w:rsidR="005B642F" w:rsidRPr="00FA452D" w:rsidRDefault="005B642F" w:rsidP="005B642F">
      <w:pPr>
        <w:jc w:val="both"/>
      </w:pPr>
      <w:r w:rsidRPr="00FA452D">
        <w:rPr>
          <w:i/>
          <w:iCs/>
          <w:lang w:val="sq-AL"/>
        </w:rPr>
        <w:t>Stacioni Nr. 23 është në  Rrugën “Bardhyl”, 20 metra para Kryqëzimit me Rrugën “Qemal Stafa”.</w:t>
      </w:r>
    </w:p>
    <w:p w:rsidR="005B642F" w:rsidRPr="00FA452D" w:rsidRDefault="005B642F" w:rsidP="005B642F">
      <w:pPr>
        <w:jc w:val="both"/>
      </w:pPr>
      <w:r w:rsidRPr="00FA452D">
        <w:rPr>
          <w:i/>
          <w:iCs/>
          <w:lang w:val="sq-AL"/>
        </w:rPr>
        <w:t>Stacioni Nr. 24 është në Rrugën “Arkitekt Kasemi”, 30 metra para Kryqëzimit me Blv. “Zhan Dark”.</w:t>
      </w:r>
    </w:p>
    <w:p w:rsidR="005B642F" w:rsidRPr="00FA452D" w:rsidRDefault="005B642F" w:rsidP="005B642F">
      <w:pPr>
        <w:jc w:val="both"/>
      </w:pPr>
      <w:r w:rsidRPr="00FA452D">
        <w:rPr>
          <w:i/>
          <w:iCs/>
          <w:lang w:val="sq-AL"/>
        </w:rPr>
        <w:t>Stacioni Nr. 25 është në Blv. “Zhan Dark”, 80 metra para Godinës së Qendrës Kombëtare të Biznesit.</w:t>
      </w:r>
    </w:p>
    <w:p w:rsidR="005B642F" w:rsidRPr="00FA452D" w:rsidRDefault="005B642F" w:rsidP="005B642F">
      <w:pPr>
        <w:jc w:val="both"/>
      </w:pPr>
      <w:r w:rsidRPr="00FA452D">
        <w:rPr>
          <w:i/>
          <w:iCs/>
          <w:lang w:val="sq-AL"/>
        </w:rPr>
        <w:t>Stacioni Nr. 26 është në Blv. “Zhan Dark”, përballë Ministrisë së Mjedisit.</w:t>
      </w:r>
    </w:p>
    <w:p w:rsidR="005B642F" w:rsidRPr="00FA452D" w:rsidRDefault="005B642F" w:rsidP="005B642F">
      <w:pPr>
        <w:ind w:left="1530" w:hanging="1530"/>
        <w:jc w:val="both"/>
      </w:pPr>
      <w:r w:rsidRPr="00FA452D">
        <w:rPr>
          <w:i/>
          <w:iCs/>
          <w:lang w:val="sq-AL"/>
        </w:rPr>
        <w:t>Stacioni Nr. 27 është në Blv. “Zhan Dark”, pas Xhamisë së Namasgjasë (Xhamia e Re).</w:t>
      </w:r>
    </w:p>
    <w:p w:rsidR="005B642F" w:rsidRPr="00FA452D" w:rsidRDefault="005B642F" w:rsidP="005B642F">
      <w:pPr>
        <w:ind w:left="1620" w:hanging="1620"/>
        <w:jc w:val="both"/>
      </w:pPr>
      <w:r w:rsidRPr="00FA452D">
        <w:rPr>
          <w:i/>
          <w:iCs/>
          <w:lang w:val="sq-AL"/>
        </w:rPr>
        <w:t xml:space="preserve">Stacioni Nr. 28 është në Blv. “Gjergj Fishta”, 30 metra pas Kryqëzimit me Blv. Dëshmorët e Kombit. </w:t>
      </w:r>
    </w:p>
    <w:p w:rsidR="005B642F" w:rsidRPr="00FA452D" w:rsidRDefault="005B642F" w:rsidP="005B642F">
      <w:pPr>
        <w:jc w:val="both"/>
      </w:pPr>
      <w:r w:rsidRPr="00FA452D">
        <w:rPr>
          <w:i/>
          <w:iCs/>
          <w:lang w:val="sq-AL"/>
        </w:rPr>
        <w:t xml:space="preserve">Stacioni Nr. 29 është në Blv. “Gjergj Fishta”, para kryqëzimit me Rrugën “Sami Frashëri”. </w:t>
      </w:r>
    </w:p>
    <w:p w:rsidR="005B642F" w:rsidRPr="00FA452D" w:rsidRDefault="005B642F" w:rsidP="005B642F">
      <w:pPr>
        <w:jc w:val="both"/>
      </w:pPr>
      <w:r w:rsidRPr="00FA452D">
        <w:rPr>
          <w:i/>
          <w:iCs/>
          <w:lang w:val="sq-AL"/>
        </w:rPr>
        <w:t>Stacioni Nr. 30 është në Blv. “Gjergj Fishta”, 70 metra  para kryqëzimit me Rrugën “Muhamet Gjollesha”.”</w:t>
      </w:r>
    </w:p>
    <w:p w:rsidR="005B642F" w:rsidRPr="00FA452D" w:rsidRDefault="005B642F" w:rsidP="005B642F">
      <w:pPr>
        <w:jc w:val="both"/>
      </w:pPr>
      <w:r w:rsidRPr="00FA452D">
        <w:rPr>
          <w:lang w:val="sq-AL"/>
        </w:rPr>
        <w:t>Stacioni Nr. 31 është në Blv. “Gjergj Fishta”, pas kryqëzimit me Rrugën “Muhamet Gjollesha”.</w:t>
      </w:r>
    </w:p>
    <w:p w:rsidR="005B642F" w:rsidRPr="00FA452D" w:rsidRDefault="005B642F" w:rsidP="005B642F">
      <w:pPr>
        <w:jc w:val="both"/>
      </w:pPr>
      <w:r w:rsidRPr="00FA452D">
        <w:rPr>
          <w:lang w:val="sq-AL"/>
        </w:rPr>
        <w:t>Stacioni Nr.32 është pas kryqëzimit të Blv. “Gjergj Fishta” me Rrugën “Muhedin Llagami”.</w:t>
      </w:r>
    </w:p>
    <w:p w:rsidR="005B642F" w:rsidRPr="00FA452D" w:rsidRDefault="005B642F" w:rsidP="005B642F">
      <w:pPr>
        <w:jc w:val="both"/>
      </w:pPr>
      <w:r w:rsidRPr="00FA452D">
        <w:rPr>
          <w:lang w:val="sq-AL"/>
        </w:rPr>
        <w:t>Stacioni Nr. 33 është përpara kryqëzimit të Blv. “Gjergj Fishta” me Rrugën e “Kavajës”.</w:t>
      </w:r>
    </w:p>
    <w:p w:rsidR="005B642F" w:rsidRPr="00FA452D" w:rsidRDefault="005B642F" w:rsidP="005B642F">
      <w:pPr>
        <w:jc w:val="both"/>
      </w:pPr>
      <w:r w:rsidRPr="00FA452D">
        <w:rPr>
          <w:lang w:val="sq-AL"/>
        </w:rPr>
        <w:t>Stacioni Nr. 1 është pas kryqëzimit të Rrugës së “Kavajës” me Rrugën “Teodor Keko”.</w:t>
      </w:r>
    </w:p>
    <w:p w:rsidR="005B642F" w:rsidRPr="00FA452D" w:rsidRDefault="005B642F" w:rsidP="005B642F">
      <w:pPr>
        <w:jc w:val="both"/>
      </w:pPr>
      <w:r w:rsidRPr="00FA452D">
        <w:rPr>
          <w:lang w:val="sq-AL"/>
        </w:rPr>
        <w:t xml:space="preserve"> </w:t>
      </w:r>
    </w:p>
    <w:p w:rsidR="005B642F" w:rsidRPr="00FA452D" w:rsidRDefault="005B642F" w:rsidP="005B642F">
      <w:pPr>
        <w:tabs>
          <w:tab w:val="left" w:pos="1440"/>
        </w:tabs>
        <w:contextualSpacing/>
        <w:jc w:val="both"/>
      </w:pPr>
      <w:r w:rsidRPr="00FA452D">
        <w:rPr>
          <w:rFonts w:eastAsia="MS Mincho"/>
          <w:b/>
          <w:lang w:val="it-IT"/>
        </w:rPr>
        <w:t xml:space="preserve">Linja Nr. 16/B Sensi Antiorar </w:t>
      </w:r>
    </w:p>
    <w:p w:rsidR="005B642F" w:rsidRPr="00FA452D" w:rsidRDefault="005B642F" w:rsidP="005B642F">
      <w:pPr>
        <w:tabs>
          <w:tab w:val="left" w:pos="1440"/>
        </w:tabs>
        <w:contextualSpacing/>
        <w:jc w:val="both"/>
        <w:rPr>
          <w:rFonts w:eastAsia="MS Mincho"/>
          <w:b/>
          <w:lang w:val="it-IT"/>
        </w:rPr>
      </w:pPr>
    </w:p>
    <w:p w:rsidR="005B642F" w:rsidRPr="00FA452D" w:rsidRDefault="005B642F" w:rsidP="005B642F">
      <w:pPr>
        <w:jc w:val="both"/>
      </w:pPr>
      <w:r w:rsidRPr="00FA452D">
        <w:rPr>
          <w:lang w:val="sq-AL"/>
        </w:rPr>
        <w:t xml:space="preserve">Stacioni Nr. 1 është para kryqëzimit të Rrugës “Teodor Keko” me Rrugën e “Kavajës”. </w:t>
      </w:r>
    </w:p>
    <w:p w:rsidR="005B642F" w:rsidRPr="00FA452D" w:rsidRDefault="005B642F" w:rsidP="005B642F">
      <w:pPr>
        <w:jc w:val="both"/>
      </w:pPr>
      <w:r w:rsidRPr="00FA452D">
        <w:rPr>
          <w:lang w:val="sq-AL"/>
        </w:rPr>
        <w:t>Stacioni Nr. 2 është në Blv. “Bajram Curri”, pas kryqëzimit me Rrugën “Nikollë Kaçorri”.</w:t>
      </w:r>
    </w:p>
    <w:p w:rsidR="005B642F" w:rsidRPr="00FA452D" w:rsidRDefault="005B642F" w:rsidP="005B642F">
      <w:pPr>
        <w:jc w:val="both"/>
      </w:pPr>
      <w:r w:rsidRPr="00FA452D">
        <w:rPr>
          <w:lang w:val="sq-AL"/>
        </w:rPr>
        <w:t>Stacioni Nr. 3 është në Blv. “Bajram Curri”, pas kryqëzimit me Rrugën “Isuf Elezi”.</w:t>
      </w:r>
    </w:p>
    <w:p w:rsidR="005B642F" w:rsidRPr="00FA452D" w:rsidRDefault="005B642F" w:rsidP="005B642F">
      <w:pPr>
        <w:jc w:val="both"/>
      </w:pPr>
      <w:r w:rsidRPr="00FA452D">
        <w:rPr>
          <w:i/>
          <w:iCs/>
          <w:lang w:val="sq-AL"/>
        </w:rPr>
        <w:t>Stacioni Nr. 4 është në Blv. “Bajram Curri”, 50 metra pas Urës “Vasil Shanto”.</w:t>
      </w:r>
    </w:p>
    <w:p w:rsidR="005B642F" w:rsidRPr="00FA452D" w:rsidRDefault="005B642F" w:rsidP="005B642F">
      <w:pPr>
        <w:jc w:val="both"/>
      </w:pPr>
      <w:r w:rsidRPr="00FA452D">
        <w:rPr>
          <w:i/>
          <w:iCs/>
          <w:lang w:val="sq-AL"/>
        </w:rPr>
        <w:lastRenderedPageBreak/>
        <w:t>Stacioni Nr. 5 është në Blv. “Bajram Curri”, pas Kryqëzimit me Rrugën “Gjin Bue Shpata”.</w:t>
      </w:r>
    </w:p>
    <w:p w:rsidR="005B642F" w:rsidRPr="00FA452D" w:rsidRDefault="005B642F" w:rsidP="005B642F">
      <w:pPr>
        <w:jc w:val="both"/>
      </w:pPr>
      <w:r w:rsidRPr="00FA452D">
        <w:rPr>
          <w:i/>
          <w:iCs/>
          <w:lang w:val="sq-AL"/>
        </w:rPr>
        <w:t>Stacioni Nr. 6 është në Blv. “Bajram Curri”, 30 metra para Kryqëzimit me Rrugën “Vaso Pasha”.</w:t>
      </w:r>
    </w:p>
    <w:p w:rsidR="005B642F" w:rsidRPr="00FA452D" w:rsidRDefault="005B642F" w:rsidP="005B642F">
      <w:pPr>
        <w:jc w:val="both"/>
      </w:pPr>
      <w:r w:rsidRPr="00FA452D">
        <w:rPr>
          <w:i/>
          <w:iCs/>
          <w:lang w:val="sq-AL"/>
        </w:rPr>
        <w:t xml:space="preserve">Stacioni Nr. 7 është në Blv. “Bajram Curri”, para Kryqëzimit me Rrugën “Donika Kastrioti”. </w:t>
      </w:r>
    </w:p>
    <w:p w:rsidR="005B642F" w:rsidRPr="00FA452D" w:rsidRDefault="005B642F" w:rsidP="005B642F">
      <w:pPr>
        <w:ind w:left="1620" w:hanging="1620"/>
        <w:jc w:val="both"/>
      </w:pPr>
      <w:r w:rsidRPr="00FA452D">
        <w:rPr>
          <w:i/>
          <w:iCs/>
          <w:lang w:val="sq-AL"/>
        </w:rPr>
        <w:t>Stacioni Nr. 8 është  Blv. “Bajram Curri” 30 metra pas Kryqëzimit me Rrugën “E Elbasanit”.</w:t>
      </w:r>
    </w:p>
    <w:p w:rsidR="005B642F" w:rsidRPr="00FA452D" w:rsidRDefault="005B642F" w:rsidP="005B642F">
      <w:pPr>
        <w:jc w:val="both"/>
      </w:pPr>
      <w:r w:rsidRPr="00FA452D">
        <w:rPr>
          <w:i/>
          <w:iCs/>
          <w:lang w:val="sq-AL"/>
        </w:rPr>
        <w:t>Stacioni Nr. 9 është në Blv. “Bajram Curri”, para Kryqëzimit me Rrugën “Ali Demi”.</w:t>
      </w:r>
    </w:p>
    <w:p w:rsidR="005B642F" w:rsidRPr="00FA452D" w:rsidRDefault="005B642F" w:rsidP="005B642F">
      <w:pPr>
        <w:jc w:val="both"/>
      </w:pPr>
      <w:r w:rsidRPr="00FA452D">
        <w:rPr>
          <w:i/>
          <w:iCs/>
          <w:lang w:val="sq-AL"/>
        </w:rPr>
        <w:t>Stacioni Nr. 10 është në Blv. “Bajram Curri”, para kryqëzimit me Rrugën “Asdreni”.</w:t>
      </w:r>
    </w:p>
    <w:p w:rsidR="005B642F" w:rsidRPr="00FA452D" w:rsidRDefault="005B642F" w:rsidP="005B642F">
      <w:pPr>
        <w:ind w:left="1530" w:hanging="1530"/>
        <w:jc w:val="both"/>
      </w:pPr>
      <w:r w:rsidRPr="00FA452D">
        <w:rPr>
          <w:i/>
          <w:iCs/>
          <w:lang w:val="sq-AL"/>
        </w:rPr>
        <w:t>Stacioni Nr. 11 është në Rrugën “Arkitekt Kasemi”, 90 metra pas Kryqëzimi me Blv. Zhan Dark.</w:t>
      </w:r>
    </w:p>
    <w:p w:rsidR="005B642F" w:rsidRPr="00FA452D" w:rsidRDefault="005B642F" w:rsidP="005B642F">
      <w:pPr>
        <w:ind w:left="1530" w:hanging="1530"/>
        <w:jc w:val="both"/>
      </w:pPr>
      <w:r w:rsidRPr="00FA452D">
        <w:rPr>
          <w:i/>
          <w:iCs/>
          <w:lang w:val="sq-AL"/>
        </w:rPr>
        <w:t xml:space="preserve">Stacioni Nr. 12 është në Rrugësn“Bardhyl”, pas Kryqëzimit me Rrugën “Odhise Paskali”. </w:t>
      </w:r>
    </w:p>
    <w:p w:rsidR="005B642F" w:rsidRPr="00FA452D" w:rsidRDefault="005B642F" w:rsidP="005B642F">
      <w:pPr>
        <w:ind w:left="1530" w:hanging="1530"/>
        <w:jc w:val="both"/>
      </w:pPr>
      <w:r w:rsidRPr="00FA452D">
        <w:rPr>
          <w:i/>
          <w:iCs/>
          <w:lang w:val="sq-AL"/>
        </w:rPr>
        <w:t>Stacioni Nr. 13 është në Rrugën “Kongresi i Manastirit”, 70 metra pas kryqëzimit me Rrugën “Bardhyl”.</w:t>
      </w:r>
    </w:p>
    <w:p w:rsidR="005B642F" w:rsidRPr="00FA452D" w:rsidRDefault="005B642F" w:rsidP="005B642F">
      <w:pPr>
        <w:ind w:left="1530" w:hanging="1530"/>
        <w:jc w:val="both"/>
      </w:pPr>
      <w:r w:rsidRPr="00FA452D">
        <w:rPr>
          <w:lang w:val="sq-AL"/>
        </w:rPr>
        <w:t>Stacioni Nr. 14 është në Rrugën “Kongresi i Manastirit” pranë Spitalit të Neurokirurgjisë.</w:t>
      </w:r>
    </w:p>
    <w:p w:rsidR="005B642F" w:rsidRPr="00FA452D" w:rsidRDefault="005B642F" w:rsidP="005B642F">
      <w:pPr>
        <w:jc w:val="both"/>
      </w:pPr>
      <w:r w:rsidRPr="00FA452D">
        <w:rPr>
          <w:lang w:val="sq-AL"/>
        </w:rPr>
        <w:t xml:space="preserve">Stacioni Nr. 15 është në Rrugën “Kongresi i Manastirit”, përpara kryqëzimit me Rrugën “Zihni Sako”. </w:t>
      </w:r>
    </w:p>
    <w:p w:rsidR="005B642F" w:rsidRPr="00FA452D" w:rsidRDefault="005B642F" w:rsidP="005B642F">
      <w:pPr>
        <w:ind w:left="1530" w:hanging="1530"/>
        <w:jc w:val="both"/>
      </w:pPr>
      <w:r w:rsidRPr="00FA452D">
        <w:rPr>
          <w:lang w:val="sq-AL"/>
        </w:rPr>
        <w:t>Stacioni Nr. 16 është në afërsi të kryqëzimit të Rrugës “Imer Ndregjoni” me Rrugën “Belul Hatibi”.</w:t>
      </w:r>
    </w:p>
    <w:p w:rsidR="005B642F" w:rsidRPr="00FA452D" w:rsidRDefault="005B642F" w:rsidP="005B642F">
      <w:pPr>
        <w:ind w:left="1530" w:hanging="1530"/>
        <w:jc w:val="both"/>
      </w:pPr>
      <w:r w:rsidRPr="00FA452D">
        <w:rPr>
          <w:lang w:val="sq-AL"/>
        </w:rPr>
        <w:t>Stacioni Nr. 17 është në Rrugën e “Dibrës”, përballë Ministrisë së Mbrojtjes (ish “Shkollës së Bashkuar”).</w:t>
      </w:r>
    </w:p>
    <w:p w:rsidR="005B642F" w:rsidRPr="00FA452D" w:rsidRDefault="005B642F" w:rsidP="005B642F">
      <w:pPr>
        <w:jc w:val="both"/>
      </w:pPr>
      <w:r w:rsidRPr="00FA452D">
        <w:rPr>
          <w:lang w:val="sq-AL"/>
        </w:rPr>
        <w:t>Stacioni Nr. 18 është në Rrugën e “Dibrës”, përpara “Fakultetit të Mjekësisë”.</w:t>
      </w:r>
    </w:p>
    <w:p w:rsidR="005B642F" w:rsidRPr="00FA452D" w:rsidRDefault="005B642F" w:rsidP="005B642F">
      <w:pPr>
        <w:ind w:left="1530" w:hanging="1530"/>
        <w:jc w:val="both"/>
      </w:pPr>
      <w:r w:rsidRPr="00FA452D">
        <w:rPr>
          <w:lang w:val="sq-AL"/>
        </w:rPr>
        <w:t>Stacioni Nr.19 është në Rrugën e “Dibrës”, përballë Spitalit Onkologjik.</w:t>
      </w:r>
    </w:p>
    <w:p w:rsidR="005B642F" w:rsidRPr="00FA452D" w:rsidRDefault="005B642F" w:rsidP="005B642F">
      <w:pPr>
        <w:jc w:val="both"/>
      </w:pPr>
      <w:r w:rsidRPr="00FA452D">
        <w:rPr>
          <w:i/>
          <w:iCs/>
          <w:lang w:val="sq-AL"/>
        </w:rPr>
        <w:t>Stacioni Nr. 20 është në Rrugën“Ferit Xhajko” para Kryqëzimit me Rrugën “5 Maji”.</w:t>
      </w:r>
    </w:p>
    <w:p w:rsidR="005B642F" w:rsidRPr="00FA452D" w:rsidRDefault="005B642F" w:rsidP="005B642F">
      <w:pPr>
        <w:jc w:val="both"/>
      </w:pPr>
      <w:r w:rsidRPr="00FA452D">
        <w:rPr>
          <w:i/>
          <w:iCs/>
          <w:lang w:val="sq-AL"/>
        </w:rPr>
        <w:t>Stacioni Nr. 21 në  Rrugën “Ferit Xhajko”, 80 metra para Kryqëzimit me Rrugën "Siri Kodra".</w:t>
      </w:r>
    </w:p>
    <w:p w:rsidR="005B642F" w:rsidRPr="00FA452D" w:rsidRDefault="005B642F" w:rsidP="005B642F">
      <w:pPr>
        <w:jc w:val="both"/>
      </w:pPr>
      <w:r w:rsidRPr="00FA452D">
        <w:rPr>
          <w:i/>
          <w:iCs/>
          <w:lang w:val="sq-AL"/>
        </w:rPr>
        <w:t>Stacioni Nr. 22 është Rrugën “Reshit Petrela”, 110 metra pas kryqëzimit të Bulevardit të Ri.</w:t>
      </w:r>
    </w:p>
    <w:p w:rsidR="005B642F" w:rsidRPr="00FA452D" w:rsidRDefault="005B642F" w:rsidP="005B642F">
      <w:pPr>
        <w:jc w:val="both"/>
      </w:pPr>
      <w:r w:rsidRPr="00FA452D">
        <w:rPr>
          <w:i/>
          <w:iCs/>
          <w:lang w:val="sq-AL"/>
        </w:rPr>
        <w:t>Stacioni Nr. 23 është në Rrugën “Asim Vokshi”, para Kryqëzimit me Rrugën “Panorama”.</w:t>
      </w:r>
    </w:p>
    <w:p w:rsidR="005B642F" w:rsidRPr="00FA452D" w:rsidRDefault="005B642F" w:rsidP="005B642F">
      <w:pPr>
        <w:jc w:val="both"/>
      </w:pPr>
      <w:r w:rsidRPr="00FA452D">
        <w:rPr>
          <w:i/>
          <w:iCs/>
          <w:lang w:val="sq-AL"/>
        </w:rPr>
        <w:t>Stacioni Nr. 24 është në Rrugën “Asim Vokshi”, 70 metra përpara kryqëzimit me Rrugën “Don Bosko”.</w:t>
      </w:r>
    </w:p>
    <w:p w:rsidR="005B642F" w:rsidRPr="00FA452D" w:rsidRDefault="005B642F" w:rsidP="005B642F">
      <w:pPr>
        <w:ind w:left="1350" w:hanging="1350"/>
        <w:jc w:val="both"/>
      </w:pPr>
      <w:r w:rsidRPr="00FA452D">
        <w:rPr>
          <w:lang w:val="sq-AL"/>
        </w:rPr>
        <w:t xml:space="preserve">Stacioni Nr. 25 është në Rrugën “Dritan Hoxha”, përballë Pallatit të Sportit “Asllan Rusi”. </w:t>
      </w:r>
    </w:p>
    <w:p w:rsidR="005B642F" w:rsidRPr="00FA452D" w:rsidRDefault="005B642F" w:rsidP="005B642F">
      <w:pPr>
        <w:jc w:val="both"/>
      </w:pPr>
      <w:r w:rsidRPr="00FA452D">
        <w:rPr>
          <w:lang w:val="sq-AL"/>
        </w:rPr>
        <w:t>Stacioni Nr. 26 është përpara kryqëzimit të Rrugës “Dritan Hoxha” me Rrugën “Pandi Dardha”, tek Drejtoria e Përgjithshme e Doganave Tiranë.</w:t>
      </w:r>
    </w:p>
    <w:p w:rsidR="005B642F" w:rsidRPr="00FA452D" w:rsidRDefault="005B642F" w:rsidP="005B642F">
      <w:pPr>
        <w:ind w:left="1350" w:hanging="1350"/>
        <w:jc w:val="both"/>
      </w:pPr>
      <w:r w:rsidRPr="00FA452D">
        <w:rPr>
          <w:lang w:val="sq-AL"/>
        </w:rPr>
        <w:t xml:space="preserve">Stacioni Nr. 27 është përpara kryqëzimit të Rrugës “Dritan Hoxha” me Rrugën “Lord Bajron”, përpara shkollës 9-vjeçare “Ahmet Gashi”. </w:t>
      </w:r>
    </w:p>
    <w:p w:rsidR="005B642F" w:rsidRPr="00FA452D" w:rsidRDefault="005B642F" w:rsidP="005B642F">
      <w:pPr>
        <w:jc w:val="both"/>
      </w:pPr>
      <w:r w:rsidRPr="00FA452D">
        <w:rPr>
          <w:lang w:val="sq-AL"/>
        </w:rPr>
        <w:t>Stacioni Nr. 28 është në Rrugën “Dritan Hoxha”, tek Blloku “Gintash”.</w:t>
      </w:r>
    </w:p>
    <w:p w:rsidR="005B642F" w:rsidRPr="00FA452D" w:rsidRDefault="005B642F" w:rsidP="005B642F">
      <w:pPr>
        <w:ind w:left="1350" w:hanging="1350"/>
        <w:jc w:val="both"/>
      </w:pPr>
      <w:r w:rsidRPr="00FA452D">
        <w:rPr>
          <w:lang w:val="sq-AL"/>
        </w:rPr>
        <w:t xml:space="preserve">Stacioni Nr. 29 është në Rrugën “Teodor Keko”, pas Sheshit Shqiponja. </w:t>
      </w:r>
    </w:p>
    <w:p w:rsidR="005B642F" w:rsidRPr="00FA452D" w:rsidRDefault="005B642F" w:rsidP="005B642F">
      <w:pPr>
        <w:ind w:left="1350" w:hanging="1350"/>
        <w:jc w:val="both"/>
      </w:pPr>
      <w:r w:rsidRPr="00FA452D">
        <w:rPr>
          <w:lang w:val="sq-AL"/>
        </w:rPr>
        <w:t>Stacioni nr. 30 është në Rrugën “Teodor Keko”, pas Urës së Lumit “Lanë”.</w:t>
      </w:r>
    </w:p>
    <w:p w:rsidR="005B642F" w:rsidRPr="00FA452D" w:rsidRDefault="005B642F" w:rsidP="005B642F">
      <w:pPr>
        <w:jc w:val="both"/>
      </w:pPr>
      <w:r w:rsidRPr="00FA452D">
        <w:rPr>
          <w:lang w:val="sq-AL"/>
        </w:rPr>
        <w:t>Stacioni Nr. 31 është pas kryqëzimit të Rrugës “Teodor Keko” me Rrugën “Kristaq Mone”.</w:t>
      </w:r>
    </w:p>
    <w:p w:rsidR="005B642F" w:rsidRPr="00FA452D" w:rsidRDefault="005B642F" w:rsidP="005B642F">
      <w:pPr>
        <w:jc w:val="both"/>
      </w:pPr>
      <w:r w:rsidRPr="00FA452D">
        <w:rPr>
          <w:lang w:val="sq-AL"/>
        </w:rPr>
        <w:t>Stacioni Nr. 32 është pas kryqëzimit të Rrugës “Teodor Keko” me Rrugën “Aleksandri i Madh”.</w:t>
      </w:r>
    </w:p>
    <w:p w:rsidR="005B642F" w:rsidRPr="00FA452D" w:rsidRDefault="005B642F" w:rsidP="005B642F">
      <w:pPr>
        <w:ind w:left="1440" w:hanging="1440"/>
        <w:jc w:val="both"/>
      </w:pPr>
      <w:r w:rsidRPr="00FA452D">
        <w:rPr>
          <w:lang w:val="sq-AL"/>
        </w:rPr>
        <w:t>Stacioni Nr. 33 është para kryqëzimit të Rrugës “Teodor Keko” me Rrugën “Vasil Tromara”.</w:t>
      </w:r>
    </w:p>
    <w:p w:rsidR="005B642F" w:rsidRPr="00FA452D" w:rsidRDefault="005B642F" w:rsidP="005B642F">
      <w:pPr>
        <w:ind w:left="1440" w:hanging="1440"/>
        <w:jc w:val="both"/>
      </w:pPr>
      <w:r w:rsidRPr="00FA452D">
        <w:rPr>
          <w:lang w:val="sq-AL"/>
        </w:rPr>
        <w:t>Stacioni Nr. 34 është në afërsi të kryqëzimit të Rrugës “Teodor Keko” me Rrugën “Feizi Himzo”.</w:t>
      </w:r>
    </w:p>
    <w:p w:rsidR="005B642F" w:rsidRDefault="005B642F" w:rsidP="005B642F">
      <w:pPr>
        <w:jc w:val="both"/>
      </w:pPr>
      <w:r w:rsidRPr="00FA452D">
        <w:rPr>
          <w:lang w:val="sq-AL"/>
        </w:rPr>
        <w:t>Stacioni Nr. 1 është para kryqëzimit të Rrugës “Teodor Keko” me Rrugën e “Kavajës”.</w:t>
      </w:r>
      <w:r>
        <w:rPr>
          <w:lang w:val="sq-AL"/>
        </w:rPr>
        <w:t xml:space="preserve"> </w:t>
      </w:r>
    </w:p>
    <w:p w:rsidR="005B642F" w:rsidRDefault="005B642F" w:rsidP="005B642F">
      <w:pPr>
        <w:jc w:val="both"/>
        <w:rPr>
          <w:lang w:val="sq-AL"/>
        </w:rPr>
      </w:pPr>
    </w:p>
    <w:p w:rsidR="005B642F" w:rsidRDefault="005B642F" w:rsidP="005B642F">
      <w:pPr>
        <w:jc w:val="both"/>
        <w:rPr>
          <w:lang w:val="sq-AL"/>
        </w:rPr>
      </w:pPr>
    </w:p>
    <w:p w:rsidR="005B642F" w:rsidRDefault="005B642F" w:rsidP="005B642F">
      <w:pPr>
        <w:jc w:val="both"/>
        <w:rPr>
          <w:lang w:val="sq-AL"/>
        </w:rPr>
      </w:pPr>
    </w:p>
    <w:p w:rsidR="005B642F" w:rsidRDefault="005B642F" w:rsidP="005B642F">
      <w:pPr>
        <w:jc w:val="both"/>
        <w:rPr>
          <w:lang w:val="sq-AL"/>
        </w:rPr>
      </w:pPr>
    </w:p>
    <w:p w:rsidR="00BB21B8" w:rsidRDefault="00BB21B8" w:rsidP="00BB21B8">
      <w:pPr>
        <w:tabs>
          <w:tab w:val="left" w:pos="360"/>
        </w:tabs>
        <w:ind w:left="360"/>
        <w:contextualSpacing/>
        <w:jc w:val="both"/>
      </w:pPr>
    </w:p>
    <w:sectPr w:rsidR="00BB21B8" w:rsidSect="00C33AFE">
      <w:footerReference w:type="even" r:id="rId10"/>
      <w:footerReference w:type="default" r:id="rId11"/>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CC" w:rsidRDefault="00AE0FCC">
      <w:r>
        <w:separator/>
      </w:r>
    </w:p>
  </w:endnote>
  <w:endnote w:type="continuationSeparator" w:id="0">
    <w:p w:rsidR="00AE0FCC" w:rsidRDefault="00AE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85" w:rsidRDefault="00E12218" w:rsidP="00EE23A7">
    <w:pPr>
      <w:pStyle w:val="Footer"/>
      <w:framePr w:wrap="around" w:vAnchor="text" w:hAnchor="margin" w:xAlign="right" w:y="1"/>
      <w:rPr>
        <w:rStyle w:val="PageNumber"/>
      </w:rPr>
    </w:pPr>
    <w:r>
      <w:rPr>
        <w:rStyle w:val="PageNumber"/>
      </w:rPr>
      <w:fldChar w:fldCharType="begin"/>
    </w:r>
    <w:r w:rsidR="00356A85">
      <w:rPr>
        <w:rStyle w:val="PageNumber"/>
      </w:rPr>
      <w:instrText xml:space="preserve">PAGE  </w:instrText>
    </w:r>
    <w:r>
      <w:rPr>
        <w:rStyle w:val="PageNumber"/>
      </w:rPr>
      <w:fldChar w:fldCharType="end"/>
    </w:r>
  </w:p>
  <w:p w:rsidR="00356A85" w:rsidRDefault="00356A85" w:rsidP="004671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85" w:rsidRPr="006C799D" w:rsidRDefault="00E12218" w:rsidP="00991A07">
    <w:pPr>
      <w:pStyle w:val="Footer"/>
      <w:framePr w:wrap="around" w:vAnchor="text" w:hAnchor="page" w:x="11191" w:y="47"/>
      <w:rPr>
        <w:rStyle w:val="PageNumber"/>
      </w:rPr>
    </w:pPr>
    <w:r w:rsidRPr="006C799D">
      <w:rPr>
        <w:rStyle w:val="PageNumber"/>
      </w:rPr>
      <w:fldChar w:fldCharType="begin"/>
    </w:r>
    <w:r w:rsidR="00356A85" w:rsidRPr="006C799D">
      <w:rPr>
        <w:rStyle w:val="PageNumber"/>
      </w:rPr>
      <w:instrText xml:space="preserve">PAGE  </w:instrText>
    </w:r>
    <w:r w:rsidRPr="006C799D">
      <w:rPr>
        <w:rStyle w:val="PageNumber"/>
      </w:rPr>
      <w:fldChar w:fldCharType="separate"/>
    </w:r>
    <w:r w:rsidR="008F02BF">
      <w:rPr>
        <w:rStyle w:val="PageNumber"/>
        <w:noProof/>
      </w:rPr>
      <w:t>1</w:t>
    </w:r>
    <w:r w:rsidRPr="006C799D">
      <w:rPr>
        <w:rStyle w:val="PageNumber"/>
      </w:rPr>
      <w:fldChar w:fldCharType="end"/>
    </w:r>
  </w:p>
  <w:p w:rsidR="00356A85" w:rsidRPr="00F94B67" w:rsidRDefault="00991A07" w:rsidP="0046715E">
    <w:pPr>
      <w:pStyle w:val="Footer"/>
      <w:ind w:right="360"/>
      <w:rPr>
        <w:i/>
        <w:sz w:val="18"/>
        <w:szCs w:val="18"/>
      </w:rPr>
    </w:pPr>
    <w:r>
      <w:rPr>
        <w:i/>
        <w:sz w:val="18"/>
        <w:szCs w:val="18"/>
      </w:rPr>
      <w:t xml:space="preserve"> </w:t>
    </w:r>
    <w:proofErr w:type="spellStart"/>
    <w:r w:rsidR="00F94B67" w:rsidRPr="00F94B67">
      <w:rPr>
        <w:i/>
        <w:sz w:val="18"/>
        <w:szCs w:val="18"/>
      </w:rPr>
      <w:t>Njoftimi</w:t>
    </w:r>
    <w:proofErr w:type="spellEnd"/>
    <w:r w:rsidR="00F94B67" w:rsidRPr="00F94B67">
      <w:rPr>
        <w:i/>
        <w:sz w:val="18"/>
        <w:szCs w:val="18"/>
      </w:rPr>
      <w:t xml:space="preserve"> </w:t>
    </w:r>
    <w:proofErr w:type="spellStart"/>
    <w:r w:rsidR="00F94B67" w:rsidRPr="00F94B67">
      <w:rPr>
        <w:i/>
        <w:sz w:val="18"/>
        <w:szCs w:val="18"/>
      </w:rPr>
      <w:t>p</w:t>
    </w:r>
    <w:r w:rsidR="00F94B67">
      <w:rPr>
        <w:i/>
        <w:sz w:val="18"/>
        <w:szCs w:val="18"/>
      </w:rPr>
      <w:t>ë</w:t>
    </w:r>
    <w:r w:rsidR="00F94B67" w:rsidRPr="00F94B67">
      <w:rPr>
        <w:i/>
        <w:sz w:val="18"/>
        <w:szCs w:val="18"/>
      </w:rPr>
      <w:t>r</w:t>
    </w:r>
    <w:proofErr w:type="spellEnd"/>
    <w:r w:rsidR="00F94B67" w:rsidRPr="00F94B67">
      <w:rPr>
        <w:i/>
        <w:sz w:val="18"/>
        <w:szCs w:val="18"/>
      </w:rPr>
      <w:t xml:space="preserve"> </w:t>
    </w:r>
    <w:proofErr w:type="spellStart"/>
    <w:r w:rsidR="00F94B67" w:rsidRPr="00F94B67">
      <w:rPr>
        <w:i/>
        <w:sz w:val="18"/>
        <w:szCs w:val="18"/>
      </w:rPr>
      <w:t>linjat</w:t>
    </w:r>
    <w:proofErr w:type="spellEnd"/>
    <w:r w:rsidR="00F94B67" w:rsidRPr="00F94B67">
      <w:rPr>
        <w:i/>
        <w:sz w:val="18"/>
        <w:szCs w:val="18"/>
      </w:rPr>
      <w:t xml:space="preserve"> </w:t>
    </w:r>
    <w:proofErr w:type="spellStart"/>
    <w:r w:rsidR="00F94B67" w:rsidRPr="00F94B67">
      <w:rPr>
        <w:i/>
        <w:sz w:val="18"/>
        <w:szCs w:val="18"/>
      </w:rPr>
      <w:t>qytet</w:t>
    </w:r>
    <w:r w:rsidR="00F94B67">
      <w:rPr>
        <w:i/>
        <w:sz w:val="18"/>
        <w:szCs w:val="18"/>
      </w:rPr>
      <w:t>ë</w:t>
    </w:r>
    <w:r w:rsidR="00F94B67" w:rsidRPr="00F94B67">
      <w:rPr>
        <w:i/>
        <w:sz w:val="18"/>
        <w:szCs w:val="18"/>
      </w:rPr>
      <w:t>se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CC" w:rsidRDefault="00AE0FCC">
      <w:r>
        <w:separator/>
      </w:r>
    </w:p>
  </w:footnote>
  <w:footnote w:type="continuationSeparator" w:id="0">
    <w:p w:rsidR="00AE0FCC" w:rsidRDefault="00AE0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CFA510C"/>
    <w:name w:val="WW8Num2"/>
    <w:lvl w:ilvl="0">
      <w:start w:val="1"/>
      <w:numFmt w:val="decimal"/>
      <w:lvlText w:val="%1."/>
      <w:lvlJc w:val="left"/>
      <w:pPr>
        <w:tabs>
          <w:tab w:val="num" w:pos="-540"/>
        </w:tabs>
        <w:ind w:left="540" w:hanging="360"/>
      </w:pPr>
      <w:rPr>
        <w:rFonts w:hint="default"/>
        <w:b/>
        <w:bCs/>
        <w:highlight w:val="yellow"/>
        <w:lang w:val="sq-AL"/>
      </w:rPr>
    </w:lvl>
    <w:lvl w:ilvl="1">
      <w:start w:val="1"/>
      <w:numFmt w:val="decimal"/>
      <w:lvlText w:val="%1.%2"/>
      <w:lvlJc w:val="left"/>
      <w:pPr>
        <w:tabs>
          <w:tab w:val="num" w:pos="450"/>
        </w:tabs>
        <w:ind w:left="1530" w:hanging="360"/>
      </w:pPr>
      <w:rPr>
        <w:rFonts w:hint="default"/>
        <w:b/>
        <w:bCs/>
        <w:color w:val="auto"/>
        <w:highlight w:val="yellow"/>
        <w:lang w:val="sq-AL"/>
      </w:rPr>
    </w:lvl>
    <w:lvl w:ilvl="2">
      <w:start w:val="1"/>
      <w:numFmt w:val="decimal"/>
      <w:lvlText w:val="%1.%2.%3"/>
      <w:lvlJc w:val="left"/>
      <w:pPr>
        <w:tabs>
          <w:tab w:val="num" w:pos="450"/>
        </w:tabs>
        <w:ind w:left="1890" w:hanging="720"/>
      </w:pPr>
      <w:rPr>
        <w:rFonts w:hint="default"/>
        <w:b/>
        <w:bCs/>
        <w:highlight w:val="yellow"/>
        <w:lang w:val="sq-AL"/>
      </w:rPr>
    </w:lvl>
    <w:lvl w:ilvl="3">
      <w:start w:val="1"/>
      <w:numFmt w:val="decimal"/>
      <w:lvlText w:val="%1.%2.%3.%4"/>
      <w:lvlJc w:val="left"/>
      <w:pPr>
        <w:tabs>
          <w:tab w:val="num" w:pos="450"/>
        </w:tabs>
        <w:ind w:left="1890" w:hanging="720"/>
      </w:pPr>
      <w:rPr>
        <w:rFonts w:hint="default"/>
        <w:b/>
        <w:bCs/>
        <w:highlight w:val="yellow"/>
        <w:lang w:val="sq-AL"/>
      </w:rPr>
    </w:lvl>
    <w:lvl w:ilvl="4">
      <w:start w:val="1"/>
      <w:numFmt w:val="decimal"/>
      <w:lvlText w:val="%1.%2.%3.%4.%5"/>
      <w:lvlJc w:val="left"/>
      <w:pPr>
        <w:tabs>
          <w:tab w:val="num" w:pos="450"/>
        </w:tabs>
        <w:ind w:left="2250" w:hanging="1080"/>
      </w:pPr>
      <w:rPr>
        <w:rFonts w:hint="default"/>
        <w:b/>
        <w:bCs/>
        <w:highlight w:val="yellow"/>
        <w:lang w:val="sq-AL"/>
      </w:rPr>
    </w:lvl>
    <w:lvl w:ilvl="5">
      <w:start w:val="1"/>
      <w:numFmt w:val="decimal"/>
      <w:lvlText w:val="%1.%2.%3.%4.%5.%6"/>
      <w:lvlJc w:val="left"/>
      <w:pPr>
        <w:tabs>
          <w:tab w:val="num" w:pos="450"/>
        </w:tabs>
        <w:ind w:left="2250" w:hanging="1080"/>
      </w:pPr>
      <w:rPr>
        <w:rFonts w:hint="default"/>
        <w:b/>
        <w:bCs/>
        <w:highlight w:val="yellow"/>
        <w:lang w:val="sq-AL"/>
      </w:rPr>
    </w:lvl>
    <w:lvl w:ilvl="6">
      <w:start w:val="1"/>
      <w:numFmt w:val="decimal"/>
      <w:lvlText w:val="%1.%2.%3.%4.%5.%6.%7"/>
      <w:lvlJc w:val="left"/>
      <w:pPr>
        <w:tabs>
          <w:tab w:val="num" w:pos="450"/>
        </w:tabs>
        <w:ind w:left="2610" w:hanging="1440"/>
      </w:pPr>
      <w:rPr>
        <w:rFonts w:hint="default"/>
        <w:b/>
        <w:bCs/>
        <w:highlight w:val="yellow"/>
        <w:lang w:val="sq-AL"/>
      </w:rPr>
    </w:lvl>
    <w:lvl w:ilvl="7">
      <w:start w:val="1"/>
      <w:numFmt w:val="decimal"/>
      <w:lvlText w:val="%1.%2.%3.%4.%5.%6.%7.%8"/>
      <w:lvlJc w:val="left"/>
      <w:pPr>
        <w:tabs>
          <w:tab w:val="num" w:pos="450"/>
        </w:tabs>
        <w:ind w:left="2610" w:hanging="1440"/>
      </w:pPr>
      <w:rPr>
        <w:rFonts w:hint="default"/>
        <w:b/>
        <w:bCs/>
        <w:highlight w:val="yellow"/>
        <w:lang w:val="sq-AL"/>
      </w:rPr>
    </w:lvl>
    <w:lvl w:ilvl="8">
      <w:start w:val="1"/>
      <w:numFmt w:val="decimal"/>
      <w:lvlText w:val="%1.%2.%3.%4.%5.%6.%7.%8.%9"/>
      <w:lvlJc w:val="left"/>
      <w:pPr>
        <w:tabs>
          <w:tab w:val="num" w:pos="450"/>
        </w:tabs>
        <w:ind w:left="2970" w:hanging="1800"/>
      </w:pPr>
      <w:rPr>
        <w:rFonts w:hint="default"/>
        <w:b/>
        <w:bCs/>
        <w:highlight w:val="yellow"/>
        <w:lang w:val="sq-AL"/>
      </w:rPr>
    </w:lvl>
  </w:abstractNum>
  <w:abstractNum w:abstractNumId="1">
    <w:nsid w:val="00000003"/>
    <w:multiLevelType w:val="multilevel"/>
    <w:tmpl w:val="00000003"/>
    <w:name w:val="WW8Num4"/>
    <w:lvl w:ilvl="0">
      <w:start w:val="1"/>
      <w:numFmt w:val="decimal"/>
      <w:lvlText w:val="%1."/>
      <w:lvlJc w:val="left"/>
      <w:pPr>
        <w:tabs>
          <w:tab w:val="num" w:pos="0"/>
        </w:tabs>
        <w:ind w:left="720" w:hanging="360"/>
      </w:pPr>
      <w:rPr>
        <w:rFonts w:eastAsia="Arial Unicode MS"/>
        <w:i/>
        <w:iCs/>
        <w:sz w:val="24"/>
        <w:szCs w:val="24"/>
        <w:lang w:val="sq-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7"/>
    <w:lvl w:ilvl="0">
      <w:start w:val="1"/>
      <w:numFmt w:val="decimal"/>
      <w:lvlText w:val="%1."/>
      <w:lvlJc w:val="left"/>
      <w:pPr>
        <w:tabs>
          <w:tab w:val="num" w:pos="0"/>
        </w:tabs>
        <w:ind w:left="720" w:hanging="360"/>
      </w:pPr>
      <w:rPr>
        <w:sz w:val="23"/>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singleLevel"/>
    <w:tmpl w:val="00000007"/>
    <w:lvl w:ilvl="0">
      <w:start w:val="1"/>
      <w:numFmt w:val="decimal"/>
      <w:lvlText w:val="%1."/>
      <w:lvlJc w:val="left"/>
      <w:pPr>
        <w:tabs>
          <w:tab w:val="num" w:pos="0"/>
        </w:tabs>
        <w:ind w:left="720" w:hanging="360"/>
      </w:pPr>
      <w:rPr>
        <w:rFonts w:eastAsia="Arial Unicode MS" w:hint="default"/>
        <w:i/>
        <w:iCs/>
        <w:sz w:val="24"/>
        <w:szCs w:val="24"/>
        <w:lang w:val="sq-AL"/>
      </w:rPr>
    </w:lvl>
  </w:abstractNum>
  <w:abstractNum w:abstractNumId="6">
    <w:nsid w:val="084C0F2A"/>
    <w:multiLevelType w:val="hybridMultilevel"/>
    <w:tmpl w:val="CCB25958"/>
    <w:lvl w:ilvl="0" w:tplc="D6F4DD06">
      <w:start w:val="1"/>
      <w:numFmt w:val="bullet"/>
      <w:lvlText w:val=""/>
      <w:lvlJc w:val="left"/>
      <w:pPr>
        <w:ind w:left="1080" w:hanging="360"/>
      </w:pPr>
      <w:rPr>
        <w:rFonts w:ascii="Symbol" w:hAnsi="Symbol" w:hint="default"/>
      </w:rPr>
    </w:lvl>
    <w:lvl w:ilvl="1" w:tplc="D6F4DD0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CB6BF9"/>
    <w:multiLevelType w:val="multilevel"/>
    <w:tmpl w:val="06461E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1308AB"/>
    <w:multiLevelType w:val="hybridMultilevel"/>
    <w:tmpl w:val="F7FE6F96"/>
    <w:lvl w:ilvl="0" w:tplc="ACA029C4">
      <w:start w:val="1"/>
      <w:numFmt w:val="decimal"/>
      <w:lvlText w:val="%1."/>
      <w:lvlJc w:val="left"/>
      <w:pPr>
        <w:tabs>
          <w:tab w:val="num" w:pos="284"/>
        </w:tabs>
        <w:ind w:left="284" w:hanging="284"/>
      </w:pPr>
      <w:rPr>
        <w:rFonts w:hint="default"/>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894B0B"/>
    <w:multiLevelType w:val="multilevel"/>
    <w:tmpl w:val="354E72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3B06B82"/>
    <w:multiLevelType w:val="hybridMultilevel"/>
    <w:tmpl w:val="B2760BFE"/>
    <w:lvl w:ilvl="0" w:tplc="8880061E">
      <w:start w:val="1"/>
      <w:numFmt w:val="lowerLetter"/>
      <w:lvlText w:val="%1."/>
      <w:lvlJc w:val="left"/>
      <w:pPr>
        <w:tabs>
          <w:tab w:val="num" w:pos="1080"/>
        </w:tabs>
        <w:ind w:left="1080" w:hanging="360"/>
      </w:pPr>
      <w:rPr>
        <w:rFonts w:ascii="Times New Roman" w:eastAsia="Times New Roman" w:hAnsi="Times New Roman" w:cs="Times New Roman"/>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F391816"/>
    <w:multiLevelType w:val="hybridMultilevel"/>
    <w:tmpl w:val="853259F4"/>
    <w:lvl w:ilvl="0" w:tplc="7610CD9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96AEE"/>
    <w:multiLevelType w:val="multilevel"/>
    <w:tmpl w:val="E202F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52733F"/>
    <w:multiLevelType w:val="multilevel"/>
    <w:tmpl w:val="1DE423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51B42D1"/>
    <w:multiLevelType w:val="multilevel"/>
    <w:tmpl w:val="1E10D03A"/>
    <w:lvl w:ilvl="0">
      <w:start w:val="1"/>
      <w:numFmt w:val="lowerLetter"/>
      <w:lvlText w:val="%1."/>
      <w:lvlJc w:val="left"/>
      <w:pPr>
        <w:ind w:left="1080" w:hanging="360"/>
      </w:pPr>
    </w:lvl>
    <w:lvl w:ilvl="1" w:tentative="1">
      <w:start w:val="1"/>
      <w:numFmt w:val="lowerLetter"/>
      <w:lvlText w:val="%2."/>
      <w:lvlJc w:val="left"/>
      <w:pPr>
        <w:ind w:left="1800" w:hanging="360"/>
      </w:pPr>
    </w:lvl>
    <w:lvl w:ilvl="2">
      <w:start w:val="1"/>
      <w:numFmt w:val="lowerLetter"/>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8521237"/>
    <w:multiLevelType w:val="multilevel"/>
    <w:tmpl w:val="00000003"/>
    <w:lvl w:ilvl="0">
      <w:start w:val="1"/>
      <w:numFmt w:val="decimal"/>
      <w:lvlText w:val="%1."/>
      <w:lvlJc w:val="left"/>
      <w:pPr>
        <w:tabs>
          <w:tab w:val="num" w:pos="0"/>
        </w:tabs>
        <w:ind w:left="720" w:hanging="360"/>
      </w:pPr>
      <w:rPr>
        <w:rFonts w:eastAsia="Arial Unicode MS"/>
        <w:i/>
        <w:iCs/>
        <w:sz w:val="24"/>
        <w:szCs w:val="24"/>
        <w:lang w:val="sq-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2C8C3A34"/>
    <w:multiLevelType w:val="hybridMultilevel"/>
    <w:tmpl w:val="EAB812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E43FFF"/>
    <w:multiLevelType w:val="multilevel"/>
    <w:tmpl w:val="AF3AE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B20EAC"/>
    <w:multiLevelType w:val="multilevel"/>
    <w:tmpl w:val="0C2403B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064428"/>
    <w:multiLevelType w:val="hybridMultilevel"/>
    <w:tmpl w:val="D24AD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B30EF"/>
    <w:multiLevelType w:val="hybridMultilevel"/>
    <w:tmpl w:val="6106983C"/>
    <w:lvl w:ilvl="0" w:tplc="96969038">
      <w:start w:val="1"/>
      <w:numFmt w:val="bullet"/>
      <w:lvlText w:val=""/>
      <w:lvlJc w:val="left"/>
      <w:pPr>
        <w:tabs>
          <w:tab w:val="num" w:pos="340"/>
        </w:tabs>
        <w:ind w:left="340" w:hanging="34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35C1E"/>
    <w:multiLevelType w:val="hybridMultilevel"/>
    <w:tmpl w:val="5B62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C386E"/>
    <w:multiLevelType w:val="hybridMultilevel"/>
    <w:tmpl w:val="1E10D0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B42561"/>
    <w:multiLevelType w:val="hybridMultilevel"/>
    <w:tmpl w:val="F3F46ADE"/>
    <w:lvl w:ilvl="0" w:tplc="320C60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AD08DE"/>
    <w:multiLevelType w:val="multilevel"/>
    <w:tmpl w:val="A614C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D0A774F"/>
    <w:multiLevelType w:val="multilevel"/>
    <w:tmpl w:val="00000003"/>
    <w:lvl w:ilvl="0">
      <w:start w:val="1"/>
      <w:numFmt w:val="decimal"/>
      <w:lvlText w:val="%1."/>
      <w:lvlJc w:val="left"/>
      <w:pPr>
        <w:tabs>
          <w:tab w:val="num" w:pos="0"/>
        </w:tabs>
        <w:ind w:left="720" w:hanging="360"/>
      </w:pPr>
      <w:rPr>
        <w:rFonts w:eastAsia="Arial Unicode MS"/>
        <w:i/>
        <w:iCs/>
        <w:sz w:val="24"/>
        <w:szCs w:val="24"/>
        <w:lang w:val="sq-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3DC02897"/>
    <w:multiLevelType w:val="hybridMultilevel"/>
    <w:tmpl w:val="43686C08"/>
    <w:lvl w:ilvl="0" w:tplc="62CCBA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DD0F00"/>
    <w:multiLevelType w:val="multilevel"/>
    <w:tmpl w:val="00000003"/>
    <w:lvl w:ilvl="0">
      <w:start w:val="1"/>
      <w:numFmt w:val="decimal"/>
      <w:lvlText w:val="%1."/>
      <w:lvlJc w:val="left"/>
      <w:pPr>
        <w:tabs>
          <w:tab w:val="num" w:pos="0"/>
        </w:tabs>
        <w:ind w:left="720" w:hanging="360"/>
      </w:pPr>
      <w:rPr>
        <w:rFonts w:eastAsia="Arial Unicode MS"/>
        <w:i/>
        <w:iCs/>
        <w:sz w:val="24"/>
        <w:szCs w:val="24"/>
        <w:lang w:val="sq-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4DDF32CA"/>
    <w:multiLevelType w:val="hybridMultilevel"/>
    <w:tmpl w:val="35D45838"/>
    <w:lvl w:ilvl="0" w:tplc="D6F4DD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D206D9"/>
    <w:multiLevelType w:val="hybridMultilevel"/>
    <w:tmpl w:val="B6DE1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73C63"/>
    <w:multiLevelType w:val="hybridMultilevel"/>
    <w:tmpl w:val="B41AD2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130ADA8A">
      <w:start w:val="2"/>
      <w:numFmt w:val="decimal"/>
      <w:lvlText w:val="%3"/>
      <w:lvlJc w:val="left"/>
      <w:pPr>
        <w:ind w:left="3060" w:hanging="360"/>
      </w:pPr>
      <w:rPr>
        <w:rFonts w:hint="default"/>
        <w:b/>
        <w:u w:val="singl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21198D"/>
    <w:multiLevelType w:val="multilevel"/>
    <w:tmpl w:val="DED6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8A3E29"/>
    <w:multiLevelType w:val="hybridMultilevel"/>
    <w:tmpl w:val="25C07B04"/>
    <w:lvl w:ilvl="0" w:tplc="BFF0E8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30C7A"/>
    <w:multiLevelType w:val="hybridMultilevel"/>
    <w:tmpl w:val="BDF04472"/>
    <w:lvl w:ilvl="0" w:tplc="1196ED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B45AB9"/>
    <w:multiLevelType w:val="hybridMultilevel"/>
    <w:tmpl w:val="C6C4EBF2"/>
    <w:lvl w:ilvl="0" w:tplc="3EB62630">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C1CB8"/>
    <w:multiLevelType w:val="hybridMultilevel"/>
    <w:tmpl w:val="22B846EA"/>
    <w:lvl w:ilvl="0" w:tplc="6D5AA368">
      <w:start w:val="1"/>
      <w:numFmt w:val="bullet"/>
      <w:lvlText w:val=""/>
      <w:lvlJc w:val="left"/>
      <w:pPr>
        <w:tabs>
          <w:tab w:val="num" w:pos="227"/>
        </w:tabs>
        <w:ind w:left="227"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551A0"/>
    <w:multiLevelType w:val="hybridMultilevel"/>
    <w:tmpl w:val="40044D50"/>
    <w:lvl w:ilvl="0" w:tplc="BE565D7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F96BFD"/>
    <w:multiLevelType w:val="hybridMultilevel"/>
    <w:tmpl w:val="2CE6FC5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18E152F"/>
    <w:multiLevelType w:val="hybridMultilevel"/>
    <w:tmpl w:val="FDC07316"/>
    <w:lvl w:ilvl="0" w:tplc="9F40C660">
      <w:start w:val="1"/>
      <w:numFmt w:val="lowerLetter"/>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9">
    <w:nsid w:val="7D2663D7"/>
    <w:multiLevelType w:val="hybridMultilevel"/>
    <w:tmpl w:val="EA4606DC"/>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8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D49377D"/>
    <w:multiLevelType w:val="hybridMultilevel"/>
    <w:tmpl w:val="F6523AD0"/>
    <w:lvl w:ilvl="0" w:tplc="D6F4DD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9"/>
  </w:num>
  <w:num w:numId="3">
    <w:abstractNumId w:val="33"/>
  </w:num>
  <w:num w:numId="4">
    <w:abstractNumId w:val="35"/>
  </w:num>
  <w:num w:numId="5">
    <w:abstractNumId w:val="36"/>
  </w:num>
  <w:num w:numId="6">
    <w:abstractNumId w:val="8"/>
  </w:num>
  <w:num w:numId="7">
    <w:abstractNumId w:val="21"/>
  </w:num>
  <w:num w:numId="8">
    <w:abstractNumId w:val="26"/>
  </w:num>
  <w:num w:numId="9">
    <w:abstractNumId w:val="32"/>
  </w:num>
  <w:num w:numId="10">
    <w:abstractNumId w:val="11"/>
  </w:num>
  <w:num w:numId="11">
    <w:abstractNumId w:val="6"/>
  </w:num>
  <w:num w:numId="12">
    <w:abstractNumId w:val="40"/>
  </w:num>
  <w:num w:numId="13">
    <w:abstractNumId w:val="28"/>
  </w:num>
  <w:num w:numId="14">
    <w:abstractNumId w:val="19"/>
  </w:num>
  <w:num w:numId="15">
    <w:abstractNumId w:val="22"/>
  </w:num>
  <w:num w:numId="16">
    <w:abstractNumId w:val="9"/>
  </w:num>
  <w:num w:numId="17">
    <w:abstractNumId w:val="38"/>
  </w:num>
  <w:num w:numId="18">
    <w:abstractNumId w:val="23"/>
  </w:num>
  <w:num w:numId="19">
    <w:abstractNumId w:val="10"/>
  </w:num>
  <w:num w:numId="20">
    <w:abstractNumId w:val="30"/>
  </w:num>
  <w:num w:numId="21">
    <w:abstractNumId w:val="34"/>
  </w:num>
  <w:num w:numId="22">
    <w:abstractNumId w:val="29"/>
  </w:num>
  <w:num w:numId="23">
    <w:abstractNumId w:val="31"/>
  </w:num>
  <w:num w:numId="24">
    <w:abstractNumId w:val="12"/>
  </w:num>
  <w:num w:numId="25">
    <w:abstractNumId w:val="18"/>
  </w:num>
  <w:num w:numId="26">
    <w:abstractNumId w:val="17"/>
  </w:num>
  <w:num w:numId="27">
    <w:abstractNumId w:val="7"/>
  </w:num>
  <w:num w:numId="28">
    <w:abstractNumId w:val="13"/>
  </w:num>
  <w:num w:numId="29">
    <w:abstractNumId w:val="24"/>
  </w:num>
  <w:num w:numId="30">
    <w:abstractNumId w:val="1"/>
  </w:num>
  <w:num w:numId="31">
    <w:abstractNumId w:val="2"/>
  </w:num>
  <w:num w:numId="32">
    <w:abstractNumId w:val="3"/>
  </w:num>
  <w:num w:numId="33">
    <w:abstractNumId w:val="4"/>
  </w:num>
  <w:num w:numId="34">
    <w:abstractNumId w:val="16"/>
  </w:num>
  <w:num w:numId="35">
    <w:abstractNumId w:val="25"/>
  </w:num>
  <w:num w:numId="36">
    <w:abstractNumId w:val="0"/>
  </w:num>
  <w:num w:numId="37">
    <w:abstractNumId w:val="15"/>
  </w:num>
  <w:num w:numId="38">
    <w:abstractNumId w:val="5"/>
  </w:num>
  <w:num w:numId="39">
    <w:abstractNumId w:val="27"/>
  </w:num>
  <w:num w:numId="40">
    <w:abstractNumId w:val="14"/>
  </w:num>
  <w:num w:numId="41">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8F"/>
    <w:rsid w:val="000029AA"/>
    <w:rsid w:val="00002B34"/>
    <w:rsid w:val="00002BF6"/>
    <w:rsid w:val="00004380"/>
    <w:rsid w:val="000055D9"/>
    <w:rsid w:val="00006234"/>
    <w:rsid w:val="000066C7"/>
    <w:rsid w:val="000067AB"/>
    <w:rsid w:val="00006C85"/>
    <w:rsid w:val="00007905"/>
    <w:rsid w:val="00007910"/>
    <w:rsid w:val="00007F73"/>
    <w:rsid w:val="000100D5"/>
    <w:rsid w:val="00010E85"/>
    <w:rsid w:val="00011881"/>
    <w:rsid w:val="000122B2"/>
    <w:rsid w:val="000125F4"/>
    <w:rsid w:val="00012603"/>
    <w:rsid w:val="00012B78"/>
    <w:rsid w:val="00012CFF"/>
    <w:rsid w:val="000133CA"/>
    <w:rsid w:val="00013C9A"/>
    <w:rsid w:val="00013E34"/>
    <w:rsid w:val="00014803"/>
    <w:rsid w:val="00014DB1"/>
    <w:rsid w:val="00015441"/>
    <w:rsid w:val="00020644"/>
    <w:rsid w:val="00020CB5"/>
    <w:rsid w:val="00020E5C"/>
    <w:rsid w:val="00021272"/>
    <w:rsid w:val="000218E6"/>
    <w:rsid w:val="00022370"/>
    <w:rsid w:val="00023C3E"/>
    <w:rsid w:val="000242DC"/>
    <w:rsid w:val="00024E69"/>
    <w:rsid w:val="00024E78"/>
    <w:rsid w:val="0002521E"/>
    <w:rsid w:val="0002550C"/>
    <w:rsid w:val="00025967"/>
    <w:rsid w:val="00025F0A"/>
    <w:rsid w:val="00026473"/>
    <w:rsid w:val="0002711B"/>
    <w:rsid w:val="00027AD6"/>
    <w:rsid w:val="00027CA3"/>
    <w:rsid w:val="0003031D"/>
    <w:rsid w:val="0003032E"/>
    <w:rsid w:val="0003133F"/>
    <w:rsid w:val="00031989"/>
    <w:rsid w:val="00032506"/>
    <w:rsid w:val="00032A09"/>
    <w:rsid w:val="00032D63"/>
    <w:rsid w:val="00033EF2"/>
    <w:rsid w:val="00034C59"/>
    <w:rsid w:val="00035F12"/>
    <w:rsid w:val="00036201"/>
    <w:rsid w:val="00036355"/>
    <w:rsid w:val="000366E8"/>
    <w:rsid w:val="00036837"/>
    <w:rsid w:val="000368D9"/>
    <w:rsid w:val="00036ACD"/>
    <w:rsid w:val="00036CAF"/>
    <w:rsid w:val="000371D2"/>
    <w:rsid w:val="00037242"/>
    <w:rsid w:val="000407AD"/>
    <w:rsid w:val="0004142C"/>
    <w:rsid w:val="000418DB"/>
    <w:rsid w:val="00041A0B"/>
    <w:rsid w:val="00041A6D"/>
    <w:rsid w:val="00041B7B"/>
    <w:rsid w:val="00041D5B"/>
    <w:rsid w:val="0004270B"/>
    <w:rsid w:val="00043036"/>
    <w:rsid w:val="00043456"/>
    <w:rsid w:val="00043B5F"/>
    <w:rsid w:val="00043CF4"/>
    <w:rsid w:val="0004517A"/>
    <w:rsid w:val="00045775"/>
    <w:rsid w:val="00045CF0"/>
    <w:rsid w:val="00045D17"/>
    <w:rsid w:val="00046693"/>
    <w:rsid w:val="000469B0"/>
    <w:rsid w:val="00046AC6"/>
    <w:rsid w:val="00046C59"/>
    <w:rsid w:val="00047640"/>
    <w:rsid w:val="00047B44"/>
    <w:rsid w:val="00047F6D"/>
    <w:rsid w:val="00050066"/>
    <w:rsid w:val="0005012C"/>
    <w:rsid w:val="00050498"/>
    <w:rsid w:val="00050910"/>
    <w:rsid w:val="00050A4B"/>
    <w:rsid w:val="00050E9E"/>
    <w:rsid w:val="000512DF"/>
    <w:rsid w:val="000519E3"/>
    <w:rsid w:val="000527FA"/>
    <w:rsid w:val="000538DE"/>
    <w:rsid w:val="0005425E"/>
    <w:rsid w:val="00054E3E"/>
    <w:rsid w:val="00055037"/>
    <w:rsid w:val="0005526E"/>
    <w:rsid w:val="000555F0"/>
    <w:rsid w:val="00055B63"/>
    <w:rsid w:val="00055FF1"/>
    <w:rsid w:val="000571C9"/>
    <w:rsid w:val="00057EF3"/>
    <w:rsid w:val="00060391"/>
    <w:rsid w:val="00060975"/>
    <w:rsid w:val="000618F2"/>
    <w:rsid w:val="00062D93"/>
    <w:rsid w:val="000634E4"/>
    <w:rsid w:val="00063DBC"/>
    <w:rsid w:val="00064265"/>
    <w:rsid w:val="00064387"/>
    <w:rsid w:val="000643C2"/>
    <w:rsid w:val="0006446F"/>
    <w:rsid w:val="00065B44"/>
    <w:rsid w:val="000660E8"/>
    <w:rsid w:val="00066184"/>
    <w:rsid w:val="000676CE"/>
    <w:rsid w:val="00067ED1"/>
    <w:rsid w:val="0007011D"/>
    <w:rsid w:val="00070637"/>
    <w:rsid w:val="00070C44"/>
    <w:rsid w:val="00070F27"/>
    <w:rsid w:val="0007115B"/>
    <w:rsid w:val="00071F20"/>
    <w:rsid w:val="00072478"/>
    <w:rsid w:val="00072788"/>
    <w:rsid w:val="00072A2E"/>
    <w:rsid w:val="00072C23"/>
    <w:rsid w:val="00072D49"/>
    <w:rsid w:val="00072F5D"/>
    <w:rsid w:val="0007567F"/>
    <w:rsid w:val="00075E96"/>
    <w:rsid w:val="00080730"/>
    <w:rsid w:val="00080E1E"/>
    <w:rsid w:val="00081248"/>
    <w:rsid w:val="000818C8"/>
    <w:rsid w:val="00081E2A"/>
    <w:rsid w:val="00081E85"/>
    <w:rsid w:val="00081EB8"/>
    <w:rsid w:val="00082316"/>
    <w:rsid w:val="00082DBA"/>
    <w:rsid w:val="000830F7"/>
    <w:rsid w:val="00084030"/>
    <w:rsid w:val="00084864"/>
    <w:rsid w:val="00085345"/>
    <w:rsid w:val="00086102"/>
    <w:rsid w:val="000864E0"/>
    <w:rsid w:val="000867FE"/>
    <w:rsid w:val="00086F31"/>
    <w:rsid w:val="00087373"/>
    <w:rsid w:val="00087450"/>
    <w:rsid w:val="00090A88"/>
    <w:rsid w:val="00090FBA"/>
    <w:rsid w:val="0009167C"/>
    <w:rsid w:val="000926EF"/>
    <w:rsid w:val="00092CDB"/>
    <w:rsid w:val="000935D7"/>
    <w:rsid w:val="000943EF"/>
    <w:rsid w:val="00094C24"/>
    <w:rsid w:val="00094D8C"/>
    <w:rsid w:val="0009511F"/>
    <w:rsid w:val="00095415"/>
    <w:rsid w:val="00095B63"/>
    <w:rsid w:val="00096892"/>
    <w:rsid w:val="0009691A"/>
    <w:rsid w:val="00096951"/>
    <w:rsid w:val="00096F1F"/>
    <w:rsid w:val="000A0735"/>
    <w:rsid w:val="000A0781"/>
    <w:rsid w:val="000A0ADE"/>
    <w:rsid w:val="000A0CF8"/>
    <w:rsid w:val="000A1BF8"/>
    <w:rsid w:val="000A1C99"/>
    <w:rsid w:val="000A1CB2"/>
    <w:rsid w:val="000A1D89"/>
    <w:rsid w:val="000A25E1"/>
    <w:rsid w:val="000A27E2"/>
    <w:rsid w:val="000A29E0"/>
    <w:rsid w:val="000A2B9E"/>
    <w:rsid w:val="000A3FF4"/>
    <w:rsid w:val="000A419B"/>
    <w:rsid w:val="000A4A5E"/>
    <w:rsid w:val="000A4F13"/>
    <w:rsid w:val="000A66E4"/>
    <w:rsid w:val="000A7094"/>
    <w:rsid w:val="000A7342"/>
    <w:rsid w:val="000A7C45"/>
    <w:rsid w:val="000A7F5A"/>
    <w:rsid w:val="000B0C87"/>
    <w:rsid w:val="000B0F69"/>
    <w:rsid w:val="000B17F6"/>
    <w:rsid w:val="000B1A4B"/>
    <w:rsid w:val="000B1EFD"/>
    <w:rsid w:val="000B1F0E"/>
    <w:rsid w:val="000B2809"/>
    <w:rsid w:val="000B2BD3"/>
    <w:rsid w:val="000B2EE4"/>
    <w:rsid w:val="000B30BD"/>
    <w:rsid w:val="000B3506"/>
    <w:rsid w:val="000B3825"/>
    <w:rsid w:val="000B3996"/>
    <w:rsid w:val="000B4283"/>
    <w:rsid w:val="000B491E"/>
    <w:rsid w:val="000B4C10"/>
    <w:rsid w:val="000B6E41"/>
    <w:rsid w:val="000B6EB4"/>
    <w:rsid w:val="000B6F16"/>
    <w:rsid w:val="000B7243"/>
    <w:rsid w:val="000B7637"/>
    <w:rsid w:val="000B76B0"/>
    <w:rsid w:val="000C06C8"/>
    <w:rsid w:val="000C2758"/>
    <w:rsid w:val="000C38A3"/>
    <w:rsid w:val="000C38E6"/>
    <w:rsid w:val="000C510C"/>
    <w:rsid w:val="000C51A5"/>
    <w:rsid w:val="000C6914"/>
    <w:rsid w:val="000C6A2A"/>
    <w:rsid w:val="000C6AC1"/>
    <w:rsid w:val="000C6CBE"/>
    <w:rsid w:val="000C7883"/>
    <w:rsid w:val="000C7BBE"/>
    <w:rsid w:val="000D018A"/>
    <w:rsid w:val="000D018F"/>
    <w:rsid w:val="000D05C8"/>
    <w:rsid w:val="000D0EAA"/>
    <w:rsid w:val="000D18FA"/>
    <w:rsid w:val="000D1A3E"/>
    <w:rsid w:val="000D1F48"/>
    <w:rsid w:val="000D2191"/>
    <w:rsid w:val="000D344E"/>
    <w:rsid w:val="000D3C66"/>
    <w:rsid w:val="000D417B"/>
    <w:rsid w:val="000D570B"/>
    <w:rsid w:val="000D6E05"/>
    <w:rsid w:val="000D7919"/>
    <w:rsid w:val="000D7AF3"/>
    <w:rsid w:val="000E0C27"/>
    <w:rsid w:val="000E1357"/>
    <w:rsid w:val="000E138B"/>
    <w:rsid w:val="000E139F"/>
    <w:rsid w:val="000E163B"/>
    <w:rsid w:val="000E1AF8"/>
    <w:rsid w:val="000E3790"/>
    <w:rsid w:val="000E3A17"/>
    <w:rsid w:val="000E3C64"/>
    <w:rsid w:val="000E4CCC"/>
    <w:rsid w:val="000E50D5"/>
    <w:rsid w:val="000E50D9"/>
    <w:rsid w:val="000E5400"/>
    <w:rsid w:val="000E6248"/>
    <w:rsid w:val="000E7044"/>
    <w:rsid w:val="000E7544"/>
    <w:rsid w:val="000E7754"/>
    <w:rsid w:val="000E7BB3"/>
    <w:rsid w:val="000E7C5C"/>
    <w:rsid w:val="000F08AD"/>
    <w:rsid w:val="000F1449"/>
    <w:rsid w:val="000F16D0"/>
    <w:rsid w:val="000F1A6E"/>
    <w:rsid w:val="000F22E3"/>
    <w:rsid w:val="000F2AD5"/>
    <w:rsid w:val="000F34F5"/>
    <w:rsid w:val="000F3966"/>
    <w:rsid w:val="000F3CC0"/>
    <w:rsid w:val="000F3E16"/>
    <w:rsid w:val="000F3FB8"/>
    <w:rsid w:val="000F4F78"/>
    <w:rsid w:val="000F5317"/>
    <w:rsid w:val="000F5757"/>
    <w:rsid w:val="000F579F"/>
    <w:rsid w:val="000F5B8F"/>
    <w:rsid w:val="000F64E0"/>
    <w:rsid w:val="000F6C3B"/>
    <w:rsid w:val="000F7218"/>
    <w:rsid w:val="000F76C7"/>
    <w:rsid w:val="001004C8"/>
    <w:rsid w:val="00100DAF"/>
    <w:rsid w:val="00100E47"/>
    <w:rsid w:val="00101913"/>
    <w:rsid w:val="001027C1"/>
    <w:rsid w:val="001031A1"/>
    <w:rsid w:val="00103685"/>
    <w:rsid w:val="00103A4E"/>
    <w:rsid w:val="0010486F"/>
    <w:rsid w:val="001049BA"/>
    <w:rsid w:val="00104A68"/>
    <w:rsid w:val="00104B40"/>
    <w:rsid w:val="001054DA"/>
    <w:rsid w:val="0010592F"/>
    <w:rsid w:val="001070E0"/>
    <w:rsid w:val="0010736F"/>
    <w:rsid w:val="00110A4E"/>
    <w:rsid w:val="00110AE8"/>
    <w:rsid w:val="0011123D"/>
    <w:rsid w:val="00111F51"/>
    <w:rsid w:val="0011257E"/>
    <w:rsid w:val="00112781"/>
    <w:rsid w:val="001138F4"/>
    <w:rsid w:val="00113B47"/>
    <w:rsid w:val="0011537D"/>
    <w:rsid w:val="001158FD"/>
    <w:rsid w:val="00117000"/>
    <w:rsid w:val="0011712F"/>
    <w:rsid w:val="00117A43"/>
    <w:rsid w:val="00120979"/>
    <w:rsid w:val="0012098C"/>
    <w:rsid w:val="00120C88"/>
    <w:rsid w:val="001215AF"/>
    <w:rsid w:val="00121CF6"/>
    <w:rsid w:val="00122050"/>
    <w:rsid w:val="001222E4"/>
    <w:rsid w:val="00122340"/>
    <w:rsid w:val="00122ED0"/>
    <w:rsid w:val="0012360F"/>
    <w:rsid w:val="001239EB"/>
    <w:rsid w:val="0012428A"/>
    <w:rsid w:val="00127A2B"/>
    <w:rsid w:val="00127BD0"/>
    <w:rsid w:val="00127C18"/>
    <w:rsid w:val="00130068"/>
    <w:rsid w:val="00130961"/>
    <w:rsid w:val="00130C39"/>
    <w:rsid w:val="001310E0"/>
    <w:rsid w:val="001312A5"/>
    <w:rsid w:val="0013186D"/>
    <w:rsid w:val="00131914"/>
    <w:rsid w:val="00132511"/>
    <w:rsid w:val="0013267A"/>
    <w:rsid w:val="0013285A"/>
    <w:rsid w:val="00132883"/>
    <w:rsid w:val="00133C8D"/>
    <w:rsid w:val="00133F10"/>
    <w:rsid w:val="001345AC"/>
    <w:rsid w:val="00134EE4"/>
    <w:rsid w:val="0013549B"/>
    <w:rsid w:val="00136309"/>
    <w:rsid w:val="00137496"/>
    <w:rsid w:val="0013751B"/>
    <w:rsid w:val="00137D56"/>
    <w:rsid w:val="00140A9F"/>
    <w:rsid w:val="001413FF"/>
    <w:rsid w:val="00141A9E"/>
    <w:rsid w:val="00142E00"/>
    <w:rsid w:val="00142F8E"/>
    <w:rsid w:val="001431F1"/>
    <w:rsid w:val="001438DD"/>
    <w:rsid w:val="0014486B"/>
    <w:rsid w:val="00144B29"/>
    <w:rsid w:val="00145B1C"/>
    <w:rsid w:val="0014601C"/>
    <w:rsid w:val="0014614E"/>
    <w:rsid w:val="00146825"/>
    <w:rsid w:val="001478AF"/>
    <w:rsid w:val="00147BE6"/>
    <w:rsid w:val="00150A01"/>
    <w:rsid w:val="00151268"/>
    <w:rsid w:val="00151FCE"/>
    <w:rsid w:val="00152237"/>
    <w:rsid w:val="00153C1F"/>
    <w:rsid w:val="00153F19"/>
    <w:rsid w:val="00154141"/>
    <w:rsid w:val="00154226"/>
    <w:rsid w:val="00154A28"/>
    <w:rsid w:val="00155D58"/>
    <w:rsid w:val="0015788B"/>
    <w:rsid w:val="00157C18"/>
    <w:rsid w:val="00157C5E"/>
    <w:rsid w:val="00161244"/>
    <w:rsid w:val="00161651"/>
    <w:rsid w:val="00163082"/>
    <w:rsid w:val="0016361B"/>
    <w:rsid w:val="001645A7"/>
    <w:rsid w:val="001646CB"/>
    <w:rsid w:val="001649DC"/>
    <w:rsid w:val="00164A78"/>
    <w:rsid w:val="001650A3"/>
    <w:rsid w:val="001657BB"/>
    <w:rsid w:val="00166A39"/>
    <w:rsid w:val="00166FD3"/>
    <w:rsid w:val="0016763F"/>
    <w:rsid w:val="0016775E"/>
    <w:rsid w:val="00167D3C"/>
    <w:rsid w:val="001706A5"/>
    <w:rsid w:val="00170F8F"/>
    <w:rsid w:val="001715A8"/>
    <w:rsid w:val="001717CB"/>
    <w:rsid w:val="00171DF0"/>
    <w:rsid w:val="001720BE"/>
    <w:rsid w:val="001749AE"/>
    <w:rsid w:val="00174F8E"/>
    <w:rsid w:val="001750C4"/>
    <w:rsid w:val="001755C5"/>
    <w:rsid w:val="00175964"/>
    <w:rsid w:val="00175DEF"/>
    <w:rsid w:val="0017665E"/>
    <w:rsid w:val="001768FC"/>
    <w:rsid w:val="00176DB0"/>
    <w:rsid w:val="00177819"/>
    <w:rsid w:val="00177A28"/>
    <w:rsid w:val="00180BAE"/>
    <w:rsid w:val="00180FC0"/>
    <w:rsid w:val="001810D2"/>
    <w:rsid w:val="00181491"/>
    <w:rsid w:val="001815AD"/>
    <w:rsid w:val="00181C72"/>
    <w:rsid w:val="0018238B"/>
    <w:rsid w:val="001826EA"/>
    <w:rsid w:val="00182CFE"/>
    <w:rsid w:val="00182E62"/>
    <w:rsid w:val="001835C4"/>
    <w:rsid w:val="00183749"/>
    <w:rsid w:val="00184284"/>
    <w:rsid w:val="001851B8"/>
    <w:rsid w:val="00186C0A"/>
    <w:rsid w:val="00186D88"/>
    <w:rsid w:val="00187774"/>
    <w:rsid w:val="00187BD6"/>
    <w:rsid w:val="00187D1E"/>
    <w:rsid w:val="00187D61"/>
    <w:rsid w:val="0019209A"/>
    <w:rsid w:val="00192585"/>
    <w:rsid w:val="001935A0"/>
    <w:rsid w:val="00193829"/>
    <w:rsid w:val="00193B21"/>
    <w:rsid w:val="001959A5"/>
    <w:rsid w:val="00195D11"/>
    <w:rsid w:val="00195D1C"/>
    <w:rsid w:val="00197165"/>
    <w:rsid w:val="00197300"/>
    <w:rsid w:val="0019778D"/>
    <w:rsid w:val="001A0C6B"/>
    <w:rsid w:val="001A1CC3"/>
    <w:rsid w:val="001A21D6"/>
    <w:rsid w:val="001A26DC"/>
    <w:rsid w:val="001A29B4"/>
    <w:rsid w:val="001A338A"/>
    <w:rsid w:val="001A3E4C"/>
    <w:rsid w:val="001A4955"/>
    <w:rsid w:val="001A4A9E"/>
    <w:rsid w:val="001A568C"/>
    <w:rsid w:val="001A5946"/>
    <w:rsid w:val="001A6E63"/>
    <w:rsid w:val="001A73BF"/>
    <w:rsid w:val="001A79BC"/>
    <w:rsid w:val="001B00BB"/>
    <w:rsid w:val="001B04FB"/>
    <w:rsid w:val="001B0733"/>
    <w:rsid w:val="001B0D44"/>
    <w:rsid w:val="001B1D97"/>
    <w:rsid w:val="001B2B55"/>
    <w:rsid w:val="001B2E1F"/>
    <w:rsid w:val="001B31FD"/>
    <w:rsid w:val="001B3247"/>
    <w:rsid w:val="001B3697"/>
    <w:rsid w:val="001B384D"/>
    <w:rsid w:val="001B3AF2"/>
    <w:rsid w:val="001B3BB4"/>
    <w:rsid w:val="001B3E74"/>
    <w:rsid w:val="001B413B"/>
    <w:rsid w:val="001B4AE1"/>
    <w:rsid w:val="001B5398"/>
    <w:rsid w:val="001B6E20"/>
    <w:rsid w:val="001B6E9C"/>
    <w:rsid w:val="001B7AC7"/>
    <w:rsid w:val="001B7CEF"/>
    <w:rsid w:val="001C0376"/>
    <w:rsid w:val="001C2102"/>
    <w:rsid w:val="001C248A"/>
    <w:rsid w:val="001C278D"/>
    <w:rsid w:val="001C2BB1"/>
    <w:rsid w:val="001C483E"/>
    <w:rsid w:val="001C4D9D"/>
    <w:rsid w:val="001C57BE"/>
    <w:rsid w:val="001C59B0"/>
    <w:rsid w:val="001C5CF5"/>
    <w:rsid w:val="001C6796"/>
    <w:rsid w:val="001C6F46"/>
    <w:rsid w:val="001C735B"/>
    <w:rsid w:val="001C7AF9"/>
    <w:rsid w:val="001C7B66"/>
    <w:rsid w:val="001D0532"/>
    <w:rsid w:val="001D0EB4"/>
    <w:rsid w:val="001D14FC"/>
    <w:rsid w:val="001D18A1"/>
    <w:rsid w:val="001D2B2C"/>
    <w:rsid w:val="001D2E2F"/>
    <w:rsid w:val="001D4062"/>
    <w:rsid w:val="001D455B"/>
    <w:rsid w:val="001D4B44"/>
    <w:rsid w:val="001D4D2F"/>
    <w:rsid w:val="001D6108"/>
    <w:rsid w:val="001D6361"/>
    <w:rsid w:val="001D637A"/>
    <w:rsid w:val="001D6FB1"/>
    <w:rsid w:val="001D7685"/>
    <w:rsid w:val="001D79F3"/>
    <w:rsid w:val="001E0416"/>
    <w:rsid w:val="001E04E2"/>
    <w:rsid w:val="001E1372"/>
    <w:rsid w:val="001E1884"/>
    <w:rsid w:val="001E1B8F"/>
    <w:rsid w:val="001E23D4"/>
    <w:rsid w:val="001E2E97"/>
    <w:rsid w:val="001E3D95"/>
    <w:rsid w:val="001E3FB2"/>
    <w:rsid w:val="001E5669"/>
    <w:rsid w:val="001E59F0"/>
    <w:rsid w:val="001E7606"/>
    <w:rsid w:val="001F01C6"/>
    <w:rsid w:val="001F0349"/>
    <w:rsid w:val="001F0417"/>
    <w:rsid w:val="001F1786"/>
    <w:rsid w:val="001F2129"/>
    <w:rsid w:val="001F2838"/>
    <w:rsid w:val="001F3E1B"/>
    <w:rsid w:val="001F42A6"/>
    <w:rsid w:val="001F4429"/>
    <w:rsid w:val="001F501F"/>
    <w:rsid w:val="001F5C26"/>
    <w:rsid w:val="001F5F56"/>
    <w:rsid w:val="001F64B0"/>
    <w:rsid w:val="001F7641"/>
    <w:rsid w:val="001F7892"/>
    <w:rsid w:val="00201904"/>
    <w:rsid w:val="00201D92"/>
    <w:rsid w:val="0020203F"/>
    <w:rsid w:val="00202A0F"/>
    <w:rsid w:val="00202EC2"/>
    <w:rsid w:val="002032CB"/>
    <w:rsid w:val="002050A2"/>
    <w:rsid w:val="00205575"/>
    <w:rsid w:val="00205F61"/>
    <w:rsid w:val="00206B6B"/>
    <w:rsid w:val="00206B97"/>
    <w:rsid w:val="00206C30"/>
    <w:rsid w:val="00206CE6"/>
    <w:rsid w:val="00207635"/>
    <w:rsid w:val="00207C95"/>
    <w:rsid w:val="002103EF"/>
    <w:rsid w:val="002106A6"/>
    <w:rsid w:val="00210957"/>
    <w:rsid w:val="002112B0"/>
    <w:rsid w:val="00211622"/>
    <w:rsid w:val="00211B86"/>
    <w:rsid w:val="00211E8E"/>
    <w:rsid w:val="00212342"/>
    <w:rsid w:val="00212BEF"/>
    <w:rsid w:val="00213B9A"/>
    <w:rsid w:val="0021436D"/>
    <w:rsid w:val="002164EB"/>
    <w:rsid w:val="00216BE5"/>
    <w:rsid w:val="00217159"/>
    <w:rsid w:val="0021749F"/>
    <w:rsid w:val="00220319"/>
    <w:rsid w:val="002203AD"/>
    <w:rsid w:val="002204B9"/>
    <w:rsid w:val="0022070B"/>
    <w:rsid w:val="00220E30"/>
    <w:rsid w:val="00221108"/>
    <w:rsid w:val="002227CC"/>
    <w:rsid w:val="00222EEC"/>
    <w:rsid w:val="00223D16"/>
    <w:rsid w:val="00224D4E"/>
    <w:rsid w:val="00224ED5"/>
    <w:rsid w:val="0022500D"/>
    <w:rsid w:val="002256E7"/>
    <w:rsid w:val="002259C9"/>
    <w:rsid w:val="00226228"/>
    <w:rsid w:val="00226AFB"/>
    <w:rsid w:val="002279F4"/>
    <w:rsid w:val="002301F0"/>
    <w:rsid w:val="002302C5"/>
    <w:rsid w:val="00230B76"/>
    <w:rsid w:val="002311E9"/>
    <w:rsid w:val="002312A5"/>
    <w:rsid w:val="002320FA"/>
    <w:rsid w:val="00232811"/>
    <w:rsid w:val="00232B07"/>
    <w:rsid w:val="00232E5D"/>
    <w:rsid w:val="00233528"/>
    <w:rsid w:val="0023374B"/>
    <w:rsid w:val="002337C0"/>
    <w:rsid w:val="00233A96"/>
    <w:rsid w:val="00233ED0"/>
    <w:rsid w:val="00234FBB"/>
    <w:rsid w:val="00234FCE"/>
    <w:rsid w:val="0023517D"/>
    <w:rsid w:val="0023551E"/>
    <w:rsid w:val="002358E8"/>
    <w:rsid w:val="00236AC4"/>
    <w:rsid w:val="002402B6"/>
    <w:rsid w:val="0024038D"/>
    <w:rsid w:val="0024041A"/>
    <w:rsid w:val="00240B34"/>
    <w:rsid w:val="002413B8"/>
    <w:rsid w:val="00242467"/>
    <w:rsid w:val="002434D7"/>
    <w:rsid w:val="0024361F"/>
    <w:rsid w:val="00243ED6"/>
    <w:rsid w:val="0024535C"/>
    <w:rsid w:val="00245A4A"/>
    <w:rsid w:val="0024652D"/>
    <w:rsid w:val="002465AE"/>
    <w:rsid w:val="00247DDD"/>
    <w:rsid w:val="00250B26"/>
    <w:rsid w:val="00250C87"/>
    <w:rsid w:val="0025122C"/>
    <w:rsid w:val="00251536"/>
    <w:rsid w:val="00251642"/>
    <w:rsid w:val="00251DF2"/>
    <w:rsid w:val="00251E02"/>
    <w:rsid w:val="00252160"/>
    <w:rsid w:val="00252B55"/>
    <w:rsid w:val="00252B83"/>
    <w:rsid w:val="00253206"/>
    <w:rsid w:val="0025324F"/>
    <w:rsid w:val="00253728"/>
    <w:rsid w:val="00255FC0"/>
    <w:rsid w:val="0025671A"/>
    <w:rsid w:val="00256E97"/>
    <w:rsid w:val="002612B3"/>
    <w:rsid w:val="00261A39"/>
    <w:rsid w:val="00262423"/>
    <w:rsid w:val="00262657"/>
    <w:rsid w:val="00262901"/>
    <w:rsid w:val="00262B00"/>
    <w:rsid w:val="002632A2"/>
    <w:rsid w:val="00263809"/>
    <w:rsid w:val="00263BA4"/>
    <w:rsid w:val="00264334"/>
    <w:rsid w:val="0026517D"/>
    <w:rsid w:val="00265986"/>
    <w:rsid w:val="002659FE"/>
    <w:rsid w:val="00265A75"/>
    <w:rsid w:val="00265C58"/>
    <w:rsid w:val="00265EEC"/>
    <w:rsid w:val="00266A96"/>
    <w:rsid w:val="00266BBD"/>
    <w:rsid w:val="00266C41"/>
    <w:rsid w:val="00266F1A"/>
    <w:rsid w:val="00267A5E"/>
    <w:rsid w:val="0027075B"/>
    <w:rsid w:val="00271B2E"/>
    <w:rsid w:val="0027256E"/>
    <w:rsid w:val="00272630"/>
    <w:rsid w:val="00272A98"/>
    <w:rsid w:val="00272F45"/>
    <w:rsid w:val="002736BB"/>
    <w:rsid w:val="002738A8"/>
    <w:rsid w:val="00273D1F"/>
    <w:rsid w:val="00273F0A"/>
    <w:rsid w:val="0027403D"/>
    <w:rsid w:val="00275368"/>
    <w:rsid w:val="002754BF"/>
    <w:rsid w:val="00275906"/>
    <w:rsid w:val="00277732"/>
    <w:rsid w:val="00277DE1"/>
    <w:rsid w:val="00281CD3"/>
    <w:rsid w:val="00281F5B"/>
    <w:rsid w:val="00282826"/>
    <w:rsid w:val="00282DBC"/>
    <w:rsid w:val="00282E79"/>
    <w:rsid w:val="00283590"/>
    <w:rsid w:val="00283D11"/>
    <w:rsid w:val="00283D93"/>
    <w:rsid w:val="00283F4A"/>
    <w:rsid w:val="0028479D"/>
    <w:rsid w:val="0028480B"/>
    <w:rsid w:val="002854CE"/>
    <w:rsid w:val="00285559"/>
    <w:rsid w:val="00285690"/>
    <w:rsid w:val="002859F6"/>
    <w:rsid w:val="00285B25"/>
    <w:rsid w:val="00286007"/>
    <w:rsid w:val="0028779C"/>
    <w:rsid w:val="002905E4"/>
    <w:rsid w:val="00290AB4"/>
    <w:rsid w:val="00290C63"/>
    <w:rsid w:val="00290E35"/>
    <w:rsid w:val="002919FD"/>
    <w:rsid w:val="00291F7C"/>
    <w:rsid w:val="00292111"/>
    <w:rsid w:val="002929B2"/>
    <w:rsid w:val="00293215"/>
    <w:rsid w:val="002936C8"/>
    <w:rsid w:val="00293722"/>
    <w:rsid w:val="00294978"/>
    <w:rsid w:val="00294AAF"/>
    <w:rsid w:val="0029547D"/>
    <w:rsid w:val="00296017"/>
    <w:rsid w:val="00296A53"/>
    <w:rsid w:val="00296E37"/>
    <w:rsid w:val="00296FE9"/>
    <w:rsid w:val="00297139"/>
    <w:rsid w:val="00297277"/>
    <w:rsid w:val="0029740C"/>
    <w:rsid w:val="002A041D"/>
    <w:rsid w:val="002A042B"/>
    <w:rsid w:val="002A0502"/>
    <w:rsid w:val="002A06B1"/>
    <w:rsid w:val="002A12C5"/>
    <w:rsid w:val="002A162D"/>
    <w:rsid w:val="002A1866"/>
    <w:rsid w:val="002A1A4C"/>
    <w:rsid w:val="002A2733"/>
    <w:rsid w:val="002A331C"/>
    <w:rsid w:val="002A36BB"/>
    <w:rsid w:val="002A3C88"/>
    <w:rsid w:val="002A5A60"/>
    <w:rsid w:val="002A5B37"/>
    <w:rsid w:val="002A5D8A"/>
    <w:rsid w:val="002A5DF2"/>
    <w:rsid w:val="002A5E06"/>
    <w:rsid w:val="002A6CBC"/>
    <w:rsid w:val="002A719E"/>
    <w:rsid w:val="002A7AB2"/>
    <w:rsid w:val="002B0291"/>
    <w:rsid w:val="002B02AC"/>
    <w:rsid w:val="002B0FE3"/>
    <w:rsid w:val="002B10D6"/>
    <w:rsid w:val="002B16C8"/>
    <w:rsid w:val="002B17A8"/>
    <w:rsid w:val="002B2E51"/>
    <w:rsid w:val="002B4234"/>
    <w:rsid w:val="002B47BA"/>
    <w:rsid w:val="002B4AC1"/>
    <w:rsid w:val="002B5838"/>
    <w:rsid w:val="002B5D5D"/>
    <w:rsid w:val="002B62A4"/>
    <w:rsid w:val="002B62F4"/>
    <w:rsid w:val="002B6A56"/>
    <w:rsid w:val="002B77A8"/>
    <w:rsid w:val="002C117F"/>
    <w:rsid w:val="002C1876"/>
    <w:rsid w:val="002C1A65"/>
    <w:rsid w:val="002C1CE5"/>
    <w:rsid w:val="002C236D"/>
    <w:rsid w:val="002C26D9"/>
    <w:rsid w:val="002C27B4"/>
    <w:rsid w:val="002C295A"/>
    <w:rsid w:val="002C318F"/>
    <w:rsid w:val="002C333D"/>
    <w:rsid w:val="002C35B5"/>
    <w:rsid w:val="002C38DE"/>
    <w:rsid w:val="002C52A6"/>
    <w:rsid w:val="002C57F1"/>
    <w:rsid w:val="002C5939"/>
    <w:rsid w:val="002C6067"/>
    <w:rsid w:val="002C64C0"/>
    <w:rsid w:val="002C68D5"/>
    <w:rsid w:val="002C6E3C"/>
    <w:rsid w:val="002C6E8C"/>
    <w:rsid w:val="002C6F9D"/>
    <w:rsid w:val="002C7234"/>
    <w:rsid w:val="002C7D8C"/>
    <w:rsid w:val="002D07CE"/>
    <w:rsid w:val="002D145D"/>
    <w:rsid w:val="002D14D5"/>
    <w:rsid w:val="002D1A74"/>
    <w:rsid w:val="002D2365"/>
    <w:rsid w:val="002D26A5"/>
    <w:rsid w:val="002D324F"/>
    <w:rsid w:val="002D54F0"/>
    <w:rsid w:val="002D5526"/>
    <w:rsid w:val="002D5652"/>
    <w:rsid w:val="002D6159"/>
    <w:rsid w:val="002D66A3"/>
    <w:rsid w:val="002D6797"/>
    <w:rsid w:val="002D68C2"/>
    <w:rsid w:val="002D7BE4"/>
    <w:rsid w:val="002E01EC"/>
    <w:rsid w:val="002E0435"/>
    <w:rsid w:val="002E089A"/>
    <w:rsid w:val="002E12BD"/>
    <w:rsid w:val="002E1AD2"/>
    <w:rsid w:val="002E2488"/>
    <w:rsid w:val="002E3597"/>
    <w:rsid w:val="002E3758"/>
    <w:rsid w:val="002E3CE8"/>
    <w:rsid w:val="002E3F53"/>
    <w:rsid w:val="002E4399"/>
    <w:rsid w:val="002E47E9"/>
    <w:rsid w:val="002E4936"/>
    <w:rsid w:val="002E4CEA"/>
    <w:rsid w:val="002E5513"/>
    <w:rsid w:val="002E5719"/>
    <w:rsid w:val="002E5F8D"/>
    <w:rsid w:val="002E72EA"/>
    <w:rsid w:val="002E7845"/>
    <w:rsid w:val="002E797A"/>
    <w:rsid w:val="002F08EC"/>
    <w:rsid w:val="002F0BFA"/>
    <w:rsid w:val="002F1163"/>
    <w:rsid w:val="002F1615"/>
    <w:rsid w:val="002F19F6"/>
    <w:rsid w:val="002F1BA7"/>
    <w:rsid w:val="002F1F4D"/>
    <w:rsid w:val="002F1F87"/>
    <w:rsid w:val="002F2E0E"/>
    <w:rsid w:val="002F3403"/>
    <w:rsid w:val="002F35D6"/>
    <w:rsid w:val="002F3F69"/>
    <w:rsid w:val="002F4062"/>
    <w:rsid w:val="002F40A7"/>
    <w:rsid w:val="002F40B3"/>
    <w:rsid w:val="002F4552"/>
    <w:rsid w:val="002F4F74"/>
    <w:rsid w:val="002F5911"/>
    <w:rsid w:val="002F5BD7"/>
    <w:rsid w:val="002F627B"/>
    <w:rsid w:val="002F6BF5"/>
    <w:rsid w:val="002F755E"/>
    <w:rsid w:val="002F7769"/>
    <w:rsid w:val="002F7AAB"/>
    <w:rsid w:val="002F7D3A"/>
    <w:rsid w:val="00300EF2"/>
    <w:rsid w:val="00301354"/>
    <w:rsid w:val="00301872"/>
    <w:rsid w:val="0030220E"/>
    <w:rsid w:val="00302500"/>
    <w:rsid w:val="003036C8"/>
    <w:rsid w:val="0030376D"/>
    <w:rsid w:val="00303926"/>
    <w:rsid w:val="00303F90"/>
    <w:rsid w:val="00304FF5"/>
    <w:rsid w:val="00305008"/>
    <w:rsid w:val="00305E2A"/>
    <w:rsid w:val="003062F9"/>
    <w:rsid w:val="003063FB"/>
    <w:rsid w:val="00306A65"/>
    <w:rsid w:val="00306AF9"/>
    <w:rsid w:val="00306B98"/>
    <w:rsid w:val="00307305"/>
    <w:rsid w:val="00307C1D"/>
    <w:rsid w:val="003104BD"/>
    <w:rsid w:val="003105C3"/>
    <w:rsid w:val="00310D54"/>
    <w:rsid w:val="00311613"/>
    <w:rsid w:val="00311AEC"/>
    <w:rsid w:val="00312290"/>
    <w:rsid w:val="003136CE"/>
    <w:rsid w:val="00313A3A"/>
    <w:rsid w:val="00313CB4"/>
    <w:rsid w:val="00313CF4"/>
    <w:rsid w:val="00314065"/>
    <w:rsid w:val="00315920"/>
    <w:rsid w:val="00317695"/>
    <w:rsid w:val="003176E7"/>
    <w:rsid w:val="00317F6D"/>
    <w:rsid w:val="0032153F"/>
    <w:rsid w:val="00321767"/>
    <w:rsid w:val="00321C77"/>
    <w:rsid w:val="00322297"/>
    <w:rsid w:val="00322D62"/>
    <w:rsid w:val="0032323C"/>
    <w:rsid w:val="003245B0"/>
    <w:rsid w:val="00324710"/>
    <w:rsid w:val="003247A1"/>
    <w:rsid w:val="003249AE"/>
    <w:rsid w:val="003249F1"/>
    <w:rsid w:val="0032509C"/>
    <w:rsid w:val="0032684C"/>
    <w:rsid w:val="00326921"/>
    <w:rsid w:val="003271CD"/>
    <w:rsid w:val="00327B14"/>
    <w:rsid w:val="00330488"/>
    <w:rsid w:val="003306D8"/>
    <w:rsid w:val="00330F55"/>
    <w:rsid w:val="00331DAE"/>
    <w:rsid w:val="003338F6"/>
    <w:rsid w:val="00333A36"/>
    <w:rsid w:val="00333D71"/>
    <w:rsid w:val="003340D6"/>
    <w:rsid w:val="00334A84"/>
    <w:rsid w:val="003363E1"/>
    <w:rsid w:val="003368E6"/>
    <w:rsid w:val="00337069"/>
    <w:rsid w:val="003372F0"/>
    <w:rsid w:val="00337EDA"/>
    <w:rsid w:val="00337FAA"/>
    <w:rsid w:val="00340337"/>
    <w:rsid w:val="00340DF0"/>
    <w:rsid w:val="00340E8B"/>
    <w:rsid w:val="00340FE0"/>
    <w:rsid w:val="003411B2"/>
    <w:rsid w:val="00342187"/>
    <w:rsid w:val="003423CB"/>
    <w:rsid w:val="003441F8"/>
    <w:rsid w:val="0034466E"/>
    <w:rsid w:val="00344691"/>
    <w:rsid w:val="00345A43"/>
    <w:rsid w:val="0034643E"/>
    <w:rsid w:val="003470DD"/>
    <w:rsid w:val="00347B6D"/>
    <w:rsid w:val="00347E23"/>
    <w:rsid w:val="0035006B"/>
    <w:rsid w:val="00350E60"/>
    <w:rsid w:val="00351647"/>
    <w:rsid w:val="003521F4"/>
    <w:rsid w:val="00352245"/>
    <w:rsid w:val="0035250D"/>
    <w:rsid w:val="003528DF"/>
    <w:rsid w:val="00352A7F"/>
    <w:rsid w:val="00353974"/>
    <w:rsid w:val="00354365"/>
    <w:rsid w:val="00354C64"/>
    <w:rsid w:val="00354C9E"/>
    <w:rsid w:val="0035686B"/>
    <w:rsid w:val="00356A85"/>
    <w:rsid w:val="0035737C"/>
    <w:rsid w:val="00357B44"/>
    <w:rsid w:val="00357FDC"/>
    <w:rsid w:val="003605A8"/>
    <w:rsid w:val="00361540"/>
    <w:rsid w:val="00361787"/>
    <w:rsid w:val="003628FD"/>
    <w:rsid w:val="003631D5"/>
    <w:rsid w:val="003632F7"/>
    <w:rsid w:val="00363548"/>
    <w:rsid w:val="00363EA7"/>
    <w:rsid w:val="00364448"/>
    <w:rsid w:val="003649BA"/>
    <w:rsid w:val="003656A4"/>
    <w:rsid w:val="00365957"/>
    <w:rsid w:val="00365D59"/>
    <w:rsid w:val="0036661B"/>
    <w:rsid w:val="00366E85"/>
    <w:rsid w:val="00367B64"/>
    <w:rsid w:val="003703FD"/>
    <w:rsid w:val="003705D4"/>
    <w:rsid w:val="003705FD"/>
    <w:rsid w:val="0037083D"/>
    <w:rsid w:val="00370BAC"/>
    <w:rsid w:val="00370CCD"/>
    <w:rsid w:val="00370D27"/>
    <w:rsid w:val="00373023"/>
    <w:rsid w:val="003734AF"/>
    <w:rsid w:val="003737F5"/>
    <w:rsid w:val="00373C25"/>
    <w:rsid w:val="003743CC"/>
    <w:rsid w:val="003757D0"/>
    <w:rsid w:val="00375A75"/>
    <w:rsid w:val="00375C66"/>
    <w:rsid w:val="003764BF"/>
    <w:rsid w:val="00377264"/>
    <w:rsid w:val="003778CD"/>
    <w:rsid w:val="0037798E"/>
    <w:rsid w:val="00380B7C"/>
    <w:rsid w:val="00380F24"/>
    <w:rsid w:val="00381E8D"/>
    <w:rsid w:val="00382643"/>
    <w:rsid w:val="003830BD"/>
    <w:rsid w:val="00383A87"/>
    <w:rsid w:val="0038400B"/>
    <w:rsid w:val="00384443"/>
    <w:rsid w:val="003858B9"/>
    <w:rsid w:val="00387151"/>
    <w:rsid w:val="00387CD6"/>
    <w:rsid w:val="00390146"/>
    <w:rsid w:val="00390538"/>
    <w:rsid w:val="00391598"/>
    <w:rsid w:val="00391C66"/>
    <w:rsid w:val="00391CDA"/>
    <w:rsid w:val="00391E57"/>
    <w:rsid w:val="00392848"/>
    <w:rsid w:val="00392A27"/>
    <w:rsid w:val="00392CDF"/>
    <w:rsid w:val="00392DCC"/>
    <w:rsid w:val="00393BFC"/>
    <w:rsid w:val="00395A3A"/>
    <w:rsid w:val="00395B48"/>
    <w:rsid w:val="00396774"/>
    <w:rsid w:val="00397AC1"/>
    <w:rsid w:val="00397B60"/>
    <w:rsid w:val="003A063D"/>
    <w:rsid w:val="003A166C"/>
    <w:rsid w:val="003A1A32"/>
    <w:rsid w:val="003A1AC3"/>
    <w:rsid w:val="003A2440"/>
    <w:rsid w:val="003A2BBC"/>
    <w:rsid w:val="003A2CE4"/>
    <w:rsid w:val="003A3417"/>
    <w:rsid w:val="003A3889"/>
    <w:rsid w:val="003A4326"/>
    <w:rsid w:val="003A530B"/>
    <w:rsid w:val="003A57D8"/>
    <w:rsid w:val="003A6788"/>
    <w:rsid w:val="003A6F19"/>
    <w:rsid w:val="003B00A7"/>
    <w:rsid w:val="003B12CE"/>
    <w:rsid w:val="003B16C9"/>
    <w:rsid w:val="003B1F91"/>
    <w:rsid w:val="003B284C"/>
    <w:rsid w:val="003B3CDD"/>
    <w:rsid w:val="003B50A3"/>
    <w:rsid w:val="003B52AC"/>
    <w:rsid w:val="003B5A00"/>
    <w:rsid w:val="003B5FC5"/>
    <w:rsid w:val="003B73C8"/>
    <w:rsid w:val="003B7472"/>
    <w:rsid w:val="003B766F"/>
    <w:rsid w:val="003B7E70"/>
    <w:rsid w:val="003C0687"/>
    <w:rsid w:val="003C100B"/>
    <w:rsid w:val="003C11AB"/>
    <w:rsid w:val="003C16B7"/>
    <w:rsid w:val="003C3C14"/>
    <w:rsid w:val="003C41E1"/>
    <w:rsid w:val="003C5ABF"/>
    <w:rsid w:val="003C5BF5"/>
    <w:rsid w:val="003C7346"/>
    <w:rsid w:val="003C7BD3"/>
    <w:rsid w:val="003C7F64"/>
    <w:rsid w:val="003D0595"/>
    <w:rsid w:val="003D0C52"/>
    <w:rsid w:val="003D1259"/>
    <w:rsid w:val="003D2DE1"/>
    <w:rsid w:val="003D2FB5"/>
    <w:rsid w:val="003D4063"/>
    <w:rsid w:val="003D4643"/>
    <w:rsid w:val="003D4FA4"/>
    <w:rsid w:val="003D539D"/>
    <w:rsid w:val="003D549E"/>
    <w:rsid w:val="003D6B3B"/>
    <w:rsid w:val="003D6CB7"/>
    <w:rsid w:val="003D6DA5"/>
    <w:rsid w:val="003D7795"/>
    <w:rsid w:val="003D7C09"/>
    <w:rsid w:val="003E07EB"/>
    <w:rsid w:val="003E0835"/>
    <w:rsid w:val="003E0AB0"/>
    <w:rsid w:val="003E0D21"/>
    <w:rsid w:val="003E0F8D"/>
    <w:rsid w:val="003E2F6C"/>
    <w:rsid w:val="003E3856"/>
    <w:rsid w:val="003E3E4F"/>
    <w:rsid w:val="003E4003"/>
    <w:rsid w:val="003E408A"/>
    <w:rsid w:val="003E452A"/>
    <w:rsid w:val="003E515C"/>
    <w:rsid w:val="003E5248"/>
    <w:rsid w:val="003E53EC"/>
    <w:rsid w:val="003E5CE2"/>
    <w:rsid w:val="003E5DFF"/>
    <w:rsid w:val="003E655D"/>
    <w:rsid w:val="003E6611"/>
    <w:rsid w:val="003E76C3"/>
    <w:rsid w:val="003F014D"/>
    <w:rsid w:val="003F02B2"/>
    <w:rsid w:val="003F0E8D"/>
    <w:rsid w:val="003F10E2"/>
    <w:rsid w:val="003F1CFF"/>
    <w:rsid w:val="003F2854"/>
    <w:rsid w:val="003F38C8"/>
    <w:rsid w:val="003F3C8B"/>
    <w:rsid w:val="003F3D97"/>
    <w:rsid w:val="003F3F4F"/>
    <w:rsid w:val="003F53A0"/>
    <w:rsid w:val="003F5531"/>
    <w:rsid w:val="003F58C7"/>
    <w:rsid w:val="003F6358"/>
    <w:rsid w:val="003F6D6A"/>
    <w:rsid w:val="003F6EC9"/>
    <w:rsid w:val="003F714D"/>
    <w:rsid w:val="004004A7"/>
    <w:rsid w:val="00400699"/>
    <w:rsid w:val="0040087A"/>
    <w:rsid w:val="00400952"/>
    <w:rsid w:val="00400A34"/>
    <w:rsid w:val="004018A1"/>
    <w:rsid w:val="00402E21"/>
    <w:rsid w:val="004036FB"/>
    <w:rsid w:val="004042BA"/>
    <w:rsid w:val="00404EE4"/>
    <w:rsid w:val="0040508E"/>
    <w:rsid w:val="004056EC"/>
    <w:rsid w:val="0040645B"/>
    <w:rsid w:val="00406FBF"/>
    <w:rsid w:val="00407238"/>
    <w:rsid w:val="0040773F"/>
    <w:rsid w:val="004078D8"/>
    <w:rsid w:val="004100E0"/>
    <w:rsid w:val="00410236"/>
    <w:rsid w:val="00410DDB"/>
    <w:rsid w:val="004117BB"/>
    <w:rsid w:val="00411E78"/>
    <w:rsid w:val="00412646"/>
    <w:rsid w:val="0041316E"/>
    <w:rsid w:val="004134E0"/>
    <w:rsid w:val="00413D40"/>
    <w:rsid w:val="00413E98"/>
    <w:rsid w:val="0041433B"/>
    <w:rsid w:val="00415D0B"/>
    <w:rsid w:val="00415DB6"/>
    <w:rsid w:val="00416D4A"/>
    <w:rsid w:val="00416E02"/>
    <w:rsid w:val="004172BE"/>
    <w:rsid w:val="004178A3"/>
    <w:rsid w:val="00417BF8"/>
    <w:rsid w:val="00420A15"/>
    <w:rsid w:val="00421D8E"/>
    <w:rsid w:val="0042292E"/>
    <w:rsid w:val="00422A6A"/>
    <w:rsid w:val="004243CF"/>
    <w:rsid w:val="00424826"/>
    <w:rsid w:val="00424E27"/>
    <w:rsid w:val="00424E5D"/>
    <w:rsid w:val="00425782"/>
    <w:rsid w:val="00425BD7"/>
    <w:rsid w:val="00425E99"/>
    <w:rsid w:val="00425FF3"/>
    <w:rsid w:val="004261E2"/>
    <w:rsid w:val="00426A77"/>
    <w:rsid w:val="00426A8C"/>
    <w:rsid w:val="00427597"/>
    <w:rsid w:val="00427D94"/>
    <w:rsid w:val="00430EB5"/>
    <w:rsid w:val="004311A3"/>
    <w:rsid w:val="00431872"/>
    <w:rsid w:val="00431B43"/>
    <w:rsid w:val="00432881"/>
    <w:rsid w:val="0043292C"/>
    <w:rsid w:val="00432BE2"/>
    <w:rsid w:val="00433956"/>
    <w:rsid w:val="00433BF6"/>
    <w:rsid w:val="004345CC"/>
    <w:rsid w:val="00434C3E"/>
    <w:rsid w:val="00434D46"/>
    <w:rsid w:val="00434DB3"/>
    <w:rsid w:val="00435400"/>
    <w:rsid w:val="004355D9"/>
    <w:rsid w:val="004359E8"/>
    <w:rsid w:val="004361F1"/>
    <w:rsid w:val="00437818"/>
    <w:rsid w:val="00440593"/>
    <w:rsid w:val="00440A38"/>
    <w:rsid w:val="00440FAA"/>
    <w:rsid w:val="00441FBD"/>
    <w:rsid w:val="004437FC"/>
    <w:rsid w:val="004438D5"/>
    <w:rsid w:val="00444C6C"/>
    <w:rsid w:val="00445053"/>
    <w:rsid w:val="0044520E"/>
    <w:rsid w:val="004457FA"/>
    <w:rsid w:val="00445FB4"/>
    <w:rsid w:val="00446B08"/>
    <w:rsid w:val="00447217"/>
    <w:rsid w:val="00447242"/>
    <w:rsid w:val="00447654"/>
    <w:rsid w:val="00450AAC"/>
    <w:rsid w:val="0045180C"/>
    <w:rsid w:val="00451F1D"/>
    <w:rsid w:val="00452C64"/>
    <w:rsid w:val="00452CA9"/>
    <w:rsid w:val="0045322F"/>
    <w:rsid w:val="00453633"/>
    <w:rsid w:val="00454129"/>
    <w:rsid w:val="00454466"/>
    <w:rsid w:val="00454F41"/>
    <w:rsid w:val="004550DD"/>
    <w:rsid w:val="004559D0"/>
    <w:rsid w:val="004562FB"/>
    <w:rsid w:val="004564BE"/>
    <w:rsid w:val="00457273"/>
    <w:rsid w:val="00457322"/>
    <w:rsid w:val="0046043F"/>
    <w:rsid w:val="00460478"/>
    <w:rsid w:val="00460CE8"/>
    <w:rsid w:val="00460D4D"/>
    <w:rsid w:val="00462EC1"/>
    <w:rsid w:val="00463C04"/>
    <w:rsid w:val="00464FC8"/>
    <w:rsid w:val="004654D5"/>
    <w:rsid w:val="0046636D"/>
    <w:rsid w:val="004664EE"/>
    <w:rsid w:val="00466F62"/>
    <w:rsid w:val="0046715E"/>
    <w:rsid w:val="00467A3F"/>
    <w:rsid w:val="0047052A"/>
    <w:rsid w:val="00470BBB"/>
    <w:rsid w:val="00471D09"/>
    <w:rsid w:val="00472278"/>
    <w:rsid w:val="004726CF"/>
    <w:rsid w:val="00472B16"/>
    <w:rsid w:val="00472B95"/>
    <w:rsid w:val="00473AD8"/>
    <w:rsid w:val="00473EDC"/>
    <w:rsid w:val="0047435D"/>
    <w:rsid w:val="00476941"/>
    <w:rsid w:val="004806E1"/>
    <w:rsid w:val="0048116B"/>
    <w:rsid w:val="00481716"/>
    <w:rsid w:val="00481C4D"/>
    <w:rsid w:val="00481F28"/>
    <w:rsid w:val="00481F3C"/>
    <w:rsid w:val="004820F0"/>
    <w:rsid w:val="0048258A"/>
    <w:rsid w:val="00482907"/>
    <w:rsid w:val="00483378"/>
    <w:rsid w:val="00484764"/>
    <w:rsid w:val="00485CB5"/>
    <w:rsid w:val="0048623B"/>
    <w:rsid w:val="004870DC"/>
    <w:rsid w:val="0048781E"/>
    <w:rsid w:val="00487BAA"/>
    <w:rsid w:val="00487C2B"/>
    <w:rsid w:val="00490530"/>
    <w:rsid w:val="0049055E"/>
    <w:rsid w:val="004908D9"/>
    <w:rsid w:val="00490E25"/>
    <w:rsid w:val="0049207A"/>
    <w:rsid w:val="00493086"/>
    <w:rsid w:val="00493776"/>
    <w:rsid w:val="0049402D"/>
    <w:rsid w:val="0049489D"/>
    <w:rsid w:val="0049714D"/>
    <w:rsid w:val="0049721B"/>
    <w:rsid w:val="00497301"/>
    <w:rsid w:val="004A00C5"/>
    <w:rsid w:val="004A11C6"/>
    <w:rsid w:val="004A18D6"/>
    <w:rsid w:val="004A1A13"/>
    <w:rsid w:val="004A235D"/>
    <w:rsid w:val="004A266A"/>
    <w:rsid w:val="004A2989"/>
    <w:rsid w:val="004A2DE3"/>
    <w:rsid w:val="004A342E"/>
    <w:rsid w:val="004A5083"/>
    <w:rsid w:val="004A5100"/>
    <w:rsid w:val="004A592C"/>
    <w:rsid w:val="004A598C"/>
    <w:rsid w:val="004A5ADB"/>
    <w:rsid w:val="004A5E94"/>
    <w:rsid w:val="004A6343"/>
    <w:rsid w:val="004A67F8"/>
    <w:rsid w:val="004A6B9C"/>
    <w:rsid w:val="004A6B9F"/>
    <w:rsid w:val="004A6D07"/>
    <w:rsid w:val="004A74E2"/>
    <w:rsid w:val="004A7E09"/>
    <w:rsid w:val="004B0C67"/>
    <w:rsid w:val="004B0D18"/>
    <w:rsid w:val="004B0D8A"/>
    <w:rsid w:val="004B1329"/>
    <w:rsid w:val="004B1B9D"/>
    <w:rsid w:val="004B26FC"/>
    <w:rsid w:val="004B29C6"/>
    <w:rsid w:val="004B2D0E"/>
    <w:rsid w:val="004B376A"/>
    <w:rsid w:val="004B3C33"/>
    <w:rsid w:val="004B5C2E"/>
    <w:rsid w:val="004B6352"/>
    <w:rsid w:val="004B6782"/>
    <w:rsid w:val="004B7364"/>
    <w:rsid w:val="004B7811"/>
    <w:rsid w:val="004B7ACD"/>
    <w:rsid w:val="004B7BB0"/>
    <w:rsid w:val="004C021F"/>
    <w:rsid w:val="004C37E8"/>
    <w:rsid w:val="004C4898"/>
    <w:rsid w:val="004C4F52"/>
    <w:rsid w:val="004C5B8B"/>
    <w:rsid w:val="004C7679"/>
    <w:rsid w:val="004C768A"/>
    <w:rsid w:val="004C7C87"/>
    <w:rsid w:val="004D08A8"/>
    <w:rsid w:val="004D1BD2"/>
    <w:rsid w:val="004D24B9"/>
    <w:rsid w:val="004D2B02"/>
    <w:rsid w:val="004D30E8"/>
    <w:rsid w:val="004D3147"/>
    <w:rsid w:val="004D3B65"/>
    <w:rsid w:val="004D3BB8"/>
    <w:rsid w:val="004D45C6"/>
    <w:rsid w:val="004D4EEE"/>
    <w:rsid w:val="004D4F7F"/>
    <w:rsid w:val="004D6533"/>
    <w:rsid w:val="004E0604"/>
    <w:rsid w:val="004E0616"/>
    <w:rsid w:val="004E0808"/>
    <w:rsid w:val="004E0B93"/>
    <w:rsid w:val="004E24B4"/>
    <w:rsid w:val="004E3C67"/>
    <w:rsid w:val="004E3D98"/>
    <w:rsid w:val="004E50B5"/>
    <w:rsid w:val="004E62D6"/>
    <w:rsid w:val="004E7418"/>
    <w:rsid w:val="004F27D1"/>
    <w:rsid w:val="004F3D4F"/>
    <w:rsid w:val="004F4340"/>
    <w:rsid w:val="004F5406"/>
    <w:rsid w:val="004F6A09"/>
    <w:rsid w:val="004F74C6"/>
    <w:rsid w:val="004F75E8"/>
    <w:rsid w:val="004F7611"/>
    <w:rsid w:val="005000B0"/>
    <w:rsid w:val="00500EDE"/>
    <w:rsid w:val="00501077"/>
    <w:rsid w:val="00501260"/>
    <w:rsid w:val="00501890"/>
    <w:rsid w:val="00501B18"/>
    <w:rsid w:val="00501C4B"/>
    <w:rsid w:val="00502DA3"/>
    <w:rsid w:val="00502DB8"/>
    <w:rsid w:val="0050304F"/>
    <w:rsid w:val="0050334D"/>
    <w:rsid w:val="00503E57"/>
    <w:rsid w:val="00504C72"/>
    <w:rsid w:val="00504DF1"/>
    <w:rsid w:val="00504DFF"/>
    <w:rsid w:val="0050563B"/>
    <w:rsid w:val="00506323"/>
    <w:rsid w:val="00506C91"/>
    <w:rsid w:val="00507A02"/>
    <w:rsid w:val="0051183A"/>
    <w:rsid w:val="005118F9"/>
    <w:rsid w:val="00511ADA"/>
    <w:rsid w:val="0051201B"/>
    <w:rsid w:val="00512A1D"/>
    <w:rsid w:val="00512FC8"/>
    <w:rsid w:val="00513A32"/>
    <w:rsid w:val="00513D28"/>
    <w:rsid w:val="00513FFE"/>
    <w:rsid w:val="005143F9"/>
    <w:rsid w:val="00514F4B"/>
    <w:rsid w:val="00514F73"/>
    <w:rsid w:val="005159BC"/>
    <w:rsid w:val="00515F84"/>
    <w:rsid w:val="00516243"/>
    <w:rsid w:val="0051655D"/>
    <w:rsid w:val="00516D4A"/>
    <w:rsid w:val="005175F1"/>
    <w:rsid w:val="00517704"/>
    <w:rsid w:val="005177D8"/>
    <w:rsid w:val="00517CEC"/>
    <w:rsid w:val="005206D3"/>
    <w:rsid w:val="005208D8"/>
    <w:rsid w:val="005208EF"/>
    <w:rsid w:val="00521B0F"/>
    <w:rsid w:val="00522CA1"/>
    <w:rsid w:val="00523073"/>
    <w:rsid w:val="00523A21"/>
    <w:rsid w:val="00523B34"/>
    <w:rsid w:val="00523C39"/>
    <w:rsid w:val="00525DB3"/>
    <w:rsid w:val="00525FF9"/>
    <w:rsid w:val="00526BA7"/>
    <w:rsid w:val="005300B0"/>
    <w:rsid w:val="005304F7"/>
    <w:rsid w:val="00530545"/>
    <w:rsid w:val="005306D5"/>
    <w:rsid w:val="00530B2C"/>
    <w:rsid w:val="00531B3D"/>
    <w:rsid w:val="0053328E"/>
    <w:rsid w:val="00533DAC"/>
    <w:rsid w:val="00534598"/>
    <w:rsid w:val="00534F70"/>
    <w:rsid w:val="00535032"/>
    <w:rsid w:val="0053669C"/>
    <w:rsid w:val="00537731"/>
    <w:rsid w:val="00537DE9"/>
    <w:rsid w:val="005401BD"/>
    <w:rsid w:val="00540949"/>
    <w:rsid w:val="00541C2E"/>
    <w:rsid w:val="00542096"/>
    <w:rsid w:val="00542675"/>
    <w:rsid w:val="00542F85"/>
    <w:rsid w:val="0054319D"/>
    <w:rsid w:val="005432B8"/>
    <w:rsid w:val="00543F62"/>
    <w:rsid w:val="0054571D"/>
    <w:rsid w:val="00546217"/>
    <w:rsid w:val="00546F45"/>
    <w:rsid w:val="005479DD"/>
    <w:rsid w:val="00547DFC"/>
    <w:rsid w:val="00550435"/>
    <w:rsid w:val="00550834"/>
    <w:rsid w:val="00551D9E"/>
    <w:rsid w:val="00551FC8"/>
    <w:rsid w:val="00552022"/>
    <w:rsid w:val="0055235B"/>
    <w:rsid w:val="00552500"/>
    <w:rsid w:val="0055276C"/>
    <w:rsid w:val="00552CBA"/>
    <w:rsid w:val="00552F59"/>
    <w:rsid w:val="00553007"/>
    <w:rsid w:val="00553110"/>
    <w:rsid w:val="00553570"/>
    <w:rsid w:val="00554130"/>
    <w:rsid w:val="00554148"/>
    <w:rsid w:val="00555025"/>
    <w:rsid w:val="00555284"/>
    <w:rsid w:val="0055589A"/>
    <w:rsid w:val="00555B37"/>
    <w:rsid w:val="005569C7"/>
    <w:rsid w:val="0056016B"/>
    <w:rsid w:val="00560238"/>
    <w:rsid w:val="00560287"/>
    <w:rsid w:val="0056061E"/>
    <w:rsid w:val="00561A62"/>
    <w:rsid w:val="0056214D"/>
    <w:rsid w:val="00562173"/>
    <w:rsid w:val="00562538"/>
    <w:rsid w:val="0056253A"/>
    <w:rsid w:val="00562A85"/>
    <w:rsid w:val="00562BA1"/>
    <w:rsid w:val="00562C14"/>
    <w:rsid w:val="00563DBA"/>
    <w:rsid w:val="00564AAE"/>
    <w:rsid w:val="00565DAA"/>
    <w:rsid w:val="00566921"/>
    <w:rsid w:val="0057062E"/>
    <w:rsid w:val="00570B30"/>
    <w:rsid w:val="005710C5"/>
    <w:rsid w:val="0057141E"/>
    <w:rsid w:val="00571D20"/>
    <w:rsid w:val="0057251F"/>
    <w:rsid w:val="005726BB"/>
    <w:rsid w:val="005729C1"/>
    <w:rsid w:val="00572E5E"/>
    <w:rsid w:val="00573250"/>
    <w:rsid w:val="005732F3"/>
    <w:rsid w:val="0057368F"/>
    <w:rsid w:val="0057393C"/>
    <w:rsid w:val="005747F1"/>
    <w:rsid w:val="00574D6C"/>
    <w:rsid w:val="005758AD"/>
    <w:rsid w:val="00576C0D"/>
    <w:rsid w:val="00576C2F"/>
    <w:rsid w:val="00577A0E"/>
    <w:rsid w:val="00580A86"/>
    <w:rsid w:val="00581336"/>
    <w:rsid w:val="00581359"/>
    <w:rsid w:val="00581F4A"/>
    <w:rsid w:val="0058282E"/>
    <w:rsid w:val="00583B49"/>
    <w:rsid w:val="00584BA0"/>
    <w:rsid w:val="00585D2E"/>
    <w:rsid w:val="00586A03"/>
    <w:rsid w:val="00586DCA"/>
    <w:rsid w:val="00587427"/>
    <w:rsid w:val="005876F4"/>
    <w:rsid w:val="00587DE6"/>
    <w:rsid w:val="00590330"/>
    <w:rsid w:val="0059094F"/>
    <w:rsid w:val="00591223"/>
    <w:rsid w:val="0059194B"/>
    <w:rsid w:val="00592057"/>
    <w:rsid w:val="005921DB"/>
    <w:rsid w:val="005921F2"/>
    <w:rsid w:val="00592209"/>
    <w:rsid w:val="005924CB"/>
    <w:rsid w:val="00592A88"/>
    <w:rsid w:val="005939A0"/>
    <w:rsid w:val="0059497F"/>
    <w:rsid w:val="005949EA"/>
    <w:rsid w:val="00594B65"/>
    <w:rsid w:val="00595AD1"/>
    <w:rsid w:val="00595DDF"/>
    <w:rsid w:val="00596076"/>
    <w:rsid w:val="00596AF5"/>
    <w:rsid w:val="00597217"/>
    <w:rsid w:val="005975C7"/>
    <w:rsid w:val="005A083E"/>
    <w:rsid w:val="005A0DEF"/>
    <w:rsid w:val="005A0E94"/>
    <w:rsid w:val="005A18FC"/>
    <w:rsid w:val="005A1BC3"/>
    <w:rsid w:val="005A261F"/>
    <w:rsid w:val="005A26EA"/>
    <w:rsid w:val="005A28C0"/>
    <w:rsid w:val="005A350D"/>
    <w:rsid w:val="005A36E3"/>
    <w:rsid w:val="005A419D"/>
    <w:rsid w:val="005A46E2"/>
    <w:rsid w:val="005A4C34"/>
    <w:rsid w:val="005A4DD6"/>
    <w:rsid w:val="005A5568"/>
    <w:rsid w:val="005A5E86"/>
    <w:rsid w:val="005A6712"/>
    <w:rsid w:val="005A6CE2"/>
    <w:rsid w:val="005A6D8C"/>
    <w:rsid w:val="005A71F3"/>
    <w:rsid w:val="005A7902"/>
    <w:rsid w:val="005B0815"/>
    <w:rsid w:val="005B08A9"/>
    <w:rsid w:val="005B1202"/>
    <w:rsid w:val="005B19C1"/>
    <w:rsid w:val="005B29E7"/>
    <w:rsid w:val="005B4977"/>
    <w:rsid w:val="005B4F69"/>
    <w:rsid w:val="005B5134"/>
    <w:rsid w:val="005B51F1"/>
    <w:rsid w:val="005B5373"/>
    <w:rsid w:val="005B642F"/>
    <w:rsid w:val="005B69E8"/>
    <w:rsid w:val="005B6AAD"/>
    <w:rsid w:val="005B74BC"/>
    <w:rsid w:val="005B7B30"/>
    <w:rsid w:val="005B7C76"/>
    <w:rsid w:val="005B7DF5"/>
    <w:rsid w:val="005C02ED"/>
    <w:rsid w:val="005C05EF"/>
    <w:rsid w:val="005C0899"/>
    <w:rsid w:val="005C0C2A"/>
    <w:rsid w:val="005C15F1"/>
    <w:rsid w:val="005C2C91"/>
    <w:rsid w:val="005C30E7"/>
    <w:rsid w:val="005C3899"/>
    <w:rsid w:val="005C39C0"/>
    <w:rsid w:val="005C4FFA"/>
    <w:rsid w:val="005C52F5"/>
    <w:rsid w:val="005C56EB"/>
    <w:rsid w:val="005C5C73"/>
    <w:rsid w:val="005C682A"/>
    <w:rsid w:val="005C6F3D"/>
    <w:rsid w:val="005C7FA2"/>
    <w:rsid w:val="005D0BAF"/>
    <w:rsid w:val="005D1087"/>
    <w:rsid w:val="005D25FA"/>
    <w:rsid w:val="005D2ACF"/>
    <w:rsid w:val="005D2FBC"/>
    <w:rsid w:val="005D338C"/>
    <w:rsid w:val="005D3CF7"/>
    <w:rsid w:val="005D40FB"/>
    <w:rsid w:val="005D42FF"/>
    <w:rsid w:val="005D4EFC"/>
    <w:rsid w:val="005D575F"/>
    <w:rsid w:val="005D57A8"/>
    <w:rsid w:val="005D5A65"/>
    <w:rsid w:val="005D7464"/>
    <w:rsid w:val="005D77DB"/>
    <w:rsid w:val="005E00B6"/>
    <w:rsid w:val="005E2915"/>
    <w:rsid w:val="005E2BE8"/>
    <w:rsid w:val="005E30C9"/>
    <w:rsid w:val="005E387D"/>
    <w:rsid w:val="005E4318"/>
    <w:rsid w:val="005E4339"/>
    <w:rsid w:val="005E5396"/>
    <w:rsid w:val="005E5FE9"/>
    <w:rsid w:val="005F06B5"/>
    <w:rsid w:val="005F0AD5"/>
    <w:rsid w:val="005F1A9E"/>
    <w:rsid w:val="005F1AF8"/>
    <w:rsid w:val="005F2B76"/>
    <w:rsid w:val="005F3213"/>
    <w:rsid w:val="005F3667"/>
    <w:rsid w:val="005F3856"/>
    <w:rsid w:val="005F386E"/>
    <w:rsid w:val="005F5733"/>
    <w:rsid w:val="005F581D"/>
    <w:rsid w:val="005F72BC"/>
    <w:rsid w:val="005F74D7"/>
    <w:rsid w:val="005F7844"/>
    <w:rsid w:val="005F7F06"/>
    <w:rsid w:val="00600416"/>
    <w:rsid w:val="0060047F"/>
    <w:rsid w:val="00600546"/>
    <w:rsid w:val="00601029"/>
    <w:rsid w:val="00602703"/>
    <w:rsid w:val="00602755"/>
    <w:rsid w:val="00603521"/>
    <w:rsid w:val="00603D44"/>
    <w:rsid w:val="006047E3"/>
    <w:rsid w:val="00604EF5"/>
    <w:rsid w:val="006050D1"/>
    <w:rsid w:val="00605341"/>
    <w:rsid w:val="0060584B"/>
    <w:rsid w:val="00605F7A"/>
    <w:rsid w:val="00610038"/>
    <w:rsid w:val="00610069"/>
    <w:rsid w:val="006104A7"/>
    <w:rsid w:val="00610AF5"/>
    <w:rsid w:val="00611112"/>
    <w:rsid w:val="00611195"/>
    <w:rsid w:val="0061139E"/>
    <w:rsid w:val="006116DE"/>
    <w:rsid w:val="00611BE1"/>
    <w:rsid w:val="00611D3C"/>
    <w:rsid w:val="006124D6"/>
    <w:rsid w:val="00613E61"/>
    <w:rsid w:val="00615F2F"/>
    <w:rsid w:val="0061678E"/>
    <w:rsid w:val="00616D47"/>
    <w:rsid w:val="00617229"/>
    <w:rsid w:val="00617277"/>
    <w:rsid w:val="00620155"/>
    <w:rsid w:val="0062050D"/>
    <w:rsid w:val="00620E35"/>
    <w:rsid w:val="0062138D"/>
    <w:rsid w:val="006218CB"/>
    <w:rsid w:val="00622A81"/>
    <w:rsid w:val="00624006"/>
    <w:rsid w:val="00624DD3"/>
    <w:rsid w:val="00624E0A"/>
    <w:rsid w:val="00625411"/>
    <w:rsid w:val="00625A6B"/>
    <w:rsid w:val="0062627B"/>
    <w:rsid w:val="006266B6"/>
    <w:rsid w:val="00626ABA"/>
    <w:rsid w:val="0062758F"/>
    <w:rsid w:val="0062786A"/>
    <w:rsid w:val="00627FD2"/>
    <w:rsid w:val="006326A0"/>
    <w:rsid w:val="00632E97"/>
    <w:rsid w:val="00633241"/>
    <w:rsid w:val="0063367F"/>
    <w:rsid w:val="0063411D"/>
    <w:rsid w:val="00634197"/>
    <w:rsid w:val="006344CE"/>
    <w:rsid w:val="0063458E"/>
    <w:rsid w:val="00634B6C"/>
    <w:rsid w:val="00635748"/>
    <w:rsid w:val="00636120"/>
    <w:rsid w:val="006362D8"/>
    <w:rsid w:val="006369AB"/>
    <w:rsid w:val="006377EC"/>
    <w:rsid w:val="00637CCA"/>
    <w:rsid w:val="0064090E"/>
    <w:rsid w:val="00640AE7"/>
    <w:rsid w:val="00640C1A"/>
    <w:rsid w:val="006416DE"/>
    <w:rsid w:val="00641A4B"/>
    <w:rsid w:val="00641A5E"/>
    <w:rsid w:val="006425A4"/>
    <w:rsid w:val="0064389E"/>
    <w:rsid w:val="00645056"/>
    <w:rsid w:val="006452B4"/>
    <w:rsid w:val="00645D10"/>
    <w:rsid w:val="00646531"/>
    <w:rsid w:val="0064722B"/>
    <w:rsid w:val="006473E4"/>
    <w:rsid w:val="006477C2"/>
    <w:rsid w:val="00650CF2"/>
    <w:rsid w:val="00650DAD"/>
    <w:rsid w:val="00651371"/>
    <w:rsid w:val="006513A8"/>
    <w:rsid w:val="00651EF0"/>
    <w:rsid w:val="00653F6C"/>
    <w:rsid w:val="006550DE"/>
    <w:rsid w:val="00656342"/>
    <w:rsid w:val="00656620"/>
    <w:rsid w:val="006567BD"/>
    <w:rsid w:val="0066049E"/>
    <w:rsid w:val="0066069E"/>
    <w:rsid w:val="00661057"/>
    <w:rsid w:val="00661820"/>
    <w:rsid w:val="00661DAA"/>
    <w:rsid w:val="00661E9E"/>
    <w:rsid w:val="00663210"/>
    <w:rsid w:val="00663955"/>
    <w:rsid w:val="0066481F"/>
    <w:rsid w:val="0066573A"/>
    <w:rsid w:val="00666679"/>
    <w:rsid w:val="006666E9"/>
    <w:rsid w:val="00666D03"/>
    <w:rsid w:val="006670F0"/>
    <w:rsid w:val="0066729A"/>
    <w:rsid w:val="00667849"/>
    <w:rsid w:val="00670B90"/>
    <w:rsid w:val="00670CB5"/>
    <w:rsid w:val="00671264"/>
    <w:rsid w:val="00671562"/>
    <w:rsid w:val="0067205C"/>
    <w:rsid w:val="00672120"/>
    <w:rsid w:val="00672786"/>
    <w:rsid w:val="00672A96"/>
    <w:rsid w:val="00675A82"/>
    <w:rsid w:val="00675C21"/>
    <w:rsid w:val="00675CFF"/>
    <w:rsid w:val="006760E2"/>
    <w:rsid w:val="0067672C"/>
    <w:rsid w:val="00676AE1"/>
    <w:rsid w:val="00676B19"/>
    <w:rsid w:val="00676ED0"/>
    <w:rsid w:val="00677116"/>
    <w:rsid w:val="006812F4"/>
    <w:rsid w:val="00681C00"/>
    <w:rsid w:val="0068203B"/>
    <w:rsid w:val="006822F7"/>
    <w:rsid w:val="00682322"/>
    <w:rsid w:val="00682B38"/>
    <w:rsid w:val="0068323B"/>
    <w:rsid w:val="00683EC4"/>
    <w:rsid w:val="006840A4"/>
    <w:rsid w:val="006840E2"/>
    <w:rsid w:val="00684640"/>
    <w:rsid w:val="006852B9"/>
    <w:rsid w:val="006859BA"/>
    <w:rsid w:val="00685BB8"/>
    <w:rsid w:val="00685DBB"/>
    <w:rsid w:val="00685FF5"/>
    <w:rsid w:val="00690240"/>
    <w:rsid w:val="006905AA"/>
    <w:rsid w:val="006907A0"/>
    <w:rsid w:val="00690B63"/>
    <w:rsid w:val="00690E3E"/>
    <w:rsid w:val="00691138"/>
    <w:rsid w:val="00691F74"/>
    <w:rsid w:val="006921F6"/>
    <w:rsid w:val="006924CB"/>
    <w:rsid w:val="006927E8"/>
    <w:rsid w:val="006928A2"/>
    <w:rsid w:val="00692DD2"/>
    <w:rsid w:val="00692E97"/>
    <w:rsid w:val="00693780"/>
    <w:rsid w:val="0069385A"/>
    <w:rsid w:val="0069397F"/>
    <w:rsid w:val="00694056"/>
    <w:rsid w:val="0069464C"/>
    <w:rsid w:val="00694E93"/>
    <w:rsid w:val="00694F3F"/>
    <w:rsid w:val="00695CF2"/>
    <w:rsid w:val="00695E50"/>
    <w:rsid w:val="006964F9"/>
    <w:rsid w:val="00696EE3"/>
    <w:rsid w:val="00697403"/>
    <w:rsid w:val="006974E2"/>
    <w:rsid w:val="00697910"/>
    <w:rsid w:val="00697971"/>
    <w:rsid w:val="00697ACA"/>
    <w:rsid w:val="006A0A44"/>
    <w:rsid w:val="006A0EDE"/>
    <w:rsid w:val="006A138E"/>
    <w:rsid w:val="006A1A63"/>
    <w:rsid w:val="006A1D08"/>
    <w:rsid w:val="006A1E18"/>
    <w:rsid w:val="006A23F6"/>
    <w:rsid w:val="006A27DD"/>
    <w:rsid w:val="006A3056"/>
    <w:rsid w:val="006A36C2"/>
    <w:rsid w:val="006A3899"/>
    <w:rsid w:val="006A56B3"/>
    <w:rsid w:val="006A5E3D"/>
    <w:rsid w:val="006A5E4E"/>
    <w:rsid w:val="006A6918"/>
    <w:rsid w:val="006A70E7"/>
    <w:rsid w:val="006A7613"/>
    <w:rsid w:val="006A7AE8"/>
    <w:rsid w:val="006B0250"/>
    <w:rsid w:val="006B0257"/>
    <w:rsid w:val="006B0B1E"/>
    <w:rsid w:val="006B0D7C"/>
    <w:rsid w:val="006B0E99"/>
    <w:rsid w:val="006B155E"/>
    <w:rsid w:val="006B24BA"/>
    <w:rsid w:val="006B2F35"/>
    <w:rsid w:val="006B363F"/>
    <w:rsid w:val="006B453E"/>
    <w:rsid w:val="006B4B20"/>
    <w:rsid w:val="006B4B7D"/>
    <w:rsid w:val="006B4EF6"/>
    <w:rsid w:val="006B55CD"/>
    <w:rsid w:val="006B59D0"/>
    <w:rsid w:val="006B5DC9"/>
    <w:rsid w:val="006B681B"/>
    <w:rsid w:val="006B6FE0"/>
    <w:rsid w:val="006B7FBC"/>
    <w:rsid w:val="006C0967"/>
    <w:rsid w:val="006C0F5B"/>
    <w:rsid w:val="006C125A"/>
    <w:rsid w:val="006C161E"/>
    <w:rsid w:val="006C35B7"/>
    <w:rsid w:val="006C40B0"/>
    <w:rsid w:val="006C4638"/>
    <w:rsid w:val="006C4999"/>
    <w:rsid w:val="006C4B8C"/>
    <w:rsid w:val="006C4FA5"/>
    <w:rsid w:val="006C51C3"/>
    <w:rsid w:val="006C5EA7"/>
    <w:rsid w:val="006C6268"/>
    <w:rsid w:val="006C76EB"/>
    <w:rsid w:val="006C799D"/>
    <w:rsid w:val="006C7B04"/>
    <w:rsid w:val="006C7BDD"/>
    <w:rsid w:val="006D0AC4"/>
    <w:rsid w:val="006D0BAF"/>
    <w:rsid w:val="006D13FC"/>
    <w:rsid w:val="006D24E5"/>
    <w:rsid w:val="006D2BBC"/>
    <w:rsid w:val="006D3371"/>
    <w:rsid w:val="006D3909"/>
    <w:rsid w:val="006D3AFD"/>
    <w:rsid w:val="006D4162"/>
    <w:rsid w:val="006D4429"/>
    <w:rsid w:val="006D4B33"/>
    <w:rsid w:val="006D4BD9"/>
    <w:rsid w:val="006D4FA6"/>
    <w:rsid w:val="006D62CC"/>
    <w:rsid w:val="006E0948"/>
    <w:rsid w:val="006E126D"/>
    <w:rsid w:val="006E1659"/>
    <w:rsid w:val="006E1698"/>
    <w:rsid w:val="006E194E"/>
    <w:rsid w:val="006E1E2C"/>
    <w:rsid w:val="006E27A1"/>
    <w:rsid w:val="006E39A0"/>
    <w:rsid w:val="006E405A"/>
    <w:rsid w:val="006E4F93"/>
    <w:rsid w:val="006E551C"/>
    <w:rsid w:val="006E56E6"/>
    <w:rsid w:val="006E5C65"/>
    <w:rsid w:val="006E66CF"/>
    <w:rsid w:val="006E6702"/>
    <w:rsid w:val="006E69E0"/>
    <w:rsid w:val="006E6E7C"/>
    <w:rsid w:val="006E721A"/>
    <w:rsid w:val="006F0EA7"/>
    <w:rsid w:val="006F1493"/>
    <w:rsid w:val="006F168A"/>
    <w:rsid w:val="006F1D71"/>
    <w:rsid w:val="006F1F98"/>
    <w:rsid w:val="006F2659"/>
    <w:rsid w:val="006F2AB8"/>
    <w:rsid w:val="006F362C"/>
    <w:rsid w:val="006F49A8"/>
    <w:rsid w:val="006F49E9"/>
    <w:rsid w:val="006F4B88"/>
    <w:rsid w:val="006F5036"/>
    <w:rsid w:val="006F6355"/>
    <w:rsid w:val="006F64CC"/>
    <w:rsid w:val="006F6D54"/>
    <w:rsid w:val="0070003C"/>
    <w:rsid w:val="0070035E"/>
    <w:rsid w:val="0070266E"/>
    <w:rsid w:val="00702A9F"/>
    <w:rsid w:val="00702CE1"/>
    <w:rsid w:val="007044D4"/>
    <w:rsid w:val="00704A78"/>
    <w:rsid w:val="00704BB2"/>
    <w:rsid w:val="00704D3F"/>
    <w:rsid w:val="00704E5B"/>
    <w:rsid w:val="00705321"/>
    <w:rsid w:val="007055F9"/>
    <w:rsid w:val="00705B18"/>
    <w:rsid w:val="00706866"/>
    <w:rsid w:val="007071AA"/>
    <w:rsid w:val="0071054F"/>
    <w:rsid w:val="007105C2"/>
    <w:rsid w:val="00711074"/>
    <w:rsid w:val="00711254"/>
    <w:rsid w:val="007116D7"/>
    <w:rsid w:val="007123F7"/>
    <w:rsid w:val="00712A7F"/>
    <w:rsid w:val="00712ADD"/>
    <w:rsid w:val="00712EEC"/>
    <w:rsid w:val="007144FC"/>
    <w:rsid w:val="00714BA4"/>
    <w:rsid w:val="00715F97"/>
    <w:rsid w:val="00716723"/>
    <w:rsid w:val="00717732"/>
    <w:rsid w:val="0071790F"/>
    <w:rsid w:val="007201FA"/>
    <w:rsid w:val="00720366"/>
    <w:rsid w:val="007203BB"/>
    <w:rsid w:val="00720664"/>
    <w:rsid w:val="00721137"/>
    <w:rsid w:val="0072214D"/>
    <w:rsid w:val="00723672"/>
    <w:rsid w:val="0072406E"/>
    <w:rsid w:val="0072564F"/>
    <w:rsid w:val="00725DDC"/>
    <w:rsid w:val="0072664C"/>
    <w:rsid w:val="007267A6"/>
    <w:rsid w:val="0072772A"/>
    <w:rsid w:val="00727B13"/>
    <w:rsid w:val="00730DF9"/>
    <w:rsid w:val="00731A89"/>
    <w:rsid w:val="00732855"/>
    <w:rsid w:val="007333E9"/>
    <w:rsid w:val="00733606"/>
    <w:rsid w:val="0073526A"/>
    <w:rsid w:val="0073538A"/>
    <w:rsid w:val="00740956"/>
    <w:rsid w:val="007411C1"/>
    <w:rsid w:val="007413EB"/>
    <w:rsid w:val="00741FDC"/>
    <w:rsid w:val="00744F41"/>
    <w:rsid w:val="007455BF"/>
    <w:rsid w:val="00745C83"/>
    <w:rsid w:val="00745DBD"/>
    <w:rsid w:val="00746046"/>
    <w:rsid w:val="00746C0D"/>
    <w:rsid w:val="00746E8A"/>
    <w:rsid w:val="00746F3F"/>
    <w:rsid w:val="007471B1"/>
    <w:rsid w:val="00747D78"/>
    <w:rsid w:val="00750111"/>
    <w:rsid w:val="007501B0"/>
    <w:rsid w:val="00750722"/>
    <w:rsid w:val="007513D7"/>
    <w:rsid w:val="00751D90"/>
    <w:rsid w:val="00752050"/>
    <w:rsid w:val="007520E1"/>
    <w:rsid w:val="007529ED"/>
    <w:rsid w:val="00754F68"/>
    <w:rsid w:val="0075526B"/>
    <w:rsid w:val="00755D0C"/>
    <w:rsid w:val="00756990"/>
    <w:rsid w:val="00756F31"/>
    <w:rsid w:val="00757249"/>
    <w:rsid w:val="007575F8"/>
    <w:rsid w:val="0075781D"/>
    <w:rsid w:val="00757832"/>
    <w:rsid w:val="00757853"/>
    <w:rsid w:val="00760DEE"/>
    <w:rsid w:val="00760E45"/>
    <w:rsid w:val="00760E63"/>
    <w:rsid w:val="0076181A"/>
    <w:rsid w:val="007619A9"/>
    <w:rsid w:val="00761B54"/>
    <w:rsid w:val="00761F73"/>
    <w:rsid w:val="00762293"/>
    <w:rsid w:val="007628E4"/>
    <w:rsid w:val="00762C9B"/>
    <w:rsid w:val="00763E55"/>
    <w:rsid w:val="0076487B"/>
    <w:rsid w:val="00764FE1"/>
    <w:rsid w:val="00765921"/>
    <w:rsid w:val="007664E8"/>
    <w:rsid w:val="0076698C"/>
    <w:rsid w:val="007669A3"/>
    <w:rsid w:val="00766D7A"/>
    <w:rsid w:val="00770A4C"/>
    <w:rsid w:val="00771F88"/>
    <w:rsid w:val="007724A1"/>
    <w:rsid w:val="00772C82"/>
    <w:rsid w:val="00773722"/>
    <w:rsid w:val="007740B4"/>
    <w:rsid w:val="007744BC"/>
    <w:rsid w:val="0077590A"/>
    <w:rsid w:val="00775F05"/>
    <w:rsid w:val="007774F4"/>
    <w:rsid w:val="00777774"/>
    <w:rsid w:val="0078168A"/>
    <w:rsid w:val="00781833"/>
    <w:rsid w:val="00782841"/>
    <w:rsid w:val="00782884"/>
    <w:rsid w:val="00783018"/>
    <w:rsid w:val="00783054"/>
    <w:rsid w:val="007832B0"/>
    <w:rsid w:val="007832F7"/>
    <w:rsid w:val="007835CA"/>
    <w:rsid w:val="00783A9E"/>
    <w:rsid w:val="00784374"/>
    <w:rsid w:val="0078448F"/>
    <w:rsid w:val="00784554"/>
    <w:rsid w:val="00784D25"/>
    <w:rsid w:val="007859C6"/>
    <w:rsid w:val="00785E27"/>
    <w:rsid w:val="00785FB7"/>
    <w:rsid w:val="007862E3"/>
    <w:rsid w:val="007864AF"/>
    <w:rsid w:val="00786D11"/>
    <w:rsid w:val="00786DA0"/>
    <w:rsid w:val="007876E5"/>
    <w:rsid w:val="00787C20"/>
    <w:rsid w:val="00791B30"/>
    <w:rsid w:val="00791DE2"/>
    <w:rsid w:val="0079262B"/>
    <w:rsid w:val="00793103"/>
    <w:rsid w:val="0079310E"/>
    <w:rsid w:val="007939DD"/>
    <w:rsid w:val="00794485"/>
    <w:rsid w:val="00794AA3"/>
    <w:rsid w:val="00794DC8"/>
    <w:rsid w:val="00794EA3"/>
    <w:rsid w:val="00796A9D"/>
    <w:rsid w:val="007A09D9"/>
    <w:rsid w:val="007A106A"/>
    <w:rsid w:val="007A1285"/>
    <w:rsid w:val="007A19BA"/>
    <w:rsid w:val="007A1D5B"/>
    <w:rsid w:val="007A31CD"/>
    <w:rsid w:val="007A3786"/>
    <w:rsid w:val="007A4444"/>
    <w:rsid w:val="007A542A"/>
    <w:rsid w:val="007A5D35"/>
    <w:rsid w:val="007A6A1D"/>
    <w:rsid w:val="007A77CF"/>
    <w:rsid w:val="007B049E"/>
    <w:rsid w:val="007B0921"/>
    <w:rsid w:val="007B0AAB"/>
    <w:rsid w:val="007B13A0"/>
    <w:rsid w:val="007B19E9"/>
    <w:rsid w:val="007B1ABF"/>
    <w:rsid w:val="007B22E7"/>
    <w:rsid w:val="007B30D8"/>
    <w:rsid w:val="007B38BF"/>
    <w:rsid w:val="007B3B43"/>
    <w:rsid w:val="007B4AB1"/>
    <w:rsid w:val="007B4F94"/>
    <w:rsid w:val="007B5DEF"/>
    <w:rsid w:val="007B6005"/>
    <w:rsid w:val="007B62D0"/>
    <w:rsid w:val="007B631F"/>
    <w:rsid w:val="007B6916"/>
    <w:rsid w:val="007B6BD8"/>
    <w:rsid w:val="007C0652"/>
    <w:rsid w:val="007C0CB1"/>
    <w:rsid w:val="007C1582"/>
    <w:rsid w:val="007C20A1"/>
    <w:rsid w:val="007C218C"/>
    <w:rsid w:val="007C27D5"/>
    <w:rsid w:val="007C2BE2"/>
    <w:rsid w:val="007C2EBD"/>
    <w:rsid w:val="007C38B8"/>
    <w:rsid w:val="007C3BC7"/>
    <w:rsid w:val="007C3F51"/>
    <w:rsid w:val="007C53F8"/>
    <w:rsid w:val="007C5A80"/>
    <w:rsid w:val="007C667C"/>
    <w:rsid w:val="007C6F7F"/>
    <w:rsid w:val="007C7AE5"/>
    <w:rsid w:val="007C7F7F"/>
    <w:rsid w:val="007D0278"/>
    <w:rsid w:val="007D029E"/>
    <w:rsid w:val="007D101F"/>
    <w:rsid w:val="007D1694"/>
    <w:rsid w:val="007D18A8"/>
    <w:rsid w:val="007D2419"/>
    <w:rsid w:val="007D273A"/>
    <w:rsid w:val="007D2745"/>
    <w:rsid w:val="007D3CCD"/>
    <w:rsid w:val="007D4A11"/>
    <w:rsid w:val="007D54A9"/>
    <w:rsid w:val="007D7ADA"/>
    <w:rsid w:val="007E0011"/>
    <w:rsid w:val="007E02B2"/>
    <w:rsid w:val="007E0378"/>
    <w:rsid w:val="007E0B97"/>
    <w:rsid w:val="007E1D47"/>
    <w:rsid w:val="007E244A"/>
    <w:rsid w:val="007E3029"/>
    <w:rsid w:val="007E41C0"/>
    <w:rsid w:val="007E45BA"/>
    <w:rsid w:val="007E4A39"/>
    <w:rsid w:val="007E5311"/>
    <w:rsid w:val="007E5B67"/>
    <w:rsid w:val="007E65D4"/>
    <w:rsid w:val="007E6B03"/>
    <w:rsid w:val="007E6B5B"/>
    <w:rsid w:val="007E77A4"/>
    <w:rsid w:val="007E7E40"/>
    <w:rsid w:val="007F03F6"/>
    <w:rsid w:val="007F06E2"/>
    <w:rsid w:val="007F07BB"/>
    <w:rsid w:val="007F0CE6"/>
    <w:rsid w:val="007F0E76"/>
    <w:rsid w:val="007F10DA"/>
    <w:rsid w:val="007F15AE"/>
    <w:rsid w:val="007F1E08"/>
    <w:rsid w:val="007F2B2C"/>
    <w:rsid w:val="007F3350"/>
    <w:rsid w:val="007F3444"/>
    <w:rsid w:val="007F3B36"/>
    <w:rsid w:val="007F3EE8"/>
    <w:rsid w:val="007F4080"/>
    <w:rsid w:val="007F5159"/>
    <w:rsid w:val="007F5405"/>
    <w:rsid w:val="007F63AF"/>
    <w:rsid w:val="007F657B"/>
    <w:rsid w:val="007F7808"/>
    <w:rsid w:val="0080001A"/>
    <w:rsid w:val="00800B9D"/>
    <w:rsid w:val="00801E5E"/>
    <w:rsid w:val="00801F6F"/>
    <w:rsid w:val="0080204E"/>
    <w:rsid w:val="00802F5A"/>
    <w:rsid w:val="008038D5"/>
    <w:rsid w:val="00803C17"/>
    <w:rsid w:val="008040FD"/>
    <w:rsid w:val="008047C5"/>
    <w:rsid w:val="00804CD3"/>
    <w:rsid w:val="00804D69"/>
    <w:rsid w:val="00804DCF"/>
    <w:rsid w:val="00804E81"/>
    <w:rsid w:val="00805FCF"/>
    <w:rsid w:val="0080679B"/>
    <w:rsid w:val="00807064"/>
    <w:rsid w:val="00807DD7"/>
    <w:rsid w:val="008106DC"/>
    <w:rsid w:val="00811AC6"/>
    <w:rsid w:val="00811CBF"/>
    <w:rsid w:val="00811D04"/>
    <w:rsid w:val="008144C6"/>
    <w:rsid w:val="00814D3B"/>
    <w:rsid w:val="008153D0"/>
    <w:rsid w:val="00815C89"/>
    <w:rsid w:val="00816EB9"/>
    <w:rsid w:val="0081712E"/>
    <w:rsid w:val="008176B5"/>
    <w:rsid w:val="00817876"/>
    <w:rsid w:val="00817AF4"/>
    <w:rsid w:val="00817DE8"/>
    <w:rsid w:val="00821C98"/>
    <w:rsid w:val="00821F4F"/>
    <w:rsid w:val="00821FB3"/>
    <w:rsid w:val="008227DD"/>
    <w:rsid w:val="00822967"/>
    <w:rsid w:val="00823C05"/>
    <w:rsid w:val="0082407A"/>
    <w:rsid w:val="00824A6F"/>
    <w:rsid w:val="00825CA8"/>
    <w:rsid w:val="00825FEF"/>
    <w:rsid w:val="0082606D"/>
    <w:rsid w:val="008261C3"/>
    <w:rsid w:val="00826979"/>
    <w:rsid w:val="00827E03"/>
    <w:rsid w:val="00827E55"/>
    <w:rsid w:val="008300A6"/>
    <w:rsid w:val="00830BCB"/>
    <w:rsid w:val="00831334"/>
    <w:rsid w:val="00831485"/>
    <w:rsid w:val="00832818"/>
    <w:rsid w:val="00833940"/>
    <w:rsid w:val="0083570A"/>
    <w:rsid w:val="00835B4B"/>
    <w:rsid w:val="00835F8B"/>
    <w:rsid w:val="0083610A"/>
    <w:rsid w:val="0083627C"/>
    <w:rsid w:val="00837A2A"/>
    <w:rsid w:val="00841D87"/>
    <w:rsid w:val="00842110"/>
    <w:rsid w:val="00842C23"/>
    <w:rsid w:val="0084386C"/>
    <w:rsid w:val="00844045"/>
    <w:rsid w:val="00844798"/>
    <w:rsid w:val="00844A6F"/>
    <w:rsid w:val="00844C9D"/>
    <w:rsid w:val="008452AB"/>
    <w:rsid w:val="00846C0D"/>
    <w:rsid w:val="00847244"/>
    <w:rsid w:val="00847859"/>
    <w:rsid w:val="008504AB"/>
    <w:rsid w:val="008524C7"/>
    <w:rsid w:val="00853069"/>
    <w:rsid w:val="00853EC6"/>
    <w:rsid w:val="008552D7"/>
    <w:rsid w:val="008555F5"/>
    <w:rsid w:val="00855DD6"/>
    <w:rsid w:val="00855FAE"/>
    <w:rsid w:val="008560F5"/>
    <w:rsid w:val="008567BF"/>
    <w:rsid w:val="00856C60"/>
    <w:rsid w:val="00856F1C"/>
    <w:rsid w:val="0085717C"/>
    <w:rsid w:val="00857617"/>
    <w:rsid w:val="0085794C"/>
    <w:rsid w:val="00857A63"/>
    <w:rsid w:val="00860003"/>
    <w:rsid w:val="0086019C"/>
    <w:rsid w:val="00861432"/>
    <w:rsid w:val="008616DE"/>
    <w:rsid w:val="00861AF1"/>
    <w:rsid w:val="00861FA2"/>
    <w:rsid w:val="00862A44"/>
    <w:rsid w:val="00863185"/>
    <w:rsid w:val="008645FF"/>
    <w:rsid w:val="0086470F"/>
    <w:rsid w:val="0086535C"/>
    <w:rsid w:val="00865CE0"/>
    <w:rsid w:val="0086623B"/>
    <w:rsid w:val="008667B6"/>
    <w:rsid w:val="00866EDF"/>
    <w:rsid w:val="0086760B"/>
    <w:rsid w:val="00870240"/>
    <w:rsid w:val="008702E4"/>
    <w:rsid w:val="00871C58"/>
    <w:rsid w:val="0087267D"/>
    <w:rsid w:val="008728B6"/>
    <w:rsid w:val="0087354A"/>
    <w:rsid w:val="00873C46"/>
    <w:rsid w:val="008751BA"/>
    <w:rsid w:val="00875FC9"/>
    <w:rsid w:val="00875FF2"/>
    <w:rsid w:val="00876181"/>
    <w:rsid w:val="008765C9"/>
    <w:rsid w:val="0088096E"/>
    <w:rsid w:val="00881DB3"/>
    <w:rsid w:val="008825FE"/>
    <w:rsid w:val="0088529F"/>
    <w:rsid w:val="008855AD"/>
    <w:rsid w:val="00886098"/>
    <w:rsid w:val="00886A65"/>
    <w:rsid w:val="00887691"/>
    <w:rsid w:val="00887D93"/>
    <w:rsid w:val="0089008D"/>
    <w:rsid w:val="00890397"/>
    <w:rsid w:val="0089175C"/>
    <w:rsid w:val="00891F96"/>
    <w:rsid w:val="0089248C"/>
    <w:rsid w:val="00892BA6"/>
    <w:rsid w:val="00892F2B"/>
    <w:rsid w:val="0089395D"/>
    <w:rsid w:val="00893AF9"/>
    <w:rsid w:val="008942C8"/>
    <w:rsid w:val="00894955"/>
    <w:rsid w:val="008970C8"/>
    <w:rsid w:val="008A0020"/>
    <w:rsid w:val="008A0344"/>
    <w:rsid w:val="008A12D6"/>
    <w:rsid w:val="008A16C8"/>
    <w:rsid w:val="008A25F4"/>
    <w:rsid w:val="008A340A"/>
    <w:rsid w:val="008A3FA8"/>
    <w:rsid w:val="008A40EA"/>
    <w:rsid w:val="008A4563"/>
    <w:rsid w:val="008A4EC1"/>
    <w:rsid w:val="008A51A2"/>
    <w:rsid w:val="008A57C5"/>
    <w:rsid w:val="008A5D32"/>
    <w:rsid w:val="008A68DD"/>
    <w:rsid w:val="008A7A7B"/>
    <w:rsid w:val="008A7B12"/>
    <w:rsid w:val="008A7D0C"/>
    <w:rsid w:val="008A7D72"/>
    <w:rsid w:val="008B21EE"/>
    <w:rsid w:val="008B2241"/>
    <w:rsid w:val="008B2BAE"/>
    <w:rsid w:val="008B2C17"/>
    <w:rsid w:val="008B2D14"/>
    <w:rsid w:val="008B2D4A"/>
    <w:rsid w:val="008B3023"/>
    <w:rsid w:val="008B37DF"/>
    <w:rsid w:val="008B3C4C"/>
    <w:rsid w:val="008B4E7B"/>
    <w:rsid w:val="008B4EFA"/>
    <w:rsid w:val="008B55CC"/>
    <w:rsid w:val="008B6298"/>
    <w:rsid w:val="008B6E82"/>
    <w:rsid w:val="008B70C6"/>
    <w:rsid w:val="008B7513"/>
    <w:rsid w:val="008C0A12"/>
    <w:rsid w:val="008C0F48"/>
    <w:rsid w:val="008C12FA"/>
    <w:rsid w:val="008C13D6"/>
    <w:rsid w:val="008C2152"/>
    <w:rsid w:val="008C2EE4"/>
    <w:rsid w:val="008C3939"/>
    <w:rsid w:val="008C4542"/>
    <w:rsid w:val="008C4672"/>
    <w:rsid w:val="008C57D1"/>
    <w:rsid w:val="008C5EC8"/>
    <w:rsid w:val="008C5F27"/>
    <w:rsid w:val="008C61A1"/>
    <w:rsid w:val="008C75B9"/>
    <w:rsid w:val="008D148C"/>
    <w:rsid w:val="008D2659"/>
    <w:rsid w:val="008D288D"/>
    <w:rsid w:val="008D3599"/>
    <w:rsid w:val="008D4BE3"/>
    <w:rsid w:val="008D4BE7"/>
    <w:rsid w:val="008D5BB1"/>
    <w:rsid w:val="008D6195"/>
    <w:rsid w:val="008D61BA"/>
    <w:rsid w:val="008D6EE3"/>
    <w:rsid w:val="008D7C9D"/>
    <w:rsid w:val="008E0767"/>
    <w:rsid w:val="008E0DEA"/>
    <w:rsid w:val="008E13B8"/>
    <w:rsid w:val="008E233D"/>
    <w:rsid w:val="008E2B8C"/>
    <w:rsid w:val="008E326D"/>
    <w:rsid w:val="008E32AF"/>
    <w:rsid w:val="008E3786"/>
    <w:rsid w:val="008E398B"/>
    <w:rsid w:val="008E3DDF"/>
    <w:rsid w:val="008E4A00"/>
    <w:rsid w:val="008E52FC"/>
    <w:rsid w:val="008E54D2"/>
    <w:rsid w:val="008E5A2F"/>
    <w:rsid w:val="008E6104"/>
    <w:rsid w:val="008E740C"/>
    <w:rsid w:val="008E761B"/>
    <w:rsid w:val="008E7AAD"/>
    <w:rsid w:val="008E7BC6"/>
    <w:rsid w:val="008F01FE"/>
    <w:rsid w:val="008F02BF"/>
    <w:rsid w:val="008F085B"/>
    <w:rsid w:val="008F0D1B"/>
    <w:rsid w:val="008F1673"/>
    <w:rsid w:val="008F1D60"/>
    <w:rsid w:val="008F25F6"/>
    <w:rsid w:val="008F27BD"/>
    <w:rsid w:val="008F2F9E"/>
    <w:rsid w:val="008F3379"/>
    <w:rsid w:val="008F411B"/>
    <w:rsid w:val="008F4596"/>
    <w:rsid w:val="008F5591"/>
    <w:rsid w:val="008F6251"/>
    <w:rsid w:val="008F63B3"/>
    <w:rsid w:val="008F64DE"/>
    <w:rsid w:val="008F6E44"/>
    <w:rsid w:val="008F749F"/>
    <w:rsid w:val="008F7B3A"/>
    <w:rsid w:val="009007D8"/>
    <w:rsid w:val="009011C3"/>
    <w:rsid w:val="009017C6"/>
    <w:rsid w:val="00902ADA"/>
    <w:rsid w:val="009030E4"/>
    <w:rsid w:val="009037E8"/>
    <w:rsid w:val="0090433B"/>
    <w:rsid w:val="009056FA"/>
    <w:rsid w:val="00906C39"/>
    <w:rsid w:val="009079DB"/>
    <w:rsid w:val="00907E67"/>
    <w:rsid w:val="0091024D"/>
    <w:rsid w:val="009102FE"/>
    <w:rsid w:val="00910483"/>
    <w:rsid w:val="00910B13"/>
    <w:rsid w:val="00910B61"/>
    <w:rsid w:val="009114FB"/>
    <w:rsid w:val="0091155F"/>
    <w:rsid w:val="00911881"/>
    <w:rsid w:val="00912964"/>
    <w:rsid w:val="00912A97"/>
    <w:rsid w:val="009131B6"/>
    <w:rsid w:val="00913489"/>
    <w:rsid w:val="009134EC"/>
    <w:rsid w:val="00913FE7"/>
    <w:rsid w:val="00914765"/>
    <w:rsid w:val="00914F1F"/>
    <w:rsid w:val="009153CD"/>
    <w:rsid w:val="00915506"/>
    <w:rsid w:val="009157A5"/>
    <w:rsid w:val="00916265"/>
    <w:rsid w:val="0091633D"/>
    <w:rsid w:val="00916F77"/>
    <w:rsid w:val="00917095"/>
    <w:rsid w:val="00917635"/>
    <w:rsid w:val="00920D2A"/>
    <w:rsid w:val="00920F32"/>
    <w:rsid w:val="009211B2"/>
    <w:rsid w:val="009213BC"/>
    <w:rsid w:val="009218D6"/>
    <w:rsid w:val="009220DB"/>
    <w:rsid w:val="009223F0"/>
    <w:rsid w:val="009226B8"/>
    <w:rsid w:val="009232B5"/>
    <w:rsid w:val="0092359A"/>
    <w:rsid w:val="009241AF"/>
    <w:rsid w:val="0092457C"/>
    <w:rsid w:val="0092483A"/>
    <w:rsid w:val="00924D43"/>
    <w:rsid w:val="0092569B"/>
    <w:rsid w:val="009257CD"/>
    <w:rsid w:val="00925864"/>
    <w:rsid w:val="00925E00"/>
    <w:rsid w:val="00926429"/>
    <w:rsid w:val="0092751C"/>
    <w:rsid w:val="009303DE"/>
    <w:rsid w:val="009308FD"/>
    <w:rsid w:val="00931E48"/>
    <w:rsid w:val="009325AB"/>
    <w:rsid w:val="00932C2B"/>
    <w:rsid w:val="00933435"/>
    <w:rsid w:val="00933601"/>
    <w:rsid w:val="00933F74"/>
    <w:rsid w:val="00934384"/>
    <w:rsid w:val="0093473C"/>
    <w:rsid w:val="00934D93"/>
    <w:rsid w:val="00936A36"/>
    <w:rsid w:val="009370B6"/>
    <w:rsid w:val="0093769D"/>
    <w:rsid w:val="00940892"/>
    <w:rsid w:val="009409C5"/>
    <w:rsid w:val="00941455"/>
    <w:rsid w:val="00941C80"/>
    <w:rsid w:val="00941D75"/>
    <w:rsid w:val="00942A4A"/>
    <w:rsid w:val="00942CEC"/>
    <w:rsid w:val="00943153"/>
    <w:rsid w:val="00943DB3"/>
    <w:rsid w:val="009445CA"/>
    <w:rsid w:val="0094504D"/>
    <w:rsid w:val="00946E4C"/>
    <w:rsid w:val="00950959"/>
    <w:rsid w:val="00951028"/>
    <w:rsid w:val="00951068"/>
    <w:rsid w:val="009515E9"/>
    <w:rsid w:val="009525AB"/>
    <w:rsid w:val="009535F0"/>
    <w:rsid w:val="0095556C"/>
    <w:rsid w:val="00956518"/>
    <w:rsid w:val="0095673A"/>
    <w:rsid w:val="00956C3A"/>
    <w:rsid w:val="00957F0C"/>
    <w:rsid w:val="00960374"/>
    <w:rsid w:val="009605AE"/>
    <w:rsid w:val="00960FFF"/>
    <w:rsid w:val="009620A7"/>
    <w:rsid w:val="0096212B"/>
    <w:rsid w:val="00962413"/>
    <w:rsid w:val="00962A62"/>
    <w:rsid w:val="00962AF5"/>
    <w:rsid w:val="0096355E"/>
    <w:rsid w:val="00965DD9"/>
    <w:rsid w:val="009661A7"/>
    <w:rsid w:val="0096626B"/>
    <w:rsid w:val="00967A6F"/>
    <w:rsid w:val="009700EA"/>
    <w:rsid w:val="0097011A"/>
    <w:rsid w:val="00970211"/>
    <w:rsid w:val="00970FA5"/>
    <w:rsid w:val="009712FE"/>
    <w:rsid w:val="009713D4"/>
    <w:rsid w:val="009714A9"/>
    <w:rsid w:val="009730D0"/>
    <w:rsid w:val="009733B2"/>
    <w:rsid w:val="00973F64"/>
    <w:rsid w:val="00974554"/>
    <w:rsid w:val="00974FF6"/>
    <w:rsid w:val="00975476"/>
    <w:rsid w:val="009754CF"/>
    <w:rsid w:val="009773CC"/>
    <w:rsid w:val="00977789"/>
    <w:rsid w:val="00977890"/>
    <w:rsid w:val="009802B1"/>
    <w:rsid w:val="0098091A"/>
    <w:rsid w:val="00981240"/>
    <w:rsid w:val="0098207C"/>
    <w:rsid w:val="00982C6F"/>
    <w:rsid w:val="009831DD"/>
    <w:rsid w:val="00983349"/>
    <w:rsid w:val="00985981"/>
    <w:rsid w:val="00985A70"/>
    <w:rsid w:val="00985C5F"/>
    <w:rsid w:val="00986F5D"/>
    <w:rsid w:val="00987163"/>
    <w:rsid w:val="009871AE"/>
    <w:rsid w:val="00987A3E"/>
    <w:rsid w:val="009903D9"/>
    <w:rsid w:val="00990A2B"/>
    <w:rsid w:val="0099105E"/>
    <w:rsid w:val="009916B1"/>
    <w:rsid w:val="00991A07"/>
    <w:rsid w:val="009928D4"/>
    <w:rsid w:val="00992CCC"/>
    <w:rsid w:val="00992DC9"/>
    <w:rsid w:val="00993FB9"/>
    <w:rsid w:val="00994508"/>
    <w:rsid w:val="009948CC"/>
    <w:rsid w:val="00994DF3"/>
    <w:rsid w:val="00995290"/>
    <w:rsid w:val="0099607C"/>
    <w:rsid w:val="00996795"/>
    <w:rsid w:val="00996A60"/>
    <w:rsid w:val="00996A7D"/>
    <w:rsid w:val="0099755A"/>
    <w:rsid w:val="00997B57"/>
    <w:rsid w:val="00997EF1"/>
    <w:rsid w:val="009A09ED"/>
    <w:rsid w:val="009A0F20"/>
    <w:rsid w:val="009A13D1"/>
    <w:rsid w:val="009A196C"/>
    <w:rsid w:val="009A19DE"/>
    <w:rsid w:val="009A1E92"/>
    <w:rsid w:val="009A1ED3"/>
    <w:rsid w:val="009A2726"/>
    <w:rsid w:val="009A2782"/>
    <w:rsid w:val="009A27F5"/>
    <w:rsid w:val="009A2840"/>
    <w:rsid w:val="009A29E2"/>
    <w:rsid w:val="009A2B93"/>
    <w:rsid w:val="009A496F"/>
    <w:rsid w:val="009A4CD4"/>
    <w:rsid w:val="009A4D48"/>
    <w:rsid w:val="009A4D4B"/>
    <w:rsid w:val="009A58B5"/>
    <w:rsid w:val="009A5A0A"/>
    <w:rsid w:val="009A729E"/>
    <w:rsid w:val="009A7A2B"/>
    <w:rsid w:val="009A7D84"/>
    <w:rsid w:val="009A7F60"/>
    <w:rsid w:val="009A7FF7"/>
    <w:rsid w:val="009B0CF1"/>
    <w:rsid w:val="009B0FD0"/>
    <w:rsid w:val="009B13A6"/>
    <w:rsid w:val="009B163D"/>
    <w:rsid w:val="009B1706"/>
    <w:rsid w:val="009B23A6"/>
    <w:rsid w:val="009B2AD5"/>
    <w:rsid w:val="009B2B20"/>
    <w:rsid w:val="009B2FED"/>
    <w:rsid w:val="009B30B9"/>
    <w:rsid w:val="009B3414"/>
    <w:rsid w:val="009B360E"/>
    <w:rsid w:val="009B46D0"/>
    <w:rsid w:val="009B5867"/>
    <w:rsid w:val="009B59A4"/>
    <w:rsid w:val="009B5C60"/>
    <w:rsid w:val="009B6049"/>
    <w:rsid w:val="009B65E4"/>
    <w:rsid w:val="009B7976"/>
    <w:rsid w:val="009C1782"/>
    <w:rsid w:val="009C1B54"/>
    <w:rsid w:val="009C25C4"/>
    <w:rsid w:val="009C2A30"/>
    <w:rsid w:val="009C3950"/>
    <w:rsid w:val="009C3CFD"/>
    <w:rsid w:val="009C44F2"/>
    <w:rsid w:val="009C48BD"/>
    <w:rsid w:val="009C49B8"/>
    <w:rsid w:val="009C5995"/>
    <w:rsid w:val="009C5AC4"/>
    <w:rsid w:val="009C68C0"/>
    <w:rsid w:val="009C6C83"/>
    <w:rsid w:val="009C7F1C"/>
    <w:rsid w:val="009D1B42"/>
    <w:rsid w:val="009D251F"/>
    <w:rsid w:val="009D2576"/>
    <w:rsid w:val="009D2B9E"/>
    <w:rsid w:val="009D2BF5"/>
    <w:rsid w:val="009D3483"/>
    <w:rsid w:val="009D378D"/>
    <w:rsid w:val="009D3E3C"/>
    <w:rsid w:val="009D412E"/>
    <w:rsid w:val="009D42B7"/>
    <w:rsid w:val="009D430B"/>
    <w:rsid w:val="009D4E96"/>
    <w:rsid w:val="009D5DA6"/>
    <w:rsid w:val="009D6515"/>
    <w:rsid w:val="009D715A"/>
    <w:rsid w:val="009D7B8A"/>
    <w:rsid w:val="009D7C5A"/>
    <w:rsid w:val="009D7FA3"/>
    <w:rsid w:val="009D7FF2"/>
    <w:rsid w:val="009E1132"/>
    <w:rsid w:val="009E22D5"/>
    <w:rsid w:val="009E2BB9"/>
    <w:rsid w:val="009E2D18"/>
    <w:rsid w:val="009E2E8B"/>
    <w:rsid w:val="009E328A"/>
    <w:rsid w:val="009E3508"/>
    <w:rsid w:val="009E398A"/>
    <w:rsid w:val="009E41FA"/>
    <w:rsid w:val="009E47F3"/>
    <w:rsid w:val="009E5844"/>
    <w:rsid w:val="009E5922"/>
    <w:rsid w:val="009E5D72"/>
    <w:rsid w:val="009E68C7"/>
    <w:rsid w:val="009E6D43"/>
    <w:rsid w:val="009E7E12"/>
    <w:rsid w:val="009F0299"/>
    <w:rsid w:val="009F0647"/>
    <w:rsid w:val="009F0755"/>
    <w:rsid w:val="009F089D"/>
    <w:rsid w:val="009F14B6"/>
    <w:rsid w:val="009F1F74"/>
    <w:rsid w:val="009F2ABC"/>
    <w:rsid w:val="009F373E"/>
    <w:rsid w:val="009F3E88"/>
    <w:rsid w:val="009F4281"/>
    <w:rsid w:val="009F42AD"/>
    <w:rsid w:val="009F4840"/>
    <w:rsid w:val="009F52AA"/>
    <w:rsid w:val="00A005D3"/>
    <w:rsid w:val="00A00A1F"/>
    <w:rsid w:val="00A02ABA"/>
    <w:rsid w:val="00A0482F"/>
    <w:rsid w:val="00A04FE7"/>
    <w:rsid w:val="00A05AB6"/>
    <w:rsid w:val="00A0679A"/>
    <w:rsid w:val="00A116B6"/>
    <w:rsid w:val="00A11B63"/>
    <w:rsid w:val="00A11C8B"/>
    <w:rsid w:val="00A11DF0"/>
    <w:rsid w:val="00A11F1D"/>
    <w:rsid w:val="00A11FDB"/>
    <w:rsid w:val="00A128ED"/>
    <w:rsid w:val="00A12B29"/>
    <w:rsid w:val="00A12B49"/>
    <w:rsid w:val="00A12B52"/>
    <w:rsid w:val="00A130AB"/>
    <w:rsid w:val="00A13760"/>
    <w:rsid w:val="00A139A1"/>
    <w:rsid w:val="00A13D0C"/>
    <w:rsid w:val="00A14278"/>
    <w:rsid w:val="00A146E3"/>
    <w:rsid w:val="00A152D2"/>
    <w:rsid w:val="00A160CC"/>
    <w:rsid w:val="00A16E44"/>
    <w:rsid w:val="00A1754D"/>
    <w:rsid w:val="00A175F1"/>
    <w:rsid w:val="00A17789"/>
    <w:rsid w:val="00A17D6B"/>
    <w:rsid w:val="00A2025F"/>
    <w:rsid w:val="00A20A1C"/>
    <w:rsid w:val="00A20EFA"/>
    <w:rsid w:val="00A21426"/>
    <w:rsid w:val="00A22112"/>
    <w:rsid w:val="00A222B1"/>
    <w:rsid w:val="00A23398"/>
    <w:rsid w:val="00A23444"/>
    <w:rsid w:val="00A2373B"/>
    <w:rsid w:val="00A23864"/>
    <w:rsid w:val="00A241FF"/>
    <w:rsid w:val="00A245AA"/>
    <w:rsid w:val="00A245E1"/>
    <w:rsid w:val="00A248D2"/>
    <w:rsid w:val="00A24D1A"/>
    <w:rsid w:val="00A24D36"/>
    <w:rsid w:val="00A256E3"/>
    <w:rsid w:val="00A25E20"/>
    <w:rsid w:val="00A2609B"/>
    <w:rsid w:val="00A26219"/>
    <w:rsid w:val="00A26CD2"/>
    <w:rsid w:val="00A272B1"/>
    <w:rsid w:val="00A3037A"/>
    <w:rsid w:val="00A30757"/>
    <w:rsid w:val="00A31308"/>
    <w:rsid w:val="00A31460"/>
    <w:rsid w:val="00A31B6E"/>
    <w:rsid w:val="00A343FE"/>
    <w:rsid w:val="00A3447B"/>
    <w:rsid w:val="00A34877"/>
    <w:rsid w:val="00A34D35"/>
    <w:rsid w:val="00A35E0F"/>
    <w:rsid w:val="00A360BE"/>
    <w:rsid w:val="00A37D3B"/>
    <w:rsid w:val="00A37F0A"/>
    <w:rsid w:val="00A403D4"/>
    <w:rsid w:val="00A407F0"/>
    <w:rsid w:val="00A41037"/>
    <w:rsid w:val="00A42194"/>
    <w:rsid w:val="00A42B4E"/>
    <w:rsid w:val="00A430D7"/>
    <w:rsid w:val="00A431AF"/>
    <w:rsid w:val="00A440B2"/>
    <w:rsid w:val="00A44112"/>
    <w:rsid w:val="00A4439C"/>
    <w:rsid w:val="00A447CF"/>
    <w:rsid w:val="00A44B74"/>
    <w:rsid w:val="00A45CA7"/>
    <w:rsid w:val="00A46002"/>
    <w:rsid w:val="00A462FD"/>
    <w:rsid w:val="00A46670"/>
    <w:rsid w:val="00A46FE2"/>
    <w:rsid w:val="00A4778B"/>
    <w:rsid w:val="00A50B34"/>
    <w:rsid w:val="00A5176F"/>
    <w:rsid w:val="00A526A5"/>
    <w:rsid w:val="00A535F7"/>
    <w:rsid w:val="00A537DA"/>
    <w:rsid w:val="00A55B05"/>
    <w:rsid w:val="00A55FCB"/>
    <w:rsid w:val="00A56292"/>
    <w:rsid w:val="00A572F4"/>
    <w:rsid w:val="00A575A4"/>
    <w:rsid w:val="00A57760"/>
    <w:rsid w:val="00A57DD9"/>
    <w:rsid w:val="00A57F42"/>
    <w:rsid w:val="00A60B88"/>
    <w:rsid w:val="00A60C0A"/>
    <w:rsid w:val="00A62016"/>
    <w:rsid w:val="00A62442"/>
    <w:rsid w:val="00A62878"/>
    <w:rsid w:val="00A63975"/>
    <w:rsid w:val="00A63B84"/>
    <w:rsid w:val="00A6408A"/>
    <w:rsid w:val="00A64CE2"/>
    <w:rsid w:val="00A666CD"/>
    <w:rsid w:val="00A6741D"/>
    <w:rsid w:val="00A67634"/>
    <w:rsid w:val="00A677BE"/>
    <w:rsid w:val="00A6786C"/>
    <w:rsid w:val="00A70626"/>
    <w:rsid w:val="00A7067C"/>
    <w:rsid w:val="00A707F2"/>
    <w:rsid w:val="00A70A6E"/>
    <w:rsid w:val="00A70B6D"/>
    <w:rsid w:val="00A70C5D"/>
    <w:rsid w:val="00A70E4F"/>
    <w:rsid w:val="00A7157E"/>
    <w:rsid w:val="00A71FF3"/>
    <w:rsid w:val="00A72322"/>
    <w:rsid w:val="00A726AA"/>
    <w:rsid w:val="00A7271A"/>
    <w:rsid w:val="00A72735"/>
    <w:rsid w:val="00A74089"/>
    <w:rsid w:val="00A745C8"/>
    <w:rsid w:val="00A7486E"/>
    <w:rsid w:val="00A75EE5"/>
    <w:rsid w:val="00A76B34"/>
    <w:rsid w:val="00A80871"/>
    <w:rsid w:val="00A81937"/>
    <w:rsid w:val="00A81E0E"/>
    <w:rsid w:val="00A8210C"/>
    <w:rsid w:val="00A82944"/>
    <w:rsid w:val="00A82C82"/>
    <w:rsid w:val="00A832A6"/>
    <w:rsid w:val="00A84899"/>
    <w:rsid w:val="00A84E08"/>
    <w:rsid w:val="00A85848"/>
    <w:rsid w:val="00A865B5"/>
    <w:rsid w:val="00A86E70"/>
    <w:rsid w:val="00A870B5"/>
    <w:rsid w:val="00A8728E"/>
    <w:rsid w:val="00A87349"/>
    <w:rsid w:val="00A87AEE"/>
    <w:rsid w:val="00A87C0A"/>
    <w:rsid w:val="00A87DFD"/>
    <w:rsid w:val="00A90513"/>
    <w:rsid w:val="00A90818"/>
    <w:rsid w:val="00A90A11"/>
    <w:rsid w:val="00A91E36"/>
    <w:rsid w:val="00A93E3C"/>
    <w:rsid w:val="00A94100"/>
    <w:rsid w:val="00A945AF"/>
    <w:rsid w:val="00A94BD1"/>
    <w:rsid w:val="00A96EAB"/>
    <w:rsid w:val="00A97330"/>
    <w:rsid w:val="00A97386"/>
    <w:rsid w:val="00AA0A10"/>
    <w:rsid w:val="00AA0DD6"/>
    <w:rsid w:val="00AA3946"/>
    <w:rsid w:val="00AA40CA"/>
    <w:rsid w:val="00AA46C5"/>
    <w:rsid w:val="00AA4BA5"/>
    <w:rsid w:val="00AA578D"/>
    <w:rsid w:val="00AA6012"/>
    <w:rsid w:val="00AA6081"/>
    <w:rsid w:val="00AA610D"/>
    <w:rsid w:val="00AB0664"/>
    <w:rsid w:val="00AB0737"/>
    <w:rsid w:val="00AB0C75"/>
    <w:rsid w:val="00AB0D2B"/>
    <w:rsid w:val="00AB1220"/>
    <w:rsid w:val="00AB1A9A"/>
    <w:rsid w:val="00AB1B2E"/>
    <w:rsid w:val="00AB1B3E"/>
    <w:rsid w:val="00AB1DE7"/>
    <w:rsid w:val="00AB3C58"/>
    <w:rsid w:val="00AB3CCC"/>
    <w:rsid w:val="00AB4026"/>
    <w:rsid w:val="00AB4FD5"/>
    <w:rsid w:val="00AB5E53"/>
    <w:rsid w:val="00AB7091"/>
    <w:rsid w:val="00AB74BA"/>
    <w:rsid w:val="00AB77A4"/>
    <w:rsid w:val="00AB7A13"/>
    <w:rsid w:val="00AC001A"/>
    <w:rsid w:val="00AC0562"/>
    <w:rsid w:val="00AC0923"/>
    <w:rsid w:val="00AC0D61"/>
    <w:rsid w:val="00AC183D"/>
    <w:rsid w:val="00AC1B4F"/>
    <w:rsid w:val="00AC25BE"/>
    <w:rsid w:val="00AC2BB8"/>
    <w:rsid w:val="00AC36EC"/>
    <w:rsid w:val="00AC4061"/>
    <w:rsid w:val="00AC46A4"/>
    <w:rsid w:val="00AC4827"/>
    <w:rsid w:val="00AC4C44"/>
    <w:rsid w:val="00AC4F7F"/>
    <w:rsid w:val="00AC5B66"/>
    <w:rsid w:val="00AC5EB6"/>
    <w:rsid w:val="00AC6372"/>
    <w:rsid w:val="00AC64E3"/>
    <w:rsid w:val="00AC6E6A"/>
    <w:rsid w:val="00AC6F8C"/>
    <w:rsid w:val="00AC7A6A"/>
    <w:rsid w:val="00AC7F79"/>
    <w:rsid w:val="00AC7F94"/>
    <w:rsid w:val="00AD0055"/>
    <w:rsid w:val="00AD0086"/>
    <w:rsid w:val="00AD1CBB"/>
    <w:rsid w:val="00AD2926"/>
    <w:rsid w:val="00AD2AF8"/>
    <w:rsid w:val="00AD398C"/>
    <w:rsid w:val="00AD4D24"/>
    <w:rsid w:val="00AD50BC"/>
    <w:rsid w:val="00AD56DA"/>
    <w:rsid w:val="00AD5D1C"/>
    <w:rsid w:val="00AD5D63"/>
    <w:rsid w:val="00AD6138"/>
    <w:rsid w:val="00AD6A42"/>
    <w:rsid w:val="00AD6CE7"/>
    <w:rsid w:val="00AD78EA"/>
    <w:rsid w:val="00AD7E1D"/>
    <w:rsid w:val="00AE0720"/>
    <w:rsid w:val="00AE0FCC"/>
    <w:rsid w:val="00AE28D9"/>
    <w:rsid w:val="00AE2AA3"/>
    <w:rsid w:val="00AE3161"/>
    <w:rsid w:val="00AE377B"/>
    <w:rsid w:val="00AE4231"/>
    <w:rsid w:val="00AE427B"/>
    <w:rsid w:val="00AE5217"/>
    <w:rsid w:val="00AE71D3"/>
    <w:rsid w:val="00AF0A56"/>
    <w:rsid w:val="00AF1149"/>
    <w:rsid w:val="00AF133A"/>
    <w:rsid w:val="00AF362F"/>
    <w:rsid w:val="00AF3B63"/>
    <w:rsid w:val="00AF4B5B"/>
    <w:rsid w:val="00AF4C39"/>
    <w:rsid w:val="00AF5C8F"/>
    <w:rsid w:val="00AF5CC6"/>
    <w:rsid w:val="00AF621B"/>
    <w:rsid w:val="00AF62F1"/>
    <w:rsid w:val="00AF6527"/>
    <w:rsid w:val="00AF756D"/>
    <w:rsid w:val="00AF7DC6"/>
    <w:rsid w:val="00B00870"/>
    <w:rsid w:val="00B01305"/>
    <w:rsid w:val="00B0138C"/>
    <w:rsid w:val="00B03015"/>
    <w:rsid w:val="00B03283"/>
    <w:rsid w:val="00B03E3D"/>
    <w:rsid w:val="00B03E9F"/>
    <w:rsid w:val="00B0423D"/>
    <w:rsid w:val="00B0488F"/>
    <w:rsid w:val="00B04D9B"/>
    <w:rsid w:val="00B051DF"/>
    <w:rsid w:val="00B056E2"/>
    <w:rsid w:val="00B05DD4"/>
    <w:rsid w:val="00B06389"/>
    <w:rsid w:val="00B06903"/>
    <w:rsid w:val="00B06AB0"/>
    <w:rsid w:val="00B07889"/>
    <w:rsid w:val="00B10B8A"/>
    <w:rsid w:val="00B10F5F"/>
    <w:rsid w:val="00B11288"/>
    <w:rsid w:val="00B11898"/>
    <w:rsid w:val="00B11FE6"/>
    <w:rsid w:val="00B12045"/>
    <w:rsid w:val="00B121F3"/>
    <w:rsid w:val="00B12329"/>
    <w:rsid w:val="00B13A44"/>
    <w:rsid w:val="00B13A5E"/>
    <w:rsid w:val="00B143B5"/>
    <w:rsid w:val="00B1514B"/>
    <w:rsid w:val="00B1580E"/>
    <w:rsid w:val="00B15A8C"/>
    <w:rsid w:val="00B16ABE"/>
    <w:rsid w:val="00B17238"/>
    <w:rsid w:val="00B17ADD"/>
    <w:rsid w:val="00B17CE9"/>
    <w:rsid w:val="00B203C9"/>
    <w:rsid w:val="00B22B74"/>
    <w:rsid w:val="00B22E99"/>
    <w:rsid w:val="00B2317B"/>
    <w:rsid w:val="00B23618"/>
    <w:rsid w:val="00B23935"/>
    <w:rsid w:val="00B247DD"/>
    <w:rsid w:val="00B24AAC"/>
    <w:rsid w:val="00B256B0"/>
    <w:rsid w:val="00B25A60"/>
    <w:rsid w:val="00B26460"/>
    <w:rsid w:val="00B26B12"/>
    <w:rsid w:val="00B26D95"/>
    <w:rsid w:val="00B27C74"/>
    <w:rsid w:val="00B306D0"/>
    <w:rsid w:val="00B30EEA"/>
    <w:rsid w:val="00B3198E"/>
    <w:rsid w:val="00B32413"/>
    <w:rsid w:val="00B32547"/>
    <w:rsid w:val="00B346C4"/>
    <w:rsid w:val="00B34E59"/>
    <w:rsid w:val="00B35774"/>
    <w:rsid w:val="00B35A43"/>
    <w:rsid w:val="00B35D9B"/>
    <w:rsid w:val="00B36313"/>
    <w:rsid w:val="00B36545"/>
    <w:rsid w:val="00B372C3"/>
    <w:rsid w:val="00B403B9"/>
    <w:rsid w:val="00B41654"/>
    <w:rsid w:val="00B4369B"/>
    <w:rsid w:val="00B43AE6"/>
    <w:rsid w:val="00B4459E"/>
    <w:rsid w:val="00B446B7"/>
    <w:rsid w:val="00B45BB5"/>
    <w:rsid w:val="00B45DA8"/>
    <w:rsid w:val="00B45FB1"/>
    <w:rsid w:val="00B47252"/>
    <w:rsid w:val="00B50311"/>
    <w:rsid w:val="00B5033B"/>
    <w:rsid w:val="00B51343"/>
    <w:rsid w:val="00B51392"/>
    <w:rsid w:val="00B51C8B"/>
    <w:rsid w:val="00B521C8"/>
    <w:rsid w:val="00B5394B"/>
    <w:rsid w:val="00B54665"/>
    <w:rsid w:val="00B5472C"/>
    <w:rsid w:val="00B54914"/>
    <w:rsid w:val="00B569B4"/>
    <w:rsid w:val="00B57A85"/>
    <w:rsid w:val="00B57BA9"/>
    <w:rsid w:val="00B57D6C"/>
    <w:rsid w:val="00B6061E"/>
    <w:rsid w:val="00B61234"/>
    <w:rsid w:val="00B616E8"/>
    <w:rsid w:val="00B61748"/>
    <w:rsid w:val="00B622EA"/>
    <w:rsid w:val="00B636A3"/>
    <w:rsid w:val="00B6404A"/>
    <w:rsid w:val="00B64D55"/>
    <w:rsid w:val="00B6586E"/>
    <w:rsid w:val="00B66360"/>
    <w:rsid w:val="00B6656D"/>
    <w:rsid w:val="00B6665F"/>
    <w:rsid w:val="00B66B14"/>
    <w:rsid w:val="00B66CE7"/>
    <w:rsid w:val="00B678F5"/>
    <w:rsid w:val="00B67F8D"/>
    <w:rsid w:val="00B7208C"/>
    <w:rsid w:val="00B72A4B"/>
    <w:rsid w:val="00B72BCD"/>
    <w:rsid w:val="00B73B9D"/>
    <w:rsid w:val="00B73BFD"/>
    <w:rsid w:val="00B73C53"/>
    <w:rsid w:val="00B7577C"/>
    <w:rsid w:val="00B762A6"/>
    <w:rsid w:val="00B769A9"/>
    <w:rsid w:val="00B8021D"/>
    <w:rsid w:val="00B808D1"/>
    <w:rsid w:val="00B81474"/>
    <w:rsid w:val="00B81CCD"/>
    <w:rsid w:val="00B8317C"/>
    <w:rsid w:val="00B832AE"/>
    <w:rsid w:val="00B843FA"/>
    <w:rsid w:val="00B847A7"/>
    <w:rsid w:val="00B8497F"/>
    <w:rsid w:val="00B85813"/>
    <w:rsid w:val="00B85F38"/>
    <w:rsid w:val="00B86013"/>
    <w:rsid w:val="00B861CA"/>
    <w:rsid w:val="00B862E6"/>
    <w:rsid w:val="00B87195"/>
    <w:rsid w:val="00B873D1"/>
    <w:rsid w:val="00B8758D"/>
    <w:rsid w:val="00B8775C"/>
    <w:rsid w:val="00B901FE"/>
    <w:rsid w:val="00B91502"/>
    <w:rsid w:val="00B91A89"/>
    <w:rsid w:val="00B92329"/>
    <w:rsid w:val="00B93813"/>
    <w:rsid w:val="00B94884"/>
    <w:rsid w:val="00B9494C"/>
    <w:rsid w:val="00B96BAB"/>
    <w:rsid w:val="00B96EF6"/>
    <w:rsid w:val="00B972BB"/>
    <w:rsid w:val="00B9782F"/>
    <w:rsid w:val="00B97B6F"/>
    <w:rsid w:val="00BA00DA"/>
    <w:rsid w:val="00BA0100"/>
    <w:rsid w:val="00BA0ABA"/>
    <w:rsid w:val="00BA0BC2"/>
    <w:rsid w:val="00BA200E"/>
    <w:rsid w:val="00BA2406"/>
    <w:rsid w:val="00BA3016"/>
    <w:rsid w:val="00BA3095"/>
    <w:rsid w:val="00BA3986"/>
    <w:rsid w:val="00BA39ED"/>
    <w:rsid w:val="00BA4539"/>
    <w:rsid w:val="00BA4EE7"/>
    <w:rsid w:val="00BA5226"/>
    <w:rsid w:val="00BA60B1"/>
    <w:rsid w:val="00BA747A"/>
    <w:rsid w:val="00BA76F6"/>
    <w:rsid w:val="00BA7854"/>
    <w:rsid w:val="00BB0370"/>
    <w:rsid w:val="00BB0E30"/>
    <w:rsid w:val="00BB17F9"/>
    <w:rsid w:val="00BB1C4B"/>
    <w:rsid w:val="00BB21B8"/>
    <w:rsid w:val="00BB24CB"/>
    <w:rsid w:val="00BB2B9B"/>
    <w:rsid w:val="00BB307D"/>
    <w:rsid w:val="00BB36C9"/>
    <w:rsid w:val="00BB3832"/>
    <w:rsid w:val="00BB3D72"/>
    <w:rsid w:val="00BB4362"/>
    <w:rsid w:val="00BB43EC"/>
    <w:rsid w:val="00BB4AF8"/>
    <w:rsid w:val="00BB5566"/>
    <w:rsid w:val="00BB5CC5"/>
    <w:rsid w:val="00BB63F2"/>
    <w:rsid w:val="00BB6F06"/>
    <w:rsid w:val="00BB7DF3"/>
    <w:rsid w:val="00BC0836"/>
    <w:rsid w:val="00BC13FA"/>
    <w:rsid w:val="00BC152C"/>
    <w:rsid w:val="00BC1F36"/>
    <w:rsid w:val="00BC2A79"/>
    <w:rsid w:val="00BC2E2F"/>
    <w:rsid w:val="00BC2E72"/>
    <w:rsid w:val="00BC34FB"/>
    <w:rsid w:val="00BC408C"/>
    <w:rsid w:val="00BC46EB"/>
    <w:rsid w:val="00BC49B0"/>
    <w:rsid w:val="00BC4E60"/>
    <w:rsid w:val="00BC5576"/>
    <w:rsid w:val="00BC5D0C"/>
    <w:rsid w:val="00BC63B1"/>
    <w:rsid w:val="00BC7734"/>
    <w:rsid w:val="00BC7D75"/>
    <w:rsid w:val="00BD01C3"/>
    <w:rsid w:val="00BD0959"/>
    <w:rsid w:val="00BD133E"/>
    <w:rsid w:val="00BD1741"/>
    <w:rsid w:val="00BD1A63"/>
    <w:rsid w:val="00BD2342"/>
    <w:rsid w:val="00BD3D2F"/>
    <w:rsid w:val="00BD45FE"/>
    <w:rsid w:val="00BD4C77"/>
    <w:rsid w:val="00BD5CE4"/>
    <w:rsid w:val="00BD6240"/>
    <w:rsid w:val="00BD63F9"/>
    <w:rsid w:val="00BD7099"/>
    <w:rsid w:val="00BD73EC"/>
    <w:rsid w:val="00BD77F2"/>
    <w:rsid w:val="00BD7B8C"/>
    <w:rsid w:val="00BE0591"/>
    <w:rsid w:val="00BE0AA4"/>
    <w:rsid w:val="00BE1C67"/>
    <w:rsid w:val="00BE1DE3"/>
    <w:rsid w:val="00BE25AF"/>
    <w:rsid w:val="00BE267D"/>
    <w:rsid w:val="00BE2731"/>
    <w:rsid w:val="00BE285B"/>
    <w:rsid w:val="00BE2A9E"/>
    <w:rsid w:val="00BE354C"/>
    <w:rsid w:val="00BE3FE3"/>
    <w:rsid w:val="00BE4671"/>
    <w:rsid w:val="00BE5CBD"/>
    <w:rsid w:val="00BE5D3D"/>
    <w:rsid w:val="00BE6361"/>
    <w:rsid w:val="00BE6E33"/>
    <w:rsid w:val="00BE7702"/>
    <w:rsid w:val="00BE7CDA"/>
    <w:rsid w:val="00BF0E04"/>
    <w:rsid w:val="00BF1A4B"/>
    <w:rsid w:val="00BF1C91"/>
    <w:rsid w:val="00BF3623"/>
    <w:rsid w:val="00BF3F7F"/>
    <w:rsid w:val="00BF4B2B"/>
    <w:rsid w:val="00BF532C"/>
    <w:rsid w:val="00BF5577"/>
    <w:rsid w:val="00BF5C93"/>
    <w:rsid w:val="00BF61D7"/>
    <w:rsid w:val="00BF6A2D"/>
    <w:rsid w:val="00BF7171"/>
    <w:rsid w:val="00BF7BAE"/>
    <w:rsid w:val="00C006CB"/>
    <w:rsid w:val="00C0079C"/>
    <w:rsid w:val="00C008EB"/>
    <w:rsid w:val="00C00A82"/>
    <w:rsid w:val="00C00AFB"/>
    <w:rsid w:val="00C01011"/>
    <w:rsid w:val="00C031FD"/>
    <w:rsid w:val="00C03B60"/>
    <w:rsid w:val="00C03DDB"/>
    <w:rsid w:val="00C0586C"/>
    <w:rsid w:val="00C0593D"/>
    <w:rsid w:val="00C05B0B"/>
    <w:rsid w:val="00C05D9E"/>
    <w:rsid w:val="00C06742"/>
    <w:rsid w:val="00C07E83"/>
    <w:rsid w:val="00C10559"/>
    <w:rsid w:val="00C10AB4"/>
    <w:rsid w:val="00C11474"/>
    <w:rsid w:val="00C114AF"/>
    <w:rsid w:val="00C117F3"/>
    <w:rsid w:val="00C11AF4"/>
    <w:rsid w:val="00C12F67"/>
    <w:rsid w:val="00C12F69"/>
    <w:rsid w:val="00C144EB"/>
    <w:rsid w:val="00C14BE1"/>
    <w:rsid w:val="00C150D2"/>
    <w:rsid w:val="00C15FA0"/>
    <w:rsid w:val="00C166E5"/>
    <w:rsid w:val="00C168C4"/>
    <w:rsid w:val="00C16EAD"/>
    <w:rsid w:val="00C2039F"/>
    <w:rsid w:val="00C21280"/>
    <w:rsid w:val="00C21405"/>
    <w:rsid w:val="00C21F44"/>
    <w:rsid w:val="00C22357"/>
    <w:rsid w:val="00C228C8"/>
    <w:rsid w:val="00C22ACF"/>
    <w:rsid w:val="00C2368A"/>
    <w:rsid w:val="00C2375F"/>
    <w:rsid w:val="00C242F0"/>
    <w:rsid w:val="00C24E4D"/>
    <w:rsid w:val="00C24F9E"/>
    <w:rsid w:val="00C2616D"/>
    <w:rsid w:val="00C263D1"/>
    <w:rsid w:val="00C26FE5"/>
    <w:rsid w:val="00C2703D"/>
    <w:rsid w:val="00C279F9"/>
    <w:rsid w:val="00C30473"/>
    <w:rsid w:val="00C31030"/>
    <w:rsid w:val="00C32058"/>
    <w:rsid w:val="00C327D1"/>
    <w:rsid w:val="00C32C6B"/>
    <w:rsid w:val="00C339E5"/>
    <w:rsid w:val="00C33A36"/>
    <w:rsid w:val="00C33AFE"/>
    <w:rsid w:val="00C3420B"/>
    <w:rsid w:val="00C34B21"/>
    <w:rsid w:val="00C35467"/>
    <w:rsid w:val="00C357A5"/>
    <w:rsid w:val="00C35D72"/>
    <w:rsid w:val="00C368A0"/>
    <w:rsid w:val="00C36985"/>
    <w:rsid w:val="00C37337"/>
    <w:rsid w:val="00C37D3F"/>
    <w:rsid w:val="00C4031E"/>
    <w:rsid w:val="00C40622"/>
    <w:rsid w:val="00C409C9"/>
    <w:rsid w:val="00C40B1A"/>
    <w:rsid w:val="00C41EE4"/>
    <w:rsid w:val="00C424E0"/>
    <w:rsid w:val="00C42A46"/>
    <w:rsid w:val="00C4536C"/>
    <w:rsid w:val="00C469E2"/>
    <w:rsid w:val="00C47C43"/>
    <w:rsid w:val="00C47CC7"/>
    <w:rsid w:val="00C51AE9"/>
    <w:rsid w:val="00C51BC9"/>
    <w:rsid w:val="00C51BE1"/>
    <w:rsid w:val="00C51CDF"/>
    <w:rsid w:val="00C52DBB"/>
    <w:rsid w:val="00C52F32"/>
    <w:rsid w:val="00C55452"/>
    <w:rsid w:val="00C55553"/>
    <w:rsid w:val="00C55B66"/>
    <w:rsid w:val="00C55E27"/>
    <w:rsid w:val="00C55F7B"/>
    <w:rsid w:val="00C574E7"/>
    <w:rsid w:val="00C5782C"/>
    <w:rsid w:val="00C57B8C"/>
    <w:rsid w:val="00C57CE7"/>
    <w:rsid w:val="00C602AA"/>
    <w:rsid w:val="00C60356"/>
    <w:rsid w:val="00C6037F"/>
    <w:rsid w:val="00C60A65"/>
    <w:rsid w:val="00C61447"/>
    <w:rsid w:val="00C6236D"/>
    <w:rsid w:val="00C627CB"/>
    <w:rsid w:val="00C633DC"/>
    <w:rsid w:val="00C63E48"/>
    <w:rsid w:val="00C64FC5"/>
    <w:rsid w:val="00C658AD"/>
    <w:rsid w:val="00C65F4A"/>
    <w:rsid w:val="00C67900"/>
    <w:rsid w:val="00C7069D"/>
    <w:rsid w:val="00C707A9"/>
    <w:rsid w:val="00C7158A"/>
    <w:rsid w:val="00C718C4"/>
    <w:rsid w:val="00C71FC1"/>
    <w:rsid w:val="00C72889"/>
    <w:rsid w:val="00C72DF8"/>
    <w:rsid w:val="00C72ECB"/>
    <w:rsid w:val="00C73EE0"/>
    <w:rsid w:val="00C73F9F"/>
    <w:rsid w:val="00C74810"/>
    <w:rsid w:val="00C74921"/>
    <w:rsid w:val="00C74B57"/>
    <w:rsid w:val="00C76379"/>
    <w:rsid w:val="00C76DEB"/>
    <w:rsid w:val="00C77B42"/>
    <w:rsid w:val="00C77C02"/>
    <w:rsid w:val="00C80244"/>
    <w:rsid w:val="00C81A63"/>
    <w:rsid w:val="00C82355"/>
    <w:rsid w:val="00C82436"/>
    <w:rsid w:val="00C83379"/>
    <w:rsid w:val="00C83573"/>
    <w:rsid w:val="00C83635"/>
    <w:rsid w:val="00C84EA6"/>
    <w:rsid w:val="00C854BB"/>
    <w:rsid w:val="00C855D1"/>
    <w:rsid w:val="00C86064"/>
    <w:rsid w:val="00C86881"/>
    <w:rsid w:val="00C873E9"/>
    <w:rsid w:val="00C875C3"/>
    <w:rsid w:val="00C87716"/>
    <w:rsid w:val="00C879B2"/>
    <w:rsid w:val="00C87C10"/>
    <w:rsid w:val="00C904D8"/>
    <w:rsid w:val="00C908DF"/>
    <w:rsid w:val="00C91571"/>
    <w:rsid w:val="00C92ADD"/>
    <w:rsid w:val="00C9334C"/>
    <w:rsid w:val="00C9468E"/>
    <w:rsid w:val="00C94B41"/>
    <w:rsid w:val="00C94BA8"/>
    <w:rsid w:val="00C9569D"/>
    <w:rsid w:val="00C9581D"/>
    <w:rsid w:val="00C95A15"/>
    <w:rsid w:val="00C95DDA"/>
    <w:rsid w:val="00C95E20"/>
    <w:rsid w:val="00C963CF"/>
    <w:rsid w:val="00C969F9"/>
    <w:rsid w:val="00C97269"/>
    <w:rsid w:val="00C97525"/>
    <w:rsid w:val="00C977CC"/>
    <w:rsid w:val="00C97F0A"/>
    <w:rsid w:val="00CA0D13"/>
    <w:rsid w:val="00CA23BA"/>
    <w:rsid w:val="00CA25BA"/>
    <w:rsid w:val="00CA2F01"/>
    <w:rsid w:val="00CA30C1"/>
    <w:rsid w:val="00CA33C4"/>
    <w:rsid w:val="00CA34FB"/>
    <w:rsid w:val="00CA38CB"/>
    <w:rsid w:val="00CA3DB2"/>
    <w:rsid w:val="00CA4478"/>
    <w:rsid w:val="00CA45D7"/>
    <w:rsid w:val="00CA4662"/>
    <w:rsid w:val="00CA49C6"/>
    <w:rsid w:val="00CA4EF4"/>
    <w:rsid w:val="00CA650A"/>
    <w:rsid w:val="00CA6ECC"/>
    <w:rsid w:val="00CA77B9"/>
    <w:rsid w:val="00CB067D"/>
    <w:rsid w:val="00CB1635"/>
    <w:rsid w:val="00CB1E36"/>
    <w:rsid w:val="00CB21C0"/>
    <w:rsid w:val="00CB3B35"/>
    <w:rsid w:val="00CB3EC0"/>
    <w:rsid w:val="00CB425B"/>
    <w:rsid w:val="00CB55D6"/>
    <w:rsid w:val="00CB573D"/>
    <w:rsid w:val="00CB597D"/>
    <w:rsid w:val="00CB6F97"/>
    <w:rsid w:val="00CB71D2"/>
    <w:rsid w:val="00CC048A"/>
    <w:rsid w:val="00CC0964"/>
    <w:rsid w:val="00CC0B72"/>
    <w:rsid w:val="00CC0BD9"/>
    <w:rsid w:val="00CC1103"/>
    <w:rsid w:val="00CC1344"/>
    <w:rsid w:val="00CC17B7"/>
    <w:rsid w:val="00CC1BA0"/>
    <w:rsid w:val="00CC1D5F"/>
    <w:rsid w:val="00CC1E05"/>
    <w:rsid w:val="00CC2727"/>
    <w:rsid w:val="00CC27E9"/>
    <w:rsid w:val="00CC3513"/>
    <w:rsid w:val="00CC3E5F"/>
    <w:rsid w:val="00CC42F4"/>
    <w:rsid w:val="00CC4D89"/>
    <w:rsid w:val="00CC5743"/>
    <w:rsid w:val="00CC69E9"/>
    <w:rsid w:val="00CC6C3F"/>
    <w:rsid w:val="00CC6CE0"/>
    <w:rsid w:val="00CC6E39"/>
    <w:rsid w:val="00CC6F86"/>
    <w:rsid w:val="00CC74DA"/>
    <w:rsid w:val="00CD014A"/>
    <w:rsid w:val="00CD0D25"/>
    <w:rsid w:val="00CD0EB0"/>
    <w:rsid w:val="00CD0F4E"/>
    <w:rsid w:val="00CD11E9"/>
    <w:rsid w:val="00CD190E"/>
    <w:rsid w:val="00CD1B23"/>
    <w:rsid w:val="00CD3806"/>
    <w:rsid w:val="00CD3BBC"/>
    <w:rsid w:val="00CD3D9C"/>
    <w:rsid w:val="00CD41F7"/>
    <w:rsid w:val="00CD4240"/>
    <w:rsid w:val="00CD47F8"/>
    <w:rsid w:val="00CD5A09"/>
    <w:rsid w:val="00CD5D9B"/>
    <w:rsid w:val="00CD673C"/>
    <w:rsid w:val="00CD6A00"/>
    <w:rsid w:val="00CD6A8F"/>
    <w:rsid w:val="00CD7769"/>
    <w:rsid w:val="00CD792D"/>
    <w:rsid w:val="00CD7D61"/>
    <w:rsid w:val="00CE1D7D"/>
    <w:rsid w:val="00CE2BC2"/>
    <w:rsid w:val="00CE307A"/>
    <w:rsid w:val="00CE38B2"/>
    <w:rsid w:val="00CE3D88"/>
    <w:rsid w:val="00CE3DD3"/>
    <w:rsid w:val="00CE3FDC"/>
    <w:rsid w:val="00CE51E6"/>
    <w:rsid w:val="00CE5638"/>
    <w:rsid w:val="00CE640C"/>
    <w:rsid w:val="00CE726B"/>
    <w:rsid w:val="00CE7BD4"/>
    <w:rsid w:val="00CF1BF9"/>
    <w:rsid w:val="00CF2DC3"/>
    <w:rsid w:val="00CF3198"/>
    <w:rsid w:val="00CF3730"/>
    <w:rsid w:val="00CF4603"/>
    <w:rsid w:val="00CF4D62"/>
    <w:rsid w:val="00CF5849"/>
    <w:rsid w:val="00CF6053"/>
    <w:rsid w:val="00D00034"/>
    <w:rsid w:val="00D001FC"/>
    <w:rsid w:val="00D00D16"/>
    <w:rsid w:val="00D0166F"/>
    <w:rsid w:val="00D02142"/>
    <w:rsid w:val="00D02198"/>
    <w:rsid w:val="00D0260E"/>
    <w:rsid w:val="00D02E4A"/>
    <w:rsid w:val="00D03244"/>
    <w:rsid w:val="00D03960"/>
    <w:rsid w:val="00D04A12"/>
    <w:rsid w:val="00D04AF0"/>
    <w:rsid w:val="00D04CF1"/>
    <w:rsid w:val="00D04CF5"/>
    <w:rsid w:val="00D04E15"/>
    <w:rsid w:val="00D05535"/>
    <w:rsid w:val="00D05921"/>
    <w:rsid w:val="00D05E59"/>
    <w:rsid w:val="00D06A2F"/>
    <w:rsid w:val="00D06E57"/>
    <w:rsid w:val="00D07E7B"/>
    <w:rsid w:val="00D10EF5"/>
    <w:rsid w:val="00D11321"/>
    <w:rsid w:val="00D1174D"/>
    <w:rsid w:val="00D11AB3"/>
    <w:rsid w:val="00D11D8F"/>
    <w:rsid w:val="00D11F15"/>
    <w:rsid w:val="00D132C0"/>
    <w:rsid w:val="00D15D48"/>
    <w:rsid w:val="00D17978"/>
    <w:rsid w:val="00D17A3A"/>
    <w:rsid w:val="00D17D3E"/>
    <w:rsid w:val="00D17DD8"/>
    <w:rsid w:val="00D201E3"/>
    <w:rsid w:val="00D20475"/>
    <w:rsid w:val="00D20E4E"/>
    <w:rsid w:val="00D21C2F"/>
    <w:rsid w:val="00D21D35"/>
    <w:rsid w:val="00D2276B"/>
    <w:rsid w:val="00D22BE0"/>
    <w:rsid w:val="00D24A72"/>
    <w:rsid w:val="00D24DE5"/>
    <w:rsid w:val="00D2597C"/>
    <w:rsid w:val="00D25F15"/>
    <w:rsid w:val="00D25F5B"/>
    <w:rsid w:val="00D26028"/>
    <w:rsid w:val="00D262FE"/>
    <w:rsid w:val="00D2677B"/>
    <w:rsid w:val="00D267F3"/>
    <w:rsid w:val="00D30BBE"/>
    <w:rsid w:val="00D3185F"/>
    <w:rsid w:val="00D31916"/>
    <w:rsid w:val="00D32227"/>
    <w:rsid w:val="00D32351"/>
    <w:rsid w:val="00D3268A"/>
    <w:rsid w:val="00D3322E"/>
    <w:rsid w:val="00D33FA6"/>
    <w:rsid w:val="00D34160"/>
    <w:rsid w:val="00D347F2"/>
    <w:rsid w:val="00D34CE4"/>
    <w:rsid w:val="00D35716"/>
    <w:rsid w:val="00D35892"/>
    <w:rsid w:val="00D4013C"/>
    <w:rsid w:val="00D40FD8"/>
    <w:rsid w:val="00D41305"/>
    <w:rsid w:val="00D41977"/>
    <w:rsid w:val="00D41A62"/>
    <w:rsid w:val="00D41C4F"/>
    <w:rsid w:val="00D43973"/>
    <w:rsid w:val="00D43A62"/>
    <w:rsid w:val="00D43EC8"/>
    <w:rsid w:val="00D43FE0"/>
    <w:rsid w:val="00D4407F"/>
    <w:rsid w:val="00D44DE7"/>
    <w:rsid w:val="00D45D4D"/>
    <w:rsid w:val="00D46551"/>
    <w:rsid w:val="00D47056"/>
    <w:rsid w:val="00D475EA"/>
    <w:rsid w:val="00D476AB"/>
    <w:rsid w:val="00D504B4"/>
    <w:rsid w:val="00D50734"/>
    <w:rsid w:val="00D51336"/>
    <w:rsid w:val="00D51608"/>
    <w:rsid w:val="00D51A64"/>
    <w:rsid w:val="00D51D0D"/>
    <w:rsid w:val="00D52D56"/>
    <w:rsid w:val="00D5317A"/>
    <w:rsid w:val="00D532AB"/>
    <w:rsid w:val="00D54ABB"/>
    <w:rsid w:val="00D55081"/>
    <w:rsid w:val="00D5571E"/>
    <w:rsid w:val="00D56860"/>
    <w:rsid w:val="00D57B16"/>
    <w:rsid w:val="00D60907"/>
    <w:rsid w:val="00D60DA2"/>
    <w:rsid w:val="00D60DA9"/>
    <w:rsid w:val="00D61B5F"/>
    <w:rsid w:val="00D621C8"/>
    <w:rsid w:val="00D6252F"/>
    <w:rsid w:val="00D62BD4"/>
    <w:rsid w:val="00D62C19"/>
    <w:rsid w:val="00D6361B"/>
    <w:rsid w:val="00D64B4A"/>
    <w:rsid w:val="00D6568D"/>
    <w:rsid w:val="00D65A8E"/>
    <w:rsid w:val="00D65BA7"/>
    <w:rsid w:val="00D66020"/>
    <w:rsid w:val="00D66495"/>
    <w:rsid w:val="00D6747B"/>
    <w:rsid w:val="00D678C4"/>
    <w:rsid w:val="00D67C4C"/>
    <w:rsid w:val="00D70879"/>
    <w:rsid w:val="00D70909"/>
    <w:rsid w:val="00D71047"/>
    <w:rsid w:val="00D712FC"/>
    <w:rsid w:val="00D71B1C"/>
    <w:rsid w:val="00D71EA0"/>
    <w:rsid w:val="00D7214A"/>
    <w:rsid w:val="00D72273"/>
    <w:rsid w:val="00D72959"/>
    <w:rsid w:val="00D72B37"/>
    <w:rsid w:val="00D73532"/>
    <w:rsid w:val="00D73F08"/>
    <w:rsid w:val="00D74279"/>
    <w:rsid w:val="00D748AF"/>
    <w:rsid w:val="00D74F30"/>
    <w:rsid w:val="00D757B2"/>
    <w:rsid w:val="00D7608F"/>
    <w:rsid w:val="00D76B15"/>
    <w:rsid w:val="00D774DA"/>
    <w:rsid w:val="00D77868"/>
    <w:rsid w:val="00D779ED"/>
    <w:rsid w:val="00D77DB4"/>
    <w:rsid w:val="00D77F4D"/>
    <w:rsid w:val="00D805C5"/>
    <w:rsid w:val="00D8210F"/>
    <w:rsid w:val="00D82607"/>
    <w:rsid w:val="00D826D9"/>
    <w:rsid w:val="00D839F3"/>
    <w:rsid w:val="00D83AC1"/>
    <w:rsid w:val="00D83B99"/>
    <w:rsid w:val="00D84AAA"/>
    <w:rsid w:val="00D85195"/>
    <w:rsid w:val="00D87546"/>
    <w:rsid w:val="00D87A2D"/>
    <w:rsid w:val="00D90563"/>
    <w:rsid w:val="00D90AB6"/>
    <w:rsid w:val="00D910FE"/>
    <w:rsid w:val="00D9190B"/>
    <w:rsid w:val="00D91A06"/>
    <w:rsid w:val="00D92666"/>
    <w:rsid w:val="00D942F5"/>
    <w:rsid w:val="00D94429"/>
    <w:rsid w:val="00D94F16"/>
    <w:rsid w:val="00D95318"/>
    <w:rsid w:val="00D95355"/>
    <w:rsid w:val="00D95CB9"/>
    <w:rsid w:val="00D962C7"/>
    <w:rsid w:val="00D9661D"/>
    <w:rsid w:val="00D96857"/>
    <w:rsid w:val="00D96F27"/>
    <w:rsid w:val="00D9751D"/>
    <w:rsid w:val="00DA0051"/>
    <w:rsid w:val="00DA04FF"/>
    <w:rsid w:val="00DA059A"/>
    <w:rsid w:val="00DA08C2"/>
    <w:rsid w:val="00DA24FA"/>
    <w:rsid w:val="00DA29B8"/>
    <w:rsid w:val="00DA2B3B"/>
    <w:rsid w:val="00DA3F7E"/>
    <w:rsid w:val="00DA4946"/>
    <w:rsid w:val="00DA4B10"/>
    <w:rsid w:val="00DA6001"/>
    <w:rsid w:val="00DA6078"/>
    <w:rsid w:val="00DA69D7"/>
    <w:rsid w:val="00DA6B97"/>
    <w:rsid w:val="00DA71E9"/>
    <w:rsid w:val="00DA7E03"/>
    <w:rsid w:val="00DB02AA"/>
    <w:rsid w:val="00DB03F3"/>
    <w:rsid w:val="00DB17E1"/>
    <w:rsid w:val="00DB1809"/>
    <w:rsid w:val="00DB1BAF"/>
    <w:rsid w:val="00DB1DB7"/>
    <w:rsid w:val="00DB2798"/>
    <w:rsid w:val="00DB2E1E"/>
    <w:rsid w:val="00DB30C8"/>
    <w:rsid w:val="00DB30E1"/>
    <w:rsid w:val="00DB4F63"/>
    <w:rsid w:val="00DB5172"/>
    <w:rsid w:val="00DB52D1"/>
    <w:rsid w:val="00DB5905"/>
    <w:rsid w:val="00DB69A8"/>
    <w:rsid w:val="00DB6A3B"/>
    <w:rsid w:val="00DB7060"/>
    <w:rsid w:val="00DB74A0"/>
    <w:rsid w:val="00DB79A6"/>
    <w:rsid w:val="00DB7F81"/>
    <w:rsid w:val="00DC08E8"/>
    <w:rsid w:val="00DC09E4"/>
    <w:rsid w:val="00DC0D25"/>
    <w:rsid w:val="00DC1D86"/>
    <w:rsid w:val="00DC24DC"/>
    <w:rsid w:val="00DC2D2C"/>
    <w:rsid w:val="00DC3178"/>
    <w:rsid w:val="00DC55A7"/>
    <w:rsid w:val="00DC63AB"/>
    <w:rsid w:val="00DC6CCA"/>
    <w:rsid w:val="00DC6D5F"/>
    <w:rsid w:val="00DC6E67"/>
    <w:rsid w:val="00DC73C4"/>
    <w:rsid w:val="00DC79B5"/>
    <w:rsid w:val="00DD182F"/>
    <w:rsid w:val="00DD2599"/>
    <w:rsid w:val="00DD2790"/>
    <w:rsid w:val="00DD2A0E"/>
    <w:rsid w:val="00DD2DA7"/>
    <w:rsid w:val="00DD2F38"/>
    <w:rsid w:val="00DD370D"/>
    <w:rsid w:val="00DD3F39"/>
    <w:rsid w:val="00DD48FD"/>
    <w:rsid w:val="00DD4BE2"/>
    <w:rsid w:val="00DD4C74"/>
    <w:rsid w:val="00DD4D5A"/>
    <w:rsid w:val="00DD5E5E"/>
    <w:rsid w:val="00DD7633"/>
    <w:rsid w:val="00DE00EF"/>
    <w:rsid w:val="00DE06A9"/>
    <w:rsid w:val="00DE1196"/>
    <w:rsid w:val="00DE1289"/>
    <w:rsid w:val="00DE12F0"/>
    <w:rsid w:val="00DE17BB"/>
    <w:rsid w:val="00DE2888"/>
    <w:rsid w:val="00DE2B3E"/>
    <w:rsid w:val="00DE2F18"/>
    <w:rsid w:val="00DE2F1C"/>
    <w:rsid w:val="00DE30CE"/>
    <w:rsid w:val="00DE32C3"/>
    <w:rsid w:val="00DE3384"/>
    <w:rsid w:val="00DE3A9F"/>
    <w:rsid w:val="00DE3D10"/>
    <w:rsid w:val="00DE4712"/>
    <w:rsid w:val="00DE4876"/>
    <w:rsid w:val="00DE4CA9"/>
    <w:rsid w:val="00DE5533"/>
    <w:rsid w:val="00DE6484"/>
    <w:rsid w:val="00DE6A84"/>
    <w:rsid w:val="00DE6B33"/>
    <w:rsid w:val="00DE743E"/>
    <w:rsid w:val="00DF0385"/>
    <w:rsid w:val="00DF141D"/>
    <w:rsid w:val="00DF1795"/>
    <w:rsid w:val="00DF3A9E"/>
    <w:rsid w:val="00DF4177"/>
    <w:rsid w:val="00DF4393"/>
    <w:rsid w:val="00DF4441"/>
    <w:rsid w:val="00DF4873"/>
    <w:rsid w:val="00DF50AF"/>
    <w:rsid w:val="00DF5833"/>
    <w:rsid w:val="00DF5A65"/>
    <w:rsid w:val="00DF5B18"/>
    <w:rsid w:val="00DF63B3"/>
    <w:rsid w:val="00DF64DF"/>
    <w:rsid w:val="00DF690B"/>
    <w:rsid w:val="00DF6B87"/>
    <w:rsid w:val="00DF7652"/>
    <w:rsid w:val="00DF7747"/>
    <w:rsid w:val="00DF79E7"/>
    <w:rsid w:val="00DF7FC0"/>
    <w:rsid w:val="00E01931"/>
    <w:rsid w:val="00E01CA9"/>
    <w:rsid w:val="00E0295D"/>
    <w:rsid w:val="00E02ABE"/>
    <w:rsid w:val="00E034B7"/>
    <w:rsid w:val="00E03B87"/>
    <w:rsid w:val="00E04989"/>
    <w:rsid w:val="00E053B0"/>
    <w:rsid w:val="00E05799"/>
    <w:rsid w:val="00E05BEC"/>
    <w:rsid w:val="00E0630D"/>
    <w:rsid w:val="00E064CC"/>
    <w:rsid w:val="00E06F2B"/>
    <w:rsid w:val="00E071F6"/>
    <w:rsid w:val="00E07265"/>
    <w:rsid w:val="00E076F6"/>
    <w:rsid w:val="00E077A7"/>
    <w:rsid w:val="00E07A08"/>
    <w:rsid w:val="00E10D48"/>
    <w:rsid w:val="00E1115B"/>
    <w:rsid w:val="00E11D9A"/>
    <w:rsid w:val="00E11E01"/>
    <w:rsid w:val="00E12218"/>
    <w:rsid w:val="00E12547"/>
    <w:rsid w:val="00E12934"/>
    <w:rsid w:val="00E13C23"/>
    <w:rsid w:val="00E13EC1"/>
    <w:rsid w:val="00E13F7F"/>
    <w:rsid w:val="00E14074"/>
    <w:rsid w:val="00E144AD"/>
    <w:rsid w:val="00E14A9C"/>
    <w:rsid w:val="00E14BDF"/>
    <w:rsid w:val="00E14E63"/>
    <w:rsid w:val="00E15083"/>
    <w:rsid w:val="00E16234"/>
    <w:rsid w:val="00E17382"/>
    <w:rsid w:val="00E178BD"/>
    <w:rsid w:val="00E20833"/>
    <w:rsid w:val="00E2140D"/>
    <w:rsid w:val="00E222D8"/>
    <w:rsid w:val="00E22AB6"/>
    <w:rsid w:val="00E23CFA"/>
    <w:rsid w:val="00E23D7E"/>
    <w:rsid w:val="00E2435A"/>
    <w:rsid w:val="00E2553F"/>
    <w:rsid w:val="00E258E1"/>
    <w:rsid w:val="00E25F20"/>
    <w:rsid w:val="00E26767"/>
    <w:rsid w:val="00E27A0F"/>
    <w:rsid w:val="00E27F80"/>
    <w:rsid w:val="00E3082F"/>
    <w:rsid w:val="00E30E07"/>
    <w:rsid w:val="00E31003"/>
    <w:rsid w:val="00E311F9"/>
    <w:rsid w:val="00E31EBC"/>
    <w:rsid w:val="00E326B5"/>
    <w:rsid w:val="00E32865"/>
    <w:rsid w:val="00E329AD"/>
    <w:rsid w:val="00E32DE7"/>
    <w:rsid w:val="00E33418"/>
    <w:rsid w:val="00E347E5"/>
    <w:rsid w:val="00E35B50"/>
    <w:rsid w:val="00E36474"/>
    <w:rsid w:val="00E36AAF"/>
    <w:rsid w:val="00E36B69"/>
    <w:rsid w:val="00E4038B"/>
    <w:rsid w:val="00E406C7"/>
    <w:rsid w:val="00E4074B"/>
    <w:rsid w:val="00E409CF"/>
    <w:rsid w:val="00E43E97"/>
    <w:rsid w:val="00E4432A"/>
    <w:rsid w:val="00E44E74"/>
    <w:rsid w:val="00E45447"/>
    <w:rsid w:val="00E457D6"/>
    <w:rsid w:val="00E4590F"/>
    <w:rsid w:val="00E45D67"/>
    <w:rsid w:val="00E4622F"/>
    <w:rsid w:val="00E4649D"/>
    <w:rsid w:val="00E4680B"/>
    <w:rsid w:val="00E4688F"/>
    <w:rsid w:val="00E4697C"/>
    <w:rsid w:val="00E4726D"/>
    <w:rsid w:val="00E47AF2"/>
    <w:rsid w:val="00E50363"/>
    <w:rsid w:val="00E51247"/>
    <w:rsid w:val="00E52329"/>
    <w:rsid w:val="00E52683"/>
    <w:rsid w:val="00E526BF"/>
    <w:rsid w:val="00E527FE"/>
    <w:rsid w:val="00E52DD1"/>
    <w:rsid w:val="00E53A6F"/>
    <w:rsid w:val="00E543B5"/>
    <w:rsid w:val="00E54664"/>
    <w:rsid w:val="00E5489A"/>
    <w:rsid w:val="00E54CDE"/>
    <w:rsid w:val="00E54D9A"/>
    <w:rsid w:val="00E55416"/>
    <w:rsid w:val="00E557FF"/>
    <w:rsid w:val="00E55908"/>
    <w:rsid w:val="00E56112"/>
    <w:rsid w:val="00E56E7E"/>
    <w:rsid w:val="00E56FDF"/>
    <w:rsid w:val="00E57092"/>
    <w:rsid w:val="00E57221"/>
    <w:rsid w:val="00E57A69"/>
    <w:rsid w:val="00E57B31"/>
    <w:rsid w:val="00E60E6B"/>
    <w:rsid w:val="00E613DE"/>
    <w:rsid w:val="00E61A55"/>
    <w:rsid w:val="00E61C6A"/>
    <w:rsid w:val="00E62452"/>
    <w:rsid w:val="00E62709"/>
    <w:rsid w:val="00E629C2"/>
    <w:rsid w:val="00E63C8F"/>
    <w:rsid w:val="00E64989"/>
    <w:rsid w:val="00E659C2"/>
    <w:rsid w:val="00E65CF8"/>
    <w:rsid w:val="00E66827"/>
    <w:rsid w:val="00E704CC"/>
    <w:rsid w:val="00E714F5"/>
    <w:rsid w:val="00E729EF"/>
    <w:rsid w:val="00E73468"/>
    <w:rsid w:val="00E74A76"/>
    <w:rsid w:val="00E74ACA"/>
    <w:rsid w:val="00E75E25"/>
    <w:rsid w:val="00E7650C"/>
    <w:rsid w:val="00E768B8"/>
    <w:rsid w:val="00E76AD2"/>
    <w:rsid w:val="00E77367"/>
    <w:rsid w:val="00E77413"/>
    <w:rsid w:val="00E8070F"/>
    <w:rsid w:val="00E815B9"/>
    <w:rsid w:val="00E81E92"/>
    <w:rsid w:val="00E821B1"/>
    <w:rsid w:val="00E827A9"/>
    <w:rsid w:val="00E827BC"/>
    <w:rsid w:val="00E82B2B"/>
    <w:rsid w:val="00E83D26"/>
    <w:rsid w:val="00E83F6A"/>
    <w:rsid w:val="00E843A8"/>
    <w:rsid w:val="00E84E9A"/>
    <w:rsid w:val="00E85BD2"/>
    <w:rsid w:val="00E86236"/>
    <w:rsid w:val="00E86A64"/>
    <w:rsid w:val="00E86B48"/>
    <w:rsid w:val="00E87FEB"/>
    <w:rsid w:val="00E90414"/>
    <w:rsid w:val="00E9046A"/>
    <w:rsid w:val="00E9243E"/>
    <w:rsid w:val="00E92927"/>
    <w:rsid w:val="00E92971"/>
    <w:rsid w:val="00E92C74"/>
    <w:rsid w:val="00E9306A"/>
    <w:rsid w:val="00E9307F"/>
    <w:rsid w:val="00E93611"/>
    <w:rsid w:val="00E93BD9"/>
    <w:rsid w:val="00E93C59"/>
    <w:rsid w:val="00E93D9F"/>
    <w:rsid w:val="00E94CC6"/>
    <w:rsid w:val="00E94DD5"/>
    <w:rsid w:val="00E9556F"/>
    <w:rsid w:val="00E95AA9"/>
    <w:rsid w:val="00E9639E"/>
    <w:rsid w:val="00E96FC4"/>
    <w:rsid w:val="00E97EE3"/>
    <w:rsid w:val="00EA083A"/>
    <w:rsid w:val="00EA11C3"/>
    <w:rsid w:val="00EA225C"/>
    <w:rsid w:val="00EA2842"/>
    <w:rsid w:val="00EA2882"/>
    <w:rsid w:val="00EA2906"/>
    <w:rsid w:val="00EA36EE"/>
    <w:rsid w:val="00EA381A"/>
    <w:rsid w:val="00EA38CB"/>
    <w:rsid w:val="00EA3979"/>
    <w:rsid w:val="00EA434B"/>
    <w:rsid w:val="00EA6CE7"/>
    <w:rsid w:val="00EA73D6"/>
    <w:rsid w:val="00EA78AE"/>
    <w:rsid w:val="00EB03C5"/>
    <w:rsid w:val="00EB1255"/>
    <w:rsid w:val="00EB14D8"/>
    <w:rsid w:val="00EB1B12"/>
    <w:rsid w:val="00EB1DFD"/>
    <w:rsid w:val="00EB2636"/>
    <w:rsid w:val="00EB2732"/>
    <w:rsid w:val="00EB2FCD"/>
    <w:rsid w:val="00EB335F"/>
    <w:rsid w:val="00EB3D1E"/>
    <w:rsid w:val="00EB45DF"/>
    <w:rsid w:val="00EB46DF"/>
    <w:rsid w:val="00EB47E2"/>
    <w:rsid w:val="00EB5247"/>
    <w:rsid w:val="00EB538A"/>
    <w:rsid w:val="00EB5F63"/>
    <w:rsid w:val="00EB5F89"/>
    <w:rsid w:val="00EB613E"/>
    <w:rsid w:val="00EB65B2"/>
    <w:rsid w:val="00EB736E"/>
    <w:rsid w:val="00EB75EC"/>
    <w:rsid w:val="00EB7A8D"/>
    <w:rsid w:val="00EB7F79"/>
    <w:rsid w:val="00EC18C0"/>
    <w:rsid w:val="00EC1975"/>
    <w:rsid w:val="00EC1CCC"/>
    <w:rsid w:val="00EC2750"/>
    <w:rsid w:val="00EC279D"/>
    <w:rsid w:val="00EC2FA7"/>
    <w:rsid w:val="00EC3E21"/>
    <w:rsid w:val="00EC4B36"/>
    <w:rsid w:val="00EC53FB"/>
    <w:rsid w:val="00EC6421"/>
    <w:rsid w:val="00EC66A1"/>
    <w:rsid w:val="00EC6A2B"/>
    <w:rsid w:val="00EC7073"/>
    <w:rsid w:val="00EC7F48"/>
    <w:rsid w:val="00ED0002"/>
    <w:rsid w:val="00ED0886"/>
    <w:rsid w:val="00ED09C8"/>
    <w:rsid w:val="00ED0BC5"/>
    <w:rsid w:val="00ED0DE7"/>
    <w:rsid w:val="00ED1364"/>
    <w:rsid w:val="00ED16D8"/>
    <w:rsid w:val="00ED1951"/>
    <w:rsid w:val="00ED30DE"/>
    <w:rsid w:val="00ED347F"/>
    <w:rsid w:val="00ED478D"/>
    <w:rsid w:val="00ED4D56"/>
    <w:rsid w:val="00ED4F61"/>
    <w:rsid w:val="00ED5354"/>
    <w:rsid w:val="00ED5617"/>
    <w:rsid w:val="00ED585D"/>
    <w:rsid w:val="00ED7CFA"/>
    <w:rsid w:val="00ED7E8B"/>
    <w:rsid w:val="00EE0E67"/>
    <w:rsid w:val="00EE14E1"/>
    <w:rsid w:val="00EE1C2D"/>
    <w:rsid w:val="00EE1CD2"/>
    <w:rsid w:val="00EE211B"/>
    <w:rsid w:val="00EE23A7"/>
    <w:rsid w:val="00EE2957"/>
    <w:rsid w:val="00EE3A0C"/>
    <w:rsid w:val="00EE3D34"/>
    <w:rsid w:val="00EE4D8C"/>
    <w:rsid w:val="00EE562B"/>
    <w:rsid w:val="00EE603D"/>
    <w:rsid w:val="00EE6B45"/>
    <w:rsid w:val="00EE6DBB"/>
    <w:rsid w:val="00EE7316"/>
    <w:rsid w:val="00EF01F3"/>
    <w:rsid w:val="00EF0EE4"/>
    <w:rsid w:val="00EF17E0"/>
    <w:rsid w:val="00EF1C6B"/>
    <w:rsid w:val="00EF20EC"/>
    <w:rsid w:val="00EF2737"/>
    <w:rsid w:val="00EF27C2"/>
    <w:rsid w:val="00EF2A41"/>
    <w:rsid w:val="00EF37E5"/>
    <w:rsid w:val="00EF4852"/>
    <w:rsid w:val="00EF4E54"/>
    <w:rsid w:val="00EF5F0C"/>
    <w:rsid w:val="00EF5FEA"/>
    <w:rsid w:val="00EF635F"/>
    <w:rsid w:val="00EF678F"/>
    <w:rsid w:val="00EF731E"/>
    <w:rsid w:val="00EF7FC8"/>
    <w:rsid w:val="00F00537"/>
    <w:rsid w:val="00F00646"/>
    <w:rsid w:val="00F00E78"/>
    <w:rsid w:val="00F01279"/>
    <w:rsid w:val="00F01F91"/>
    <w:rsid w:val="00F022A8"/>
    <w:rsid w:val="00F026A7"/>
    <w:rsid w:val="00F02895"/>
    <w:rsid w:val="00F035E1"/>
    <w:rsid w:val="00F03733"/>
    <w:rsid w:val="00F03A51"/>
    <w:rsid w:val="00F04CB8"/>
    <w:rsid w:val="00F04D01"/>
    <w:rsid w:val="00F04ED5"/>
    <w:rsid w:val="00F05228"/>
    <w:rsid w:val="00F0588E"/>
    <w:rsid w:val="00F05AE2"/>
    <w:rsid w:val="00F05D83"/>
    <w:rsid w:val="00F06D56"/>
    <w:rsid w:val="00F07552"/>
    <w:rsid w:val="00F07BCF"/>
    <w:rsid w:val="00F1036F"/>
    <w:rsid w:val="00F1162E"/>
    <w:rsid w:val="00F11AEE"/>
    <w:rsid w:val="00F124D5"/>
    <w:rsid w:val="00F126A1"/>
    <w:rsid w:val="00F1280D"/>
    <w:rsid w:val="00F13E02"/>
    <w:rsid w:val="00F13E0B"/>
    <w:rsid w:val="00F14245"/>
    <w:rsid w:val="00F1463A"/>
    <w:rsid w:val="00F1489F"/>
    <w:rsid w:val="00F15665"/>
    <w:rsid w:val="00F15A5D"/>
    <w:rsid w:val="00F201E3"/>
    <w:rsid w:val="00F2073F"/>
    <w:rsid w:val="00F207AF"/>
    <w:rsid w:val="00F20B28"/>
    <w:rsid w:val="00F21828"/>
    <w:rsid w:val="00F21F45"/>
    <w:rsid w:val="00F22515"/>
    <w:rsid w:val="00F225EC"/>
    <w:rsid w:val="00F22F02"/>
    <w:rsid w:val="00F23839"/>
    <w:rsid w:val="00F24326"/>
    <w:rsid w:val="00F2460D"/>
    <w:rsid w:val="00F25606"/>
    <w:rsid w:val="00F2561D"/>
    <w:rsid w:val="00F25623"/>
    <w:rsid w:val="00F26C9F"/>
    <w:rsid w:val="00F2748F"/>
    <w:rsid w:val="00F276E3"/>
    <w:rsid w:val="00F27DDC"/>
    <w:rsid w:val="00F3012B"/>
    <w:rsid w:val="00F30794"/>
    <w:rsid w:val="00F31846"/>
    <w:rsid w:val="00F31C2D"/>
    <w:rsid w:val="00F31D84"/>
    <w:rsid w:val="00F341A8"/>
    <w:rsid w:val="00F352A1"/>
    <w:rsid w:val="00F353B6"/>
    <w:rsid w:val="00F3561E"/>
    <w:rsid w:val="00F35805"/>
    <w:rsid w:val="00F35B64"/>
    <w:rsid w:val="00F3607F"/>
    <w:rsid w:val="00F374F1"/>
    <w:rsid w:val="00F401B9"/>
    <w:rsid w:val="00F41532"/>
    <w:rsid w:val="00F417E4"/>
    <w:rsid w:val="00F426FC"/>
    <w:rsid w:val="00F43489"/>
    <w:rsid w:val="00F43EE3"/>
    <w:rsid w:val="00F444BE"/>
    <w:rsid w:val="00F4548C"/>
    <w:rsid w:val="00F4589B"/>
    <w:rsid w:val="00F4659B"/>
    <w:rsid w:val="00F466C3"/>
    <w:rsid w:val="00F4722A"/>
    <w:rsid w:val="00F47293"/>
    <w:rsid w:val="00F47908"/>
    <w:rsid w:val="00F479B9"/>
    <w:rsid w:val="00F47F44"/>
    <w:rsid w:val="00F50771"/>
    <w:rsid w:val="00F50D85"/>
    <w:rsid w:val="00F515B2"/>
    <w:rsid w:val="00F5242B"/>
    <w:rsid w:val="00F54444"/>
    <w:rsid w:val="00F55BEF"/>
    <w:rsid w:val="00F55C61"/>
    <w:rsid w:val="00F563DC"/>
    <w:rsid w:val="00F57770"/>
    <w:rsid w:val="00F605E3"/>
    <w:rsid w:val="00F606BD"/>
    <w:rsid w:val="00F60D03"/>
    <w:rsid w:val="00F6109F"/>
    <w:rsid w:val="00F6131E"/>
    <w:rsid w:val="00F61D06"/>
    <w:rsid w:val="00F622A5"/>
    <w:rsid w:val="00F6266F"/>
    <w:rsid w:val="00F6337D"/>
    <w:rsid w:val="00F63A07"/>
    <w:rsid w:val="00F6430E"/>
    <w:rsid w:val="00F64655"/>
    <w:rsid w:val="00F64910"/>
    <w:rsid w:val="00F64D81"/>
    <w:rsid w:val="00F65194"/>
    <w:rsid w:val="00F65D98"/>
    <w:rsid w:val="00F66B60"/>
    <w:rsid w:val="00F700F0"/>
    <w:rsid w:val="00F70142"/>
    <w:rsid w:val="00F70741"/>
    <w:rsid w:val="00F70DBD"/>
    <w:rsid w:val="00F7112F"/>
    <w:rsid w:val="00F7192B"/>
    <w:rsid w:val="00F720BF"/>
    <w:rsid w:val="00F72606"/>
    <w:rsid w:val="00F7479D"/>
    <w:rsid w:val="00F7569C"/>
    <w:rsid w:val="00F7577F"/>
    <w:rsid w:val="00F76D6D"/>
    <w:rsid w:val="00F76F09"/>
    <w:rsid w:val="00F76FA8"/>
    <w:rsid w:val="00F7763E"/>
    <w:rsid w:val="00F8060B"/>
    <w:rsid w:val="00F809EF"/>
    <w:rsid w:val="00F80FC7"/>
    <w:rsid w:val="00F81421"/>
    <w:rsid w:val="00F81909"/>
    <w:rsid w:val="00F8363E"/>
    <w:rsid w:val="00F8403B"/>
    <w:rsid w:val="00F8403D"/>
    <w:rsid w:val="00F853DD"/>
    <w:rsid w:val="00F85469"/>
    <w:rsid w:val="00F86A02"/>
    <w:rsid w:val="00F86A92"/>
    <w:rsid w:val="00F86C71"/>
    <w:rsid w:val="00F879B2"/>
    <w:rsid w:val="00F879BD"/>
    <w:rsid w:val="00F879DE"/>
    <w:rsid w:val="00F908B3"/>
    <w:rsid w:val="00F909B2"/>
    <w:rsid w:val="00F90DE4"/>
    <w:rsid w:val="00F91F7C"/>
    <w:rsid w:val="00F91FA2"/>
    <w:rsid w:val="00F921B9"/>
    <w:rsid w:val="00F92479"/>
    <w:rsid w:val="00F929B5"/>
    <w:rsid w:val="00F93C72"/>
    <w:rsid w:val="00F94AC3"/>
    <w:rsid w:val="00F94B67"/>
    <w:rsid w:val="00F94D4A"/>
    <w:rsid w:val="00F950C4"/>
    <w:rsid w:val="00F9567C"/>
    <w:rsid w:val="00FA049B"/>
    <w:rsid w:val="00FA1015"/>
    <w:rsid w:val="00FA1603"/>
    <w:rsid w:val="00FA1B1A"/>
    <w:rsid w:val="00FA1BA3"/>
    <w:rsid w:val="00FA2235"/>
    <w:rsid w:val="00FA2506"/>
    <w:rsid w:val="00FA2646"/>
    <w:rsid w:val="00FA2861"/>
    <w:rsid w:val="00FA34D6"/>
    <w:rsid w:val="00FA452D"/>
    <w:rsid w:val="00FA46F2"/>
    <w:rsid w:val="00FA4F44"/>
    <w:rsid w:val="00FA6188"/>
    <w:rsid w:val="00FA6CEE"/>
    <w:rsid w:val="00FA6E5C"/>
    <w:rsid w:val="00FA7AB6"/>
    <w:rsid w:val="00FA7CC6"/>
    <w:rsid w:val="00FB215D"/>
    <w:rsid w:val="00FB2EBA"/>
    <w:rsid w:val="00FB3090"/>
    <w:rsid w:val="00FB333E"/>
    <w:rsid w:val="00FB483E"/>
    <w:rsid w:val="00FB4C64"/>
    <w:rsid w:val="00FB61C2"/>
    <w:rsid w:val="00FB71BE"/>
    <w:rsid w:val="00FB787C"/>
    <w:rsid w:val="00FC0065"/>
    <w:rsid w:val="00FC007D"/>
    <w:rsid w:val="00FC05AD"/>
    <w:rsid w:val="00FC0CB6"/>
    <w:rsid w:val="00FC1D41"/>
    <w:rsid w:val="00FC1E1C"/>
    <w:rsid w:val="00FC2C0E"/>
    <w:rsid w:val="00FC3519"/>
    <w:rsid w:val="00FC3D83"/>
    <w:rsid w:val="00FC3E2E"/>
    <w:rsid w:val="00FC45E6"/>
    <w:rsid w:val="00FC4FF8"/>
    <w:rsid w:val="00FC5314"/>
    <w:rsid w:val="00FC535A"/>
    <w:rsid w:val="00FC5A77"/>
    <w:rsid w:val="00FC5BB8"/>
    <w:rsid w:val="00FC5C7E"/>
    <w:rsid w:val="00FC63BD"/>
    <w:rsid w:val="00FC6465"/>
    <w:rsid w:val="00FD0A98"/>
    <w:rsid w:val="00FD0DD8"/>
    <w:rsid w:val="00FD11D3"/>
    <w:rsid w:val="00FD2FD8"/>
    <w:rsid w:val="00FD3566"/>
    <w:rsid w:val="00FD374C"/>
    <w:rsid w:val="00FD381E"/>
    <w:rsid w:val="00FD5093"/>
    <w:rsid w:val="00FD5E79"/>
    <w:rsid w:val="00FD7381"/>
    <w:rsid w:val="00FE02B1"/>
    <w:rsid w:val="00FE1B0B"/>
    <w:rsid w:val="00FE3140"/>
    <w:rsid w:val="00FE32E7"/>
    <w:rsid w:val="00FE330E"/>
    <w:rsid w:val="00FE3741"/>
    <w:rsid w:val="00FE3AA0"/>
    <w:rsid w:val="00FE47F8"/>
    <w:rsid w:val="00FE4903"/>
    <w:rsid w:val="00FE4E74"/>
    <w:rsid w:val="00FE57DB"/>
    <w:rsid w:val="00FE6A58"/>
    <w:rsid w:val="00FE7C61"/>
    <w:rsid w:val="00FF1152"/>
    <w:rsid w:val="00FF12A4"/>
    <w:rsid w:val="00FF150D"/>
    <w:rsid w:val="00FF17A4"/>
    <w:rsid w:val="00FF17C4"/>
    <w:rsid w:val="00FF1A90"/>
    <w:rsid w:val="00FF2DC8"/>
    <w:rsid w:val="00FF3D76"/>
    <w:rsid w:val="00FF4704"/>
    <w:rsid w:val="00FF6A6C"/>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6715E"/>
    <w:pPr>
      <w:tabs>
        <w:tab w:val="center" w:pos="4320"/>
        <w:tab w:val="right" w:pos="8640"/>
      </w:tabs>
    </w:pPr>
  </w:style>
  <w:style w:type="character" w:styleId="PageNumber">
    <w:name w:val="page number"/>
    <w:basedOn w:val="DefaultParagraphFont"/>
    <w:rsid w:val="0046715E"/>
  </w:style>
  <w:style w:type="paragraph" w:styleId="BalloonText">
    <w:name w:val="Balloon Text"/>
    <w:basedOn w:val="Normal"/>
    <w:semiHidden/>
    <w:rsid w:val="00C855D1"/>
    <w:rPr>
      <w:rFonts w:ascii="Tahoma" w:hAnsi="Tahoma" w:cs="Tahoma"/>
      <w:sz w:val="16"/>
      <w:szCs w:val="16"/>
    </w:rPr>
  </w:style>
  <w:style w:type="character" w:styleId="Strong">
    <w:name w:val="Strong"/>
    <w:basedOn w:val="DefaultParagraphFont"/>
    <w:qFormat/>
    <w:rsid w:val="00302500"/>
    <w:rPr>
      <w:b/>
      <w:bCs/>
    </w:rPr>
  </w:style>
  <w:style w:type="paragraph" w:customStyle="1" w:styleId="Char">
    <w:name w:val="Char"/>
    <w:basedOn w:val="Normal"/>
    <w:rsid w:val="00CD792D"/>
    <w:pPr>
      <w:spacing w:after="160" w:line="240" w:lineRule="exact"/>
    </w:pPr>
    <w:rPr>
      <w:rFonts w:ascii="Tahoma" w:eastAsia="MS Mincho" w:hAnsi="Tahoma"/>
      <w:sz w:val="20"/>
      <w:szCs w:val="20"/>
      <w:lang w:val="sq-AL"/>
    </w:rPr>
  </w:style>
  <w:style w:type="paragraph" w:styleId="BodyText2">
    <w:name w:val="Body Text 2"/>
    <w:basedOn w:val="Normal"/>
    <w:rsid w:val="006A0EDE"/>
    <w:pPr>
      <w:jc w:val="both"/>
    </w:pPr>
    <w:rPr>
      <w:sz w:val="32"/>
    </w:rPr>
  </w:style>
  <w:style w:type="paragraph" w:styleId="Header">
    <w:name w:val="header"/>
    <w:basedOn w:val="Normal"/>
    <w:rsid w:val="00DE4712"/>
    <w:pPr>
      <w:tabs>
        <w:tab w:val="center" w:pos="4320"/>
        <w:tab w:val="right" w:pos="8640"/>
      </w:tabs>
    </w:pPr>
  </w:style>
  <w:style w:type="paragraph" w:styleId="ListParagraph">
    <w:name w:val="List Paragraph"/>
    <w:basedOn w:val="Normal"/>
    <w:link w:val="ListParagraphChar"/>
    <w:qFormat/>
    <w:rsid w:val="00704BB2"/>
    <w:pPr>
      <w:ind w:left="720"/>
      <w:contextualSpacing/>
    </w:pPr>
  </w:style>
  <w:style w:type="character" w:styleId="CommentReference">
    <w:name w:val="annotation reference"/>
    <w:rsid w:val="00282E79"/>
    <w:rPr>
      <w:sz w:val="16"/>
      <w:szCs w:val="16"/>
    </w:rPr>
  </w:style>
  <w:style w:type="paragraph" w:styleId="CommentText">
    <w:name w:val="annotation text"/>
    <w:basedOn w:val="Normal"/>
    <w:link w:val="CommentTextChar"/>
    <w:rsid w:val="00282E79"/>
    <w:rPr>
      <w:sz w:val="20"/>
      <w:szCs w:val="20"/>
      <w:lang w:val="fr-FR"/>
    </w:rPr>
  </w:style>
  <w:style w:type="character" w:customStyle="1" w:styleId="CommentTextChar">
    <w:name w:val="Comment Text Char"/>
    <w:basedOn w:val="DefaultParagraphFont"/>
    <w:link w:val="CommentText"/>
    <w:rsid w:val="00282E79"/>
    <w:rPr>
      <w:lang w:val="fr-FR"/>
    </w:rPr>
  </w:style>
  <w:style w:type="paragraph" w:styleId="NoSpacing">
    <w:name w:val="No Spacing"/>
    <w:link w:val="NoSpacingChar"/>
    <w:qFormat/>
    <w:rsid w:val="00AA610D"/>
    <w:rPr>
      <w:rFonts w:ascii="Calibri" w:eastAsia="Calibri" w:hAnsi="Calibri"/>
      <w:sz w:val="22"/>
      <w:szCs w:val="22"/>
      <w:lang w:val="en-GB" w:eastAsia="en-GB"/>
    </w:rPr>
  </w:style>
  <w:style w:type="character" w:customStyle="1" w:styleId="NoSpacingChar">
    <w:name w:val="No Spacing Char"/>
    <w:link w:val="NoSpacing"/>
    <w:uiPriority w:val="1"/>
    <w:locked/>
    <w:rsid w:val="00AA610D"/>
    <w:rPr>
      <w:rFonts w:ascii="Calibri" w:eastAsia="Calibri" w:hAnsi="Calibri"/>
      <w:sz w:val="22"/>
      <w:szCs w:val="22"/>
      <w:lang w:val="en-GB" w:eastAsia="en-GB"/>
    </w:rPr>
  </w:style>
  <w:style w:type="character" w:customStyle="1" w:styleId="ListParagraphChar">
    <w:name w:val="List Paragraph Char"/>
    <w:link w:val="ListParagraph"/>
    <w:locked/>
    <w:rsid w:val="000C7883"/>
    <w:rPr>
      <w:sz w:val="24"/>
      <w:szCs w:val="24"/>
    </w:rPr>
  </w:style>
  <w:style w:type="paragraph" w:customStyle="1" w:styleId="western">
    <w:name w:val="western"/>
    <w:basedOn w:val="Normal"/>
    <w:rsid w:val="00E93BD9"/>
    <w:pPr>
      <w:spacing w:before="100" w:beforeAutospacing="1" w:after="115"/>
    </w:pPr>
    <w:rPr>
      <w:color w:val="000000"/>
    </w:rPr>
  </w:style>
  <w:style w:type="paragraph" w:styleId="NormalWeb">
    <w:name w:val="Normal (Web)"/>
    <w:basedOn w:val="Normal"/>
    <w:uiPriority w:val="99"/>
    <w:semiHidden/>
    <w:unhideWhenUsed/>
    <w:rsid w:val="00E93BD9"/>
    <w:pPr>
      <w:spacing w:before="100" w:beforeAutospacing="1" w:after="115"/>
    </w:pPr>
    <w:rPr>
      <w:color w:val="000000"/>
    </w:rPr>
  </w:style>
  <w:style w:type="paragraph" w:customStyle="1" w:styleId="NoSpacing1">
    <w:name w:val="No Spacing1"/>
    <w:rsid w:val="000C51A5"/>
    <w:pPr>
      <w:suppressAutoHyphens/>
    </w:pPr>
    <w:rPr>
      <w:rFonts w:ascii="Calibri" w:eastAsia="Calibri" w:hAnsi="Calibri" w:cs="Calibri"/>
      <w:sz w:val="22"/>
      <w:szCs w:val="22"/>
      <w:lang w:eastAsia="zh-CN"/>
    </w:rPr>
  </w:style>
  <w:style w:type="paragraph" w:customStyle="1" w:styleId="ListParagraph1">
    <w:name w:val="List Paragraph1"/>
    <w:basedOn w:val="Normal"/>
    <w:rsid w:val="000C51A5"/>
    <w:pPr>
      <w:suppressAutoHyphens/>
      <w:ind w:left="720"/>
      <w:contextualSpacing/>
    </w:pPr>
    <w:rPr>
      <w:rFonts w:eastAsia="MS Mincho"/>
      <w:lang w:eastAsia="zh-CN"/>
    </w:rPr>
  </w:style>
  <w:style w:type="character" w:styleId="Emphasis">
    <w:name w:val="Emphasis"/>
    <w:basedOn w:val="DefaultParagraphFont"/>
    <w:qFormat/>
    <w:rsid w:val="00C168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6715E"/>
    <w:pPr>
      <w:tabs>
        <w:tab w:val="center" w:pos="4320"/>
        <w:tab w:val="right" w:pos="8640"/>
      </w:tabs>
    </w:pPr>
  </w:style>
  <w:style w:type="character" w:styleId="PageNumber">
    <w:name w:val="page number"/>
    <w:basedOn w:val="DefaultParagraphFont"/>
    <w:rsid w:val="0046715E"/>
  </w:style>
  <w:style w:type="paragraph" w:styleId="BalloonText">
    <w:name w:val="Balloon Text"/>
    <w:basedOn w:val="Normal"/>
    <w:semiHidden/>
    <w:rsid w:val="00C855D1"/>
    <w:rPr>
      <w:rFonts w:ascii="Tahoma" w:hAnsi="Tahoma" w:cs="Tahoma"/>
      <w:sz w:val="16"/>
      <w:szCs w:val="16"/>
    </w:rPr>
  </w:style>
  <w:style w:type="character" w:styleId="Strong">
    <w:name w:val="Strong"/>
    <w:basedOn w:val="DefaultParagraphFont"/>
    <w:qFormat/>
    <w:rsid w:val="00302500"/>
    <w:rPr>
      <w:b/>
      <w:bCs/>
    </w:rPr>
  </w:style>
  <w:style w:type="paragraph" w:customStyle="1" w:styleId="Char">
    <w:name w:val="Char"/>
    <w:basedOn w:val="Normal"/>
    <w:rsid w:val="00CD792D"/>
    <w:pPr>
      <w:spacing w:after="160" w:line="240" w:lineRule="exact"/>
    </w:pPr>
    <w:rPr>
      <w:rFonts w:ascii="Tahoma" w:eastAsia="MS Mincho" w:hAnsi="Tahoma"/>
      <w:sz w:val="20"/>
      <w:szCs w:val="20"/>
      <w:lang w:val="sq-AL"/>
    </w:rPr>
  </w:style>
  <w:style w:type="paragraph" w:styleId="BodyText2">
    <w:name w:val="Body Text 2"/>
    <w:basedOn w:val="Normal"/>
    <w:rsid w:val="006A0EDE"/>
    <w:pPr>
      <w:jc w:val="both"/>
    </w:pPr>
    <w:rPr>
      <w:sz w:val="32"/>
    </w:rPr>
  </w:style>
  <w:style w:type="paragraph" w:styleId="Header">
    <w:name w:val="header"/>
    <w:basedOn w:val="Normal"/>
    <w:rsid w:val="00DE4712"/>
    <w:pPr>
      <w:tabs>
        <w:tab w:val="center" w:pos="4320"/>
        <w:tab w:val="right" w:pos="8640"/>
      </w:tabs>
    </w:pPr>
  </w:style>
  <w:style w:type="paragraph" w:styleId="ListParagraph">
    <w:name w:val="List Paragraph"/>
    <w:basedOn w:val="Normal"/>
    <w:link w:val="ListParagraphChar"/>
    <w:qFormat/>
    <w:rsid w:val="00704BB2"/>
    <w:pPr>
      <w:ind w:left="720"/>
      <w:contextualSpacing/>
    </w:pPr>
  </w:style>
  <w:style w:type="character" w:styleId="CommentReference">
    <w:name w:val="annotation reference"/>
    <w:rsid w:val="00282E79"/>
    <w:rPr>
      <w:sz w:val="16"/>
      <w:szCs w:val="16"/>
    </w:rPr>
  </w:style>
  <w:style w:type="paragraph" w:styleId="CommentText">
    <w:name w:val="annotation text"/>
    <w:basedOn w:val="Normal"/>
    <w:link w:val="CommentTextChar"/>
    <w:rsid w:val="00282E79"/>
    <w:rPr>
      <w:sz w:val="20"/>
      <w:szCs w:val="20"/>
      <w:lang w:val="fr-FR"/>
    </w:rPr>
  </w:style>
  <w:style w:type="character" w:customStyle="1" w:styleId="CommentTextChar">
    <w:name w:val="Comment Text Char"/>
    <w:basedOn w:val="DefaultParagraphFont"/>
    <w:link w:val="CommentText"/>
    <w:rsid w:val="00282E79"/>
    <w:rPr>
      <w:lang w:val="fr-FR"/>
    </w:rPr>
  </w:style>
  <w:style w:type="paragraph" w:styleId="NoSpacing">
    <w:name w:val="No Spacing"/>
    <w:link w:val="NoSpacingChar"/>
    <w:qFormat/>
    <w:rsid w:val="00AA610D"/>
    <w:rPr>
      <w:rFonts w:ascii="Calibri" w:eastAsia="Calibri" w:hAnsi="Calibri"/>
      <w:sz w:val="22"/>
      <w:szCs w:val="22"/>
      <w:lang w:val="en-GB" w:eastAsia="en-GB"/>
    </w:rPr>
  </w:style>
  <w:style w:type="character" w:customStyle="1" w:styleId="NoSpacingChar">
    <w:name w:val="No Spacing Char"/>
    <w:link w:val="NoSpacing"/>
    <w:uiPriority w:val="1"/>
    <w:locked/>
    <w:rsid w:val="00AA610D"/>
    <w:rPr>
      <w:rFonts w:ascii="Calibri" w:eastAsia="Calibri" w:hAnsi="Calibri"/>
      <w:sz w:val="22"/>
      <w:szCs w:val="22"/>
      <w:lang w:val="en-GB" w:eastAsia="en-GB"/>
    </w:rPr>
  </w:style>
  <w:style w:type="character" w:customStyle="1" w:styleId="ListParagraphChar">
    <w:name w:val="List Paragraph Char"/>
    <w:link w:val="ListParagraph"/>
    <w:locked/>
    <w:rsid w:val="000C7883"/>
    <w:rPr>
      <w:sz w:val="24"/>
      <w:szCs w:val="24"/>
    </w:rPr>
  </w:style>
  <w:style w:type="paragraph" w:customStyle="1" w:styleId="western">
    <w:name w:val="western"/>
    <w:basedOn w:val="Normal"/>
    <w:rsid w:val="00E93BD9"/>
    <w:pPr>
      <w:spacing w:before="100" w:beforeAutospacing="1" w:after="115"/>
    </w:pPr>
    <w:rPr>
      <w:color w:val="000000"/>
    </w:rPr>
  </w:style>
  <w:style w:type="paragraph" w:styleId="NormalWeb">
    <w:name w:val="Normal (Web)"/>
    <w:basedOn w:val="Normal"/>
    <w:uiPriority w:val="99"/>
    <w:semiHidden/>
    <w:unhideWhenUsed/>
    <w:rsid w:val="00E93BD9"/>
    <w:pPr>
      <w:spacing w:before="100" w:beforeAutospacing="1" w:after="115"/>
    </w:pPr>
    <w:rPr>
      <w:color w:val="000000"/>
    </w:rPr>
  </w:style>
  <w:style w:type="paragraph" w:customStyle="1" w:styleId="NoSpacing1">
    <w:name w:val="No Spacing1"/>
    <w:rsid w:val="000C51A5"/>
    <w:pPr>
      <w:suppressAutoHyphens/>
    </w:pPr>
    <w:rPr>
      <w:rFonts w:ascii="Calibri" w:eastAsia="Calibri" w:hAnsi="Calibri" w:cs="Calibri"/>
      <w:sz w:val="22"/>
      <w:szCs w:val="22"/>
      <w:lang w:eastAsia="zh-CN"/>
    </w:rPr>
  </w:style>
  <w:style w:type="paragraph" w:customStyle="1" w:styleId="ListParagraph1">
    <w:name w:val="List Paragraph1"/>
    <w:basedOn w:val="Normal"/>
    <w:rsid w:val="000C51A5"/>
    <w:pPr>
      <w:suppressAutoHyphens/>
      <w:ind w:left="720"/>
      <w:contextualSpacing/>
    </w:pPr>
    <w:rPr>
      <w:rFonts w:eastAsia="MS Mincho"/>
      <w:lang w:eastAsia="zh-CN"/>
    </w:rPr>
  </w:style>
  <w:style w:type="character" w:styleId="Emphasis">
    <w:name w:val="Emphasis"/>
    <w:basedOn w:val="DefaultParagraphFont"/>
    <w:qFormat/>
    <w:rsid w:val="00C16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5129">
      <w:bodyDiv w:val="1"/>
      <w:marLeft w:val="0"/>
      <w:marRight w:val="0"/>
      <w:marTop w:val="0"/>
      <w:marBottom w:val="0"/>
      <w:divBdr>
        <w:top w:val="none" w:sz="0" w:space="0" w:color="auto"/>
        <w:left w:val="none" w:sz="0" w:space="0" w:color="auto"/>
        <w:bottom w:val="none" w:sz="0" w:space="0" w:color="auto"/>
        <w:right w:val="none" w:sz="0" w:space="0" w:color="auto"/>
      </w:divBdr>
    </w:div>
    <w:div w:id="1015497290">
      <w:bodyDiv w:val="1"/>
      <w:marLeft w:val="0"/>
      <w:marRight w:val="0"/>
      <w:marTop w:val="0"/>
      <w:marBottom w:val="0"/>
      <w:divBdr>
        <w:top w:val="none" w:sz="0" w:space="0" w:color="auto"/>
        <w:left w:val="none" w:sz="0" w:space="0" w:color="auto"/>
        <w:bottom w:val="none" w:sz="0" w:space="0" w:color="auto"/>
        <w:right w:val="none" w:sz="0" w:space="0" w:color="auto"/>
      </w:divBdr>
    </w:div>
    <w:div w:id="1597909338">
      <w:bodyDiv w:val="1"/>
      <w:marLeft w:val="0"/>
      <w:marRight w:val="0"/>
      <w:marTop w:val="0"/>
      <w:marBottom w:val="0"/>
      <w:divBdr>
        <w:top w:val="none" w:sz="0" w:space="0" w:color="auto"/>
        <w:left w:val="none" w:sz="0" w:space="0" w:color="auto"/>
        <w:bottom w:val="none" w:sz="0" w:space="0" w:color="auto"/>
        <w:right w:val="none" w:sz="0" w:space="0" w:color="auto"/>
      </w:divBdr>
    </w:div>
    <w:div w:id="19808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0976D-E584-40D0-95AE-9FDFFBD0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DOKUMENTACIONI PARAQITET I PLOTË, NË TË KUNDËRT APLIKIMI NUK MUND TË KRYHET, PËRVEÇ RASTEVE KUR MANGËSIA NË DOKUMENTACIONIN E PARAQITUR NUK ËSHTË PËR FAJ TË SUBJEKTIT</vt:lpstr>
    </vt:vector>
  </TitlesOfParts>
  <Company>BT</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DOKUMENTACIONI PARAQITET I PLOTË, NË TË KUNDËRT APLIKIMI NUK MUND TË KRYHET, PËRVEÇ RASTEVE KUR MANGËSIA NË DOKUMENTACIONIN E PARAQITUR NUK ËSHTË PËR FAJ TË SUBJEKTIT</dc:title>
  <dc:subject/>
  <dc:creator>HBonati</dc:creator>
  <cp:keywords/>
  <dc:description/>
  <cp:lastModifiedBy>Marsida Lena</cp:lastModifiedBy>
  <cp:revision>46</cp:revision>
  <cp:lastPrinted>2020-02-19T07:57:00Z</cp:lastPrinted>
  <dcterms:created xsi:type="dcterms:W3CDTF">2017-08-17T11:01:00Z</dcterms:created>
  <dcterms:modified xsi:type="dcterms:W3CDTF">2020-02-19T09:29:00Z</dcterms:modified>
</cp:coreProperties>
</file>