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5FE" w:rsidRDefault="00A645FE" w:rsidP="00A645FE">
      <w:pPr>
        <w:pStyle w:val="NoSpacing"/>
        <w:jc w:val="center"/>
        <w:rPr>
          <w:rFonts w:ascii="Times New Roman" w:hAnsi="Times New Roman" w:cs="Times New Roman"/>
          <w:b/>
          <w:sz w:val="24"/>
          <w:szCs w:val="24"/>
        </w:rPr>
      </w:pPr>
      <w:r>
        <w:rPr>
          <w:rFonts w:ascii="Times New Roman" w:hAnsi="Times New Roman" w:cs="Times New Roman"/>
          <w:b/>
          <w:sz w:val="24"/>
          <w:szCs w:val="24"/>
        </w:rPr>
        <w:t>L.I.GJ</w:t>
      </w:r>
    </w:p>
    <w:p w:rsidR="00A645FE" w:rsidRPr="00B16CC3" w:rsidRDefault="00A645FE" w:rsidP="00A645FE">
      <w:pPr>
        <w:pStyle w:val="NoSpacing"/>
        <w:jc w:val="center"/>
        <w:rPr>
          <w:rFonts w:ascii="Times New Roman" w:hAnsi="Times New Roman" w:cs="Times New Roman"/>
          <w:b/>
          <w:sz w:val="24"/>
          <w:szCs w:val="24"/>
        </w:rPr>
      </w:pPr>
      <w:r w:rsidRPr="00B16CC3">
        <w:rPr>
          <w:rFonts w:ascii="Times New Roman" w:hAnsi="Times New Roman" w:cs="Times New Roman"/>
          <w:b/>
          <w:sz w:val="24"/>
          <w:szCs w:val="24"/>
        </w:rPr>
        <w:t>Nr.8417, datë 21.10.1998</w:t>
      </w:r>
    </w:p>
    <w:p w:rsidR="00A645FE" w:rsidRDefault="00A645FE" w:rsidP="00B16CC3">
      <w:pPr>
        <w:pStyle w:val="NoSpacing"/>
        <w:jc w:val="center"/>
        <w:rPr>
          <w:rFonts w:ascii="Times New Roman" w:hAnsi="Times New Roman" w:cs="Times New Roman"/>
          <w:b/>
          <w:sz w:val="24"/>
          <w:szCs w:val="24"/>
        </w:rPr>
      </w:pPr>
    </w:p>
    <w:p w:rsidR="0036751A" w:rsidRPr="00B16CC3" w:rsidRDefault="0036751A" w:rsidP="00B16CC3">
      <w:pPr>
        <w:pStyle w:val="NoSpacing"/>
        <w:jc w:val="center"/>
        <w:rPr>
          <w:rFonts w:ascii="Times New Roman" w:hAnsi="Times New Roman" w:cs="Times New Roman"/>
          <w:b/>
          <w:sz w:val="24"/>
          <w:szCs w:val="24"/>
        </w:rPr>
      </w:pPr>
      <w:r w:rsidRPr="00B16CC3">
        <w:rPr>
          <w:rFonts w:ascii="Times New Roman" w:hAnsi="Times New Roman" w:cs="Times New Roman"/>
          <w:b/>
          <w:sz w:val="24"/>
          <w:szCs w:val="24"/>
        </w:rPr>
        <w:t>KUSHTETUTA E REPUBLIKËS SË SHQIPËRISË</w:t>
      </w:r>
    </w:p>
    <w:p w:rsidR="0036751A" w:rsidRPr="00B16CC3" w:rsidRDefault="0036751A" w:rsidP="00B16CC3">
      <w:pPr>
        <w:pStyle w:val="NoSpacing"/>
        <w:jc w:val="center"/>
        <w:rPr>
          <w:rFonts w:ascii="Times New Roman" w:hAnsi="Times New Roman" w:cs="Times New Roman"/>
          <w:b/>
          <w:sz w:val="24"/>
          <w:szCs w:val="24"/>
        </w:rPr>
      </w:pPr>
    </w:p>
    <w:p w:rsidR="0036751A" w:rsidRPr="00194B49" w:rsidRDefault="0036751A" w:rsidP="00B16CC3">
      <w:pPr>
        <w:pStyle w:val="NoSpacing"/>
        <w:jc w:val="center"/>
        <w:rPr>
          <w:rFonts w:ascii="Times New Roman" w:hAnsi="Times New Roman" w:cs="Times New Roman"/>
          <w:sz w:val="24"/>
          <w:szCs w:val="24"/>
        </w:rPr>
      </w:pPr>
    </w:p>
    <w:p w:rsidR="0036751A" w:rsidRPr="007E756D" w:rsidRDefault="005577F5" w:rsidP="00B16CC3">
      <w:pPr>
        <w:pStyle w:val="NoSpacing"/>
        <w:jc w:val="both"/>
        <w:rPr>
          <w:rFonts w:ascii="Times New Roman" w:hAnsi="Times New Roman" w:cs="Times New Roman"/>
          <w:b/>
          <w:i/>
          <w:sz w:val="24"/>
          <w:szCs w:val="24"/>
          <w:u w:val="single"/>
        </w:rPr>
      </w:pPr>
      <w:r w:rsidRPr="007E756D">
        <w:rPr>
          <w:rFonts w:ascii="Times New Roman" w:hAnsi="Times New Roman" w:cs="Times New Roman"/>
          <w:b/>
          <w:i/>
          <w:sz w:val="24"/>
          <w:szCs w:val="24"/>
          <w:u w:val="single"/>
        </w:rPr>
        <w:t>I</w:t>
      </w:r>
      <w:r w:rsidR="007E756D" w:rsidRPr="007E756D">
        <w:rPr>
          <w:rFonts w:ascii="Times New Roman" w:hAnsi="Times New Roman" w:cs="Times New Roman"/>
          <w:b/>
          <w:i/>
          <w:sz w:val="24"/>
          <w:szCs w:val="24"/>
          <w:u w:val="single"/>
        </w:rPr>
        <w:t xml:space="preserve"> </w:t>
      </w:r>
      <w:r w:rsidR="00D64324" w:rsidRPr="007E756D">
        <w:rPr>
          <w:rFonts w:ascii="Times New Roman" w:hAnsi="Times New Roman" w:cs="Times New Roman"/>
          <w:b/>
          <w:i/>
          <w:sz w:val="24"/>
          <w:szCs w:val="24"/>
          <w:u w:val="single"/>
        </w:rPr>
        <w:t>ndryshuar</w:t>
      </w:r>
      <w:r w:rsidR="0036751A" w:rsidRPr="007E756D">
        <w:rPr>
          <w:rFonts w:ascii="Times New Roman" w:hAnsi="Times New Roman" w:cs="Times New Roman"/>
          <w:b/>
          <w:i/>
          <w:sz w:val="24"/>
          <w:szCs w:val="24"/>
          <w:u w:val="single"/>
        </w:rPr>
        <w:t xml:space="preserve"> me:</w:t>
      </w:r>
    </w:p>
    <w:p w:rsidR="0036751A" w:rsidRPr="007E756D" w:rsidRDefault="0036751A" w:rsidP="00674AE5">
      <w:pPr>
        <w:pStyle w:val="NoSpacing"/>
        <w:numPr>
          <w:ilvl w:val="0"/>
          <w:numId w:val="7"/>
        </w:numPr>
        <w:jc w:val="both"/>
        <w:rPr>
          <w:rFonts w:ascii="Times New Roman" w:hAnsi="Times New Roman" w:cs="Times New Roman"/>
          <w:b/>
          <w:i/>
          <w:sz w:val="24"/>
          <w:szCs w:val="24"/>
        </w:rPr>
      </w:pPr>
      <w:r w:rsidRPr="007E756D">
        <w:rPr>
          <w:rFonts w:ascii="Times New Roman" w:hAnsi="Times New Roman" w:cs="Times New Roman"/>
          <w:b/>
          <w:i/>
          <w:sz w:val="24"/>
          <w:szCs w:val="24"/>
        </w:rPr>
        <w:t>Ligjin Nr.9675, datë 13.1.2007</w:t>
      </w:r>
    </w:p>
    <w:p w:rsidR="0036751A" w:rsidRPr="007E756D" w:rsidRDefault="0036751A" w:rsidP="00674AE5">
      <w:pPr>
        <w:pStyle w:val="NoSpacing"/>
        <w:numPr>
          <w:ilvl w:val="0"/>
          <w:numId w:val="7"/>
        </w:numPr>
        <w:jc w:val="both"/>
        <w:rPr>
          <w:rFonts w:ascii="Times New Roman" w:hAnsi="Times New Roman" w:cs="Times New Roman"/>
          <w:b/>
          <w:i/>
          <w:sz w:val="24"/>
          <w:szCs w:val="24"/>
        </w:rPr>
      </w:pPr>
      <w:r w:rsidRPr="007E756D">
        <w:rPr>
          <w:rFonts w:ascii="Times New Roman" w:hAnsi="Times New Roman" w:cs="Times New Roman"/>
          <w:b/>
          <w:i/>
          <w:sz w:val="24"/>
          <w:szCs w:val="24"/>
        </w:rPr>
        <w:t>Ligjin Nr.9904, datë 21.4.2008</w:t>
      </w:r>
    </w:p>
    <w:p w:rsidR="00F9128A" w:rsidRPr="007E756D" w:rsidRDefault="00963CA1" w:rsidP="00674AE5">
      <w:pPr>
        <w:pStyle w:val="NoSpacing"/>
        <w:numPr>
          <w:ilvl w:val="0"/>
          <w:numId w:val="7"/>
        </w:numPr>
        <w:jc w:val="both"/>
        <w:rPr>
          <w:rFonts w:ascii="Times New Roman" w:hAnsi="Times New Roman" w:cs="Times New Roman"/>
          <w:b/>
          <w:i/>
          <w:sz w:val="24"/>
          <w:szCs w:val="24"/>
        </w:rPr>
      </w:pPr>
      <w:r w:rsidRPr="007E756D">
        <w:rPr>
          <w:rFonts w:ascii="Times New Roman" w:hAnsi="Times New Roman" w:cs="Times New Roman"/>
          <w:b/>
          <w:i/>
          <w:sz w:val="24"/>
          <w:szCs w:val="24"/>
        </w:rPr>
        <w:t>Ligjin Nr.8812, datë 18.09.2012</w:t>
      </w:r>
    </w:p>
    <w:p w:rsidR="00963CA1" w:rsidRDefault="00F9128A" w:rsidP="00674AE5">
      <w:pPr>
        <w:pStyle w:val="NoSpacing"/>
        <w:numPr>
          <w:ilvl w:val="0"/>
          <w:numId w:val="7"/>
        </w:numPr>
        <w:jc w:val="both"/>
        <w:rPr>
          <w:rFonts w:ascii="Times New Roman" w:hAnsi="Times New Roman" w:cs="Times New Roman"/>
          <w:b/>
          <w:i/>
          <w:sz w:val="24"/>
          <w:szCs w:val="24"/>
        </w:rPr>
      </w:pPr>
      <w:r w:rsidRPr="007E756D">
        <w:rPr>
          <w:rFonts w:ascii="Times New Roman" w:hAnsi="Times New Roman" w:cs="Times New Roman"/>
          <w:b/>
          <w:i/>
          <w:sz w:val="24"/>
          <w:szCs w:val="24"/>
        </w:rPr>
        <w:t xml:space="preserve">Ligjin </w:t>
      </w:r>
      <w:r w:rsidR="007E756D">
        <w:rPr>
          <w:rFonts w:ascii="Times New Roman" w:hAnsi="Times New Roman" w:cs="Times New Roman"/>
          <w:b/>
          <w:i/>
          <w:sz w:val="24"/>
          <w:szCs w:val="24"/>
        </w:rPr>
        <w:t xml:space="preserve">Nr. </w:t>
      </w:r>
      <w:r w:rsidRPr="007E756D">
        <w:rPr>
          <w:rFonts w:ascii="Times New Roman" w:hAnsi="Times New Roman" w:cs="Times New Roman"/>
          <w:b/>
          <w:i/>
          <w:sz w:val="24"/>
          <w:szCs w:val="24"/>
        </w:rPr>
        <w:t>137/2015, dat</w:t>
      </w:r>
      <w:r w:rsidR="007E756D">
        <w:rPr>
          <w:rFonts w:ascii="Times New Roman" w:hAnsi="Times New Roman" w:cs="Times New Roman"/>
          <w:b/>
          <w:i/>
          <w:sz w:val="24"/>
          <w:szCs w:val="24"/>
        </w:rPr>
        <w:t>ë</w:t>
      </w:r>
      <w:r w:rsidRPr="007E756D">
        <w:rPr>
          <w:rFonts w:ascii="Times New Roman" w:hAnsi="Times New Roman" w:cs="Times New Roman"/>
          <w:b/>
          <w:i/>
          <w:sz w:val="24"/>
          <w:szCs w:val="24"/>
        </w:rPr>
        <w:t xml:space="preserve"> 17.12.2015</w:t>
      </w:r>
    </w:p>
    <w:p w:rsidR="00CA264E" w:rsidRPr="00CA264E" w:rsidRDefault="00026BF2" w:rsidP="00674AE5">
      <w:pPr>
        <w:pStyle w:val="NoSpacing"/>
        <w:numPr>
          <w:ilvl w:val="0"/>
          <w:numId w:val="7"/>
        </w:numPr>
        <w:jc w:val="both"/>
        <w:rPr>
          <w:rFonts w:ascii="Times New Roman" w:hAnsi="Times New Roman" w:cs="Times New Roman"/>
          <w:b/>
          <w:i/>
          <w:sz w:val="24"/>
          <w:szCs w:val="24"/>
          <w:highlight w:val="magenta"/>
        </w:rPr>
      </w:pPr>
      <w:r>
        <w:rPr>
          <w:rFonts w:ascii="Times New Roman" w:hAnsi="Times New Roman" w:cs="Times New Roman"/>
          <w:b/>
          <w:i/>
          <w:sz w:val="24"/>
          <w:szCs w:val="24"/>
          <w:highlight w:val="magenta"/>
        </w:rPr>
        <w:t>Ligjin Nr. 76/2016, datë 22.07.2016</w:t>
      </w:r>
      <w:bookmarkStart w:id="0" w:name="_GoBack"/>
      <w:bookmarkEnd w:id="0"/>
    </w:p>
    <w:p w:rsidR="00F9128A" w:rsidRPr="007E756D" w:rsidRDefault="00F9128A" w:rsidP="00B16CC3">
      <w:pPr>
        <w:pStyle w:val="NoSpacing"/>
        <w:jc w:val="both"/>
        <w:rPr>
          <w:rFonts w:ascii="Times New Roman" w:hAnsi="Times New Roman" w:cs="Times New Roman"/>
          <w:i/>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Ne, Populli i Shqipërisë, krenarë dhe të vetëdijshëm për historinë tonë, me përgjegjësi për të ardhmen, me besim te Zoti dhe/ose te vlera të tjera universale,</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 xml:space="preserve">me vendosmërinë për të ndërtuar një shtet të së drejtës, demokratik e social, për të garantuar të drejtat dhe liritë themelore të njeriut, </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 xml:space="preserve">me frymën e tolerancës dhe të bashkëjetesës fetare, </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 xml:space="preserve">me zotimin për mbrojtjen e dinjitetit dhe të personalitetit njerëzor, si dhe për prosperitetin e të gjithë kombit,  për paqen, mirëqenien, kulturën dhe solidaritetin shoqëror, </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 xml:space="preserve">me aspiratën shekullore të popullit shqiptar për identitetin dhe bashkimin kombëtar, </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me bindjen e thellë se drejtësia, paqja, harmonia dhe bashkëpunimi ndërmjet kombeve janë ndër vlerat më të larta të njerëzimit,</w:t>
      </w:r>
    </w:p>
    <w:p w:rsidR="0036751A" w:rsidRPr="00194B49" w:rsidRDefault="0036751A" w:rsidP="00B16CC3">
      <w:pPr>
        <w:pStyle w:val="NoSpacing"/>
        <w:jc w:val="both"/>
        <w:rPr>
          <w:rFonts w:ascii="Times New Roman" w:hAnsi="Times New Roman" w:cs="Times New Roman"/>
          <w:sz w:val="24"/>
          <w:szCs w:val="24"/>
        </w:rPr>
      </w:pPr>
    </w:p>
    <w:p w:rsidR="0036751A" w:rsidRPr="00B16CC3" w:rsidRDefault="0036751A" w:rsidP="00B16CC3">
      <w:pPr>
        <w:pStyle w:val="NoSpacing"/>
        <w:jc w:val="center"/>
        <w:rPr>
          <w:rFonts w:ascii="Times New Roman" w:hAnsi="Times New Roman" w:cs="Times New Roman"/>
          <w:sz w:val="24"/>
          <w:szCs w:val="24"/>
        </w:rPr>
      </w:pPr>
      <w:r w:rsidRPr="00B16CC3">
        <w:rPr>
          <w:rFonts w:ascii="Times New Roman" w:hAnsi="Times New Roman" w:cs="Times New Roman"/>
          <w:sz w:val="24"/>
          <w:szCs w:val="24"/>
        </w:rPr>
        <w:t>VENDOSIM KËTË KUSHTETUTË:</w:t>
      </w:r>
    </w:p>
    <w:p w:rsidR="0036751A" w:rsidRPr="00194B49" w:rsidRDefault="0036751A" w:rsidP="00B16CC3">
      <w:pPr>
        <w:pStyle w:val="NoSpacing"/>
        <w:jc w:val="center"/>
        <w:rPr>
          <w:rFonts w:ascii="Times New Roman" w:hAnsi="Times New Roman" w:cs="Times New Roman"/>
          <w:b/>
          <w:sz w:val="24"/>
          <w:szCs w:val="24"/>
        </w:rPr>
      </w:pPr>
    </w:p>
    <w:p w:rsidR="0036751A" w:rsidRPr="00194B49" w:rsidRDefault="0036751A" w:rsidP="00B16CC3">
      <w:pPr>
        <w:pStyle w:val="NoSpacing"/>
        <w:jc w:val="center"/>
        <w:rPr>
          <w:rFonts w:ascii="Times New Roman" w:hAnsi="Times New Roman" w:cs="Times New Roman"/>
          <w:b/>
          <w:sz w:val="24"/>
          <w:szCs w:val="24"/>
        </w:rPr>
      </w:pPr>
      <w:r w:rsidRPr="00194B49">
        <w:rPr>
          <w:rFonts w:ascii="Times New Roman" w:hAnsi="Times New Roman" w:cs="Times New Roman"/>
          <w:b/>
          <w:sz w:val="24"/>
          <w:szCs w:val="24"/>
        </w:rPr>
        <w:t>PJESA E PARË</w:t>
      </w:r>
    </w:p>
    <w:p w:rsidR="0036751A" w:rsidRPr="00194B49" w:rsidRDefault="0036751A" w:rsidP="00B16CC3">
      <w:pPr>
        <w:pStyle w:val="NoSpacing"/>
        <w:jc w:val="center"/>
        <w:rPr>
          <w:rFonts w:ascii="Times New Roman" w:hAnsi="Times New Roman" w:cs="Times New Roman"/>
          <w:b/>
          <w:sz w:val="24"/>
          <w:szCs w:val="24"/>
        </w:rPr>
      </w:pPr>
      <w:r w:rsidRPr="00194B49">
        <w:rPr>
          <w:rFonts w:ascii="Times New Roman" w:hAnsi="Times New Roman" w:cs="Times New Roman"/>
          <w:b/>
          <w:sz w:val="24"/>
          <w:szCs w:val="24"/>
        </w:rPr>
        <w:t>PARIME THEMELORE</w:t>
      </w:r>
    </w:p>
    <w:p w:rsidR="0036751A" w:rsidRPr="00194B49" w:rsidRDefault="0036751A" w:rsidP="00B16CC3">
      <w:pPr>
        <w:pStyle w:val="NoSpacing"/>
        <w:jc w:val="center"/>
        <w:rPr>
          <w:rFonts w:ascii="Times New Roman" w:hAnsi="Times New Roman" w:cs="Times New Roman"/>
          <w:b/>
          <w:sz w:val="24"/>
          <w:szCs w:val="24"/>
        </w:rPr>
      </w:pPr>
      <w:r w:rsidRPr="00194B49">
        <w:rPr>
          <w:rFonts w:ascii="Times New Roman" w:hAnsi="Times New Roman" w:cs="Times New Roman"/>
          <w:b/>
          <w:sz w:val="24"/>
          <w:szCs w:val="24"/>
        </w:rPr>
        <w:t>Neni 1</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1. Shqipëri</w:t>
      </w:r>
      <w:r w:rsidR="00194B49" w:rsidRPr="00194B49">
        <w:rPr>
          <w:rFonts w:ascii="Times New Roman" w:hAnsi="Times New Roman" w:cs="Times New Roman"/>
          <w:sz w:val="24"/>
          <w:szCs w:val="24"/>
        </w:rPr>
        <w:t>a është republikë parlamentare.</w:t>
      </w:r>
      <w:r w:rsidRPr="00194B49">
        <w:rPr>
          <w:rFonts w:ascii="Times New Roman" w:hAnsi="Times New Roman" w:cs="Times New Roman"/>
          <w:sz w:val="24"/>
          <w:szCs w:val="24"/>
        </w:rPr>
        <w:t>2. Republika e Shqipërisë ësht</w:t>
      </w:r>
      <w:r w:rsidR="00194B49" w:rsidRPr="00194B49">
        <w:rPr>
          <w:rFonts w:ascii="Times New Roman" w:hAnsi="Times New Roman" w:cs="Times New Roman"/>
          <w:sz w:val="24"/>
          <w:szCs w:val="24"/>
        </w:rPr>
        <w:t>ë shtet unitar dhe i pandashëm.</w:t>
      </w:r>
      <w:r w:rsidRPr="00194B49">
        <w:rPr>
          <w:rFonts w:ascii="Times New Roman" w:hAnsi="Times New Roman" w:cs="Times New Roman"/>
          <w:sz w:val="24"/>
          <w:szCs w:val="24"/>
        </w:rPr>
        <w:t>3. Qeverisja bazohet në një sistem zgjedhjesh të lira, të barabarta, të përgjithshme e periodike.</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center"/>
        <w:rPr>
          <w:rFonts w:ascii="Times New Roman" w:hAnsi="Times New Roman" w:cs="Times New Roman"/>
          <w:b/>
          <w:sz w:val="24"/>
          <w:szCs w:val="24"/>
        </w:rPr>
      </w:pPr>
      <w:r w:rsidRPr="00194B49">
        <w:rPr>
          <w:rFonts w:ascii="Times New Roman" w:hAnsi="Times New Roman" w:cs="Times New Roman"/>
          <w:b/>
          <w:sz w:val="24"/>
          <w:szCs w:val="24"/>
        </w:rPr>
        <w:t>Neni 2</w:t>
      </w:r>
    </w:p>
    <w:p w:rsidR="00194B49" w:rsidRDefault="00194B49"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1.</w:t>
      </w:r>
      <w:r w:rsidRPr="00194B49">
        <w:rPr>
          <w:rFonts w:ascii="Times New Roman" w:hAnsi="Times New Roman" w:cs="Times New Roman"/>
          <w:sz w:val="24"/>
          <w:szCs w:val="24"/>
        </w:rPr>
        <w:t xml:space="preserve"> Sovraniteti në Republikën </w:t>
      </w:r>
      <w:r w:rsidR="00194B49" w:rsidRPr="00194B49">
        <w:rPr>
          <w:rFonts w:ascii="Times New Roman" w:hAnsi="Times New Roman" w:cs="Times New Roman"/>
          <w:sz w:val="24"/>
          <w:szCs w:val="24"/>
        </w:rPr>
        <w:t>e Shqipërisë i përket popullit.</w:t>
      </w:r>
      <w:r w:rsidRPr="00194B49">
        <w:rPr>
          <w:rFonts w:ascii="Times New Roman" w:hAnsi="Times New Roman" w:cs="Times New Roman"/>
          <w:sz w:val="24"/>
          <w:szCs w:val="24"/>
        </w:rPr>
        <w:t>2. Populli e ushtron sovranitetin nëpërmjet përfaqësues</w:t>
      </w:r>
      <w:r w:rsidR="00194B49" w:rsidRPr="00194B49">
        <w:rPr>
          <w:rFonts w:ascii="Times New Roman" w:hAnsi="Times New Roman" w:cs="Times New Roman"/>
          <w:sz w:val="24"/>
          <w:szCs w:val="24"/>
        </w:rPr>
        <w:t>ve të tij ose drejtpërsëdrejti.</w:t>
      </w:r>
      <w:r w:rsidRPr="00194B49">
        <w:rPr>
          <w:rFonts w:ascii="Times New Roman" w:hAnsi="Times New Roman" w:cs="Times New Roman"/>
          <w:sz w:val="24"/>
          <w:szCs w:val="24"/>
        </w:rPr>
        <w:t xml:space="preserve">3. Për ruajtjen e paqes dhe të interesave kombëtarë, Republika e Shqipërisë mund të marrë pjesë në një sistem sigurimi kolektiv, në bazë të një ligji të miratuar me shumicën e të gjithë anëtarëve të Kuvendit. </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center"/>
        <w:rPr>
          <w:rFonts w:ascii="Times New Roman" w:hAnsi="Times New Roman" w:cs="Times New Roman"/>
          <w:b/>
          <w:sz w:val="24"/>
          <w:szCs w:val="24"/>
        </w:rPr>
      </w:pPr>
      <w:r w:rsidRPr="00194B49">
        <w:rPr>
          <w:rFonts w:ascii="Times New Roman" w:hAnsi="Times New Roman" w:cs="Times New Roman"/>
          <w:b/>
          <w:sz w:val="24"/>
          <w:szCs w:val="24"/>
        </w:rPr>
        <w:t>Neni 3</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Pavarësia e shtetit dhe tërësia e territorit të tij, dinjiteti i njeriut, të drejtat dhe liritë e tij, drejtësia shoqërore, rendi kushtetues, pluralizmi, identiteti kombëtar dhe trashëgimia kombëtare, bashkëjetesa fetare, si dhe bashkëjetesa dhe mirëkuptimi i shqiptarëve me pakicat janë baza e këtij shteti, i cili ka për detyrë t’i respektojë dhe t'i mbrojë.</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center"/>
        <w:rPr>
          <w:rFonts w:ascii="Times New Roman" w:hAnsi="Times New Roman" w:cs="Times New Roman"/>
          <w:b/>
          <w:sz w:val="24"/>
          <w:szCs w:val="24"/>
        </w:rPr>
      </w:pPr>
      <w:r w:rsidRPr="00194B49">
        <w:rPr>
          <w:rFonts w:ascii="Times New Roman" w:hAnsi="Times New Roman" w:cs="Times New Roman"/>
          <w:b/>
          <w:sz w:val="24"/>
          <w:szCs w:val="24"/>
        </w:rPr>
        <w:t>Neni 4</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1.</w:t>
      </w:r>
      <w:r w:rsidRPr="00194B49">
        <w:rPr>
          <w:rFonts w:ascii="Times New Roman" w:hAnsi="Times New Roman" w:cs="Times New Roman"/>
          <w:sz w:val="24"/>
          <w:szCs w:val="24"/>
        </w:rPr>
        <w:t xml:space="preserve"> E drejta përbën bazën dhe kufijtë e veprimtarisë së shtetit.</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2.</w:t>
      </w:r>
      <w:r w:rsidRPr="00194B49">
        <w:rPr>
          <w:rFonts w:ascii="Times New Roman" w:hAnsi="Times New Roman" w:cs="Times New Roman"/>
          <w:sz w:val="24"/>
          <w:szCs w:val="24"/>
        </w:rPr>
        <w:t xml:space="preserve"> Kushtetuta është ligji më i lartë në Republikën e Shqipërisë.</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3.</w:t>
      </w:r>
      <w:r w:rsidRPr="00194B49">
        <w:rPr>
          <w:rFonts w:ascii="Times New Roman" w:hAnsi="Times New Roman" w:cs="Times New Roman"/>
          <w:sz w:val="24"/>
          <w:szCs w:val="24"/>
        </w:rPr>
        <w:t xml:space="preserve"> Dispozitat e Kushtetutës zbatohen drejtpërsëdrejti, përveç rasteve kur Kushtetuta parashikon ndryshe.</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center"/>
        <w:rPr>
          <w:rFonts w:ascii="Times New Roman" w:hAnsi="Times New Roman" w:cs="Times New Roman"/>
          <w:b/>
          <w:sz w:val="24"/>
          <w:szCs w:val="24"/>
        </w:rPr>
      </w:pPr>
      <w:r w:rsidRPr="00194B49">
        <w:rPr>
          <w:rFonts w:ascii="Times New Roman" w:hAnsi="Times New Roman" w:cs="Times New Roman"/>
          <w:b/>
          <w:sz w:val="24"/>
          <w:szCs w:val="24"/>
        </w:rPr>
        <w:t>Neni 5</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Republika e Shqipërisë zbaton të drejtën ndërkombëtare të detyrueshme për të.</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center"/>
        <w:rPr>
          <w:rFonts w:ascii="Times New Roman" w:hAnsi="Times New Roman" w:cs="Times New Roman"/>
          <w:b/>
          <w:sz w:val="24"/>
          <w:szCs w:val="24"/>
        </w:rPr>
      </w:pPr>
      <w:r w:rsidRPr="00194B49">
        <w:rPr>
          <w:rFonts w:ascii="Times New Roman" w:hAnsi="Times New Roman" w:cs="Times New Roman"/>
          <w:b/>
          <w:sz w:val="24"/>
          <w:szCs w:val="24"/>
        </w:rPr>
        <w:t>Neni 6</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Organizimi dhe funksionimi i organeve të parashikuara në këtë Kushtetutë rregullohen me ligjet e tyre përkatëse, përveç rasteve kur në Kushtetutë parashikohet ndryshe.</w:t>
      </w:r>
    </w:p>
    <w:p w:rsidR="0036751A" w:rsidRPr="00194B49" w:rsidRDefault="0036751A" w:rsidP="00B16CC3">
      <w:pPr>
        <w:pStyle w:val="NoSpacing"/>
        <w:jc w:val="both"/>
        <w:rPr>
          <w:rFonts w:ascii="Times New Roman" w:hAnsi="Times New Roman" w:cs="Times New Roman"/>
          <w:sz w:val="24"/>
          <w:szCs w:val="24"/>
        </w:rPr>
      </w:pPr>
    </w:p>
    <w:p w:rsidR="00726F5E" w:rsidRPr="00726F5E" w:rsidRDefault="00726F5E" w:rsidP="00B16CC3">
      <w:pPr>
        <w:pStyle w:val="NoSpacing"/>
        <w:jc w:val="center"/>
        <w:rPr>
          <w:rFonts w:ascii="Times New Roman" w:hAnsi="Times New Roman" w:cs="Times New Roman"/>
          <w:b/>
          <w:sz w:val="24"/>
          <w:szCs w:val="24"/>
        </w:rPr>
      </w:pPr>
      <w:r w:rsidRPr="00726F5E">
        <w:rPr>
          <w:rFonts w:ascii="Times New Roman" w:hAnsi="Times New Roman" w:cs="Times New Roman"/>
          <w:b/>
          <w:sz w:val="24"/>
          <w:szCs w:val="24"/>
        </w:rPr>
        <w:t>Neni 6/1</w:t>
      </w:r>
    </w:p>
    <w:p w:rsidR="00CC4A44" w:rsidRDefault="00CC4A44" w:rsidP="00B16CC3">
      <w:pPr>
        <w:pStyle w:val="NoSpacing"/>
        <w:jc w:val="both"/>
        <w:rPr>
          <w:rFonts w:ascii="Times New Roman" w:hAnsi="Times New Roman" w:cs="Times New Roman"/>
          <w:sz w:val="24"/>
          <w:szCs w:val="24"/>
        </w:rPr>
      </w:pPr>
    </w:p>
    <w:p w:rsidR="00726F5E" w:rsidRDefault="00726F5E" w:rsidP="00B16CC3">
      <w:pPr>
        <w:pStyle w:val="NoSpacing"/>
        <w:jc w:val="both"/>
        <w:rPr>
          <w:rFonts w:ascii="Times New Roman" w:hAnsi="Times New Roman" w:cs="Times New Roman"/>
          <w:b/>
          <w:sz w:val="24"/>
          <w:szCs w:val="24"/>
        </w:rPr>
      </w:pPr>
      <w:r w:rsidRPr="00250649">
        <w:rPr>
          <w:rFonts w:ascii="Times New Roman" w:hAnsi="Times New Roman" w:cs="Times New Roman"/>
          <w:sz w:val="24"/>
          <w:szCs w:val="24"/>
        </w:rPr>
        <w:t>Ndalohet zgjedhja, emërimi apo ushtrimi i një funksioni publik në një nga organet e parashikuara në këtë Kushtetutë, ose të krijuara me ligj, pavarësisht përcaktimeve të bëra në dispozitat e tjera të kësaj Kushtetute, nëse verifikohen rrethana që cenojnë integritetin e funksionarit publik, sipas kushteve dhe rregullave të përcaktuara me ligj të miratuar me tri të pestat e të gjithë anëtarëve të Kuvendit</w:t>
      </w:r>
      <w:r>
        <w:rPr>
          <w:rFonts w:ascii="Times New Roman" w:hAnsi="Times New Roman" w:cs="Times New Roman"/>
          <w:b/>
          <w:sz w:val="24"/>
          <w:szCs w:val="24"/>
        </w:rPr>
        <w:t>.</w:t>
      </w:r>
    </w:p>
    <w:p w:rsidR="00726F5E" w:rsidRDefault="00726F5E" w:rsidP="00B16CC3">
      <w:pPr>
        <w:pStyle w:val="NoSpacing"/>
        <w:jc w:val="both"/>
        <w:rPr>
          <w:rFonts w:ascii="Times New Roman" w:hAnsi="Times New Roman" w:cs="Times New Roman"/>
          <w:b/>
          <w:sz w:val="24"/>
          <w:szCs w:val="24"/>
        </w:rPr>
      </w:pPr>
    </w:p>
    <w:p w:rsidR="00726F5E" w:rsidRDefault="00726F5E" w:rsidP="00B16CC3">
      <w:pPr>
        <w:pStyle w:val="NoSpacing"/>
        <w:jc w:val="both"/>
        <w:rPr>
          <w:rFonts w:ascii="Times New Roman" w:hAnsi="Times New Roman" w:cs="Times New Roman"/>
          <w:b/>
          <w:sz w:val="24"/>
          <w:szCs w:val="24"/>
        </w:rPr>
      </w:pPr>
    </w:p>
    <w:p w:rsidR="0036751A" w:rsidRPr="00194B49" w:rsidRDefault="0036751A" w:rsidP="00B16CC3">
      <w:pPr>
        <w:pStyle w:val="NoSpacing"/>
        <w:jc w:val="center"/>
        <w:rPr>
          <w:rFonts w:ascii="Times New Roman" w:hAnsi="Times New Roman" w:cs="Times New Roman"/>
          <w:b/>
          <w:sz w:val="24"/>
          <w:szCs w:val="24"/>
        </w:rPr>
      </w:pPr>
      <w:r w:rsidRPr="00194B49">
        <w:rPr>
          <w:rFonts w:ascii="Times New Roman" w:hAnsi="Times New Roman" w:cs="Times New Roman"/>
          <w:b/>
          <w:sz w:val="24"/>
          <w:szCs w:val="24"/>
        </w:rPr>
        <w:t>Neni 7</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Sistemi i qeverisjes në Republikën e Shqipërisë bazohet në ndarjen dhe balancimin ndërmjet pushteteve ligjvënës, ekzekutiv dhe gjyqësor.</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center"/>
        <w:rPr>
          <w:rFonts w:ascii="Times New Roman" w:hAnsi="Times New Roman" w:cs="Times New Roman"/>
          <w:b/>
          <w:sz w:val="24"/>
          <w:szCs w:val="24"/>
        </w:rPr>
      </w:pPr>
      <w:r w:rsidRPr="00194B49">
        <w:rPr>
          <w:rFonts w:ascii="Times New Roman" w:hAnsi="Times New Roman" w:cs="Times New Roman"/>
          <w:b/>
          <w:sz w:val="24"/>
          <w:szCs w:val="24"/>
        </w:rPr>
        <w:t>Neni 8</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1.</w:t>
      </w:r>
      <w:r w:rsidRPr="00194B49">
        <w:rPr>
          <w:rFonts w:ascii="Times New Roman" w:hAnsi="Times New Roman" w:cs="Times New Roman"/>
          <w:sz w:val="24"/>
          <w:szCs w:val="24"/>
        </w:rPr>
        <w:t xml:space="preserve"> Republika e Shqipërisë mbron të drejtat kombëtare të popullit shqiptar që jeton jashtë kufijve të saj.</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2.</w:t>
      </w:r>
      <w:r w:rsidRPr="00194B49">
        <w:rPr>
          <w:rFonts w:ascii="Times New Roman" w:hAnsi="Times New Roman" w:cs="Times New Roman"/>
          <w:sz w:val="24"/>
          <w:szCs w:val="24"/>
        </w:rPr>
        <w:t xml:space="preserve"> Republika e Shqipërisë mbron të drejtat e shtetasve shqiptarë me banim të përkohshëm ose të përhershëm jashtë kufijve të vet.</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3.</w:t>
      </w:r>
      <w:r w:rsidRPr="00194B49">
        <w:rPr>
          <w:rFonts w:ascii="Times New Roman" w:hAnsi="Times New Roman" w:cs="Times New Roman"/>
          <w:sz w:val="24"/>
          <w:szCs w:val="24"/>
        </w:rPr>
        <w:t xml:space="preserve"> Republika e Shqipërisë u siguron ndihmë shtetasve shqiptarë që jetojnë e punojnë jashtë shtetit për të ruajtur e  për të zhvilluar lidhjet me trashëgiminë kulturore kombëtare. </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center"/>
        <w:rPr>
          <w:rFonts w:ascii="Times New Roman" w:hAnsi="Times New Roman" w:cs="Times New Roman"/>
          <w:b/>
          <w:sz w:val="24"/>
          <w:szCs w:val="24"/>
        </w:rPr>
      </w:pPr>
      <w:r w:rsidRPr="00194B49">
        <w:rPr>
          <w:rFonts w:ascii="Times New Roman" w:hAnsi="Times New Roman" w:cs="Times New Roman"/>
          <w:b/>
          <w:sz w:val="24"/>
          <w:szCs w:val="24"/>
        </w:rPr>
        <w:t>Neni 9</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1.</w:t>
      </w:r>
      <w:r w:rsidRPr="00194B49">
        <w:rPr>
          <w:rFonts w:ascii="Times New Roman" w:hAnsi="Times New Roman" w:cs="Times New Roman"/>
          <w:sz w:val="24"/>
          <w:szCs w:val="24"/>
        </w:rPr>
        <w:t xml:space="preserve"> Partitë politike krijohen lirisht. Organizimi i tyre duhet të përputhet me parimet demokratike.</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2.</w:t>
      </w:r>
      <w:r w:rsidRPr="00194B49">
        <w:rPr>
          <w:rFonts w:ascii="Times New Roman" w:hAnsi="Times New Roman" w:cs="Times New Roman"/>
          <w:sz w:val="24"/>
          <w:szCs w:val="24"/>
        </w:rPr>
        <w:t xml:space="preserve"> Partitë politike dhe organizatat e tjera, programet dhe veprimtaria e të cilave mbështeten në metoda totalitariste, që nxitin e përkrahin urrejtjen racore, fetare, krahinore ose etnike, që përdorin dhunën për marrjen e pushtetit ose për të ndikuar në politikën shtetërore, si edhe ato me karakter të fshehtë janë të ndaluara sipas ligjit.</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3.</w:t>
      </w:r>
      <w:r w:rsidRPr="00194B49">
        <w:rPr>
          <w:rFonts w:ascii="Times New Roman" w:hAnsi="Times New Roman" w:cs="Times New Roman"/>
          <w:sz w:val="24"/>
          <w:szCs w:val="24"/>
        </w:rPr>
        <w:t xml:space="preserve"> Burimet financiare të partive, si dhe shpenzimet e tyre bëhen kurdoherë publike.</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center"/>
        <w:rPr>
          <w:rFonts w:ascii="Times New Roman" w:hAnsi="Times New Roman" w:cs="Times New Roman"/>
          <w:b/>
          <w:sz w:val="24"/>
          <w:szCs w:val="24"/>
        </w:rPr>
      </w:pPr>
      <w:r w:rsidRPr="00194B49">
        <w:rPr>
          <w:rFonts w:ascii="Times New Roman" w:hAnsi="Times New Roman" w:cs="Times New Roman"/>
          <w:b/>
          <w:sz w:val="24"/>
          <w:szCs w:val="24"/>
        </w:rPr>
        <w:t>Neni 10</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1.</w:t>
      </w:r>
      <w:r w:rsidRPr="00194B49">
        <w:rPr>
          <w:rFonts w:ascii="Times New Roman" w:hAnsi="Times New Roman" w:cs="Times New Roman"/>
          <w:sz w:val="24"/>
          <w:szCs w:val="24"/>
        </w:rPr>
        <w:t xml:space="preserve"> Në Republikën e Shqipërisë nuk ka fe zyrtare.</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2.</w:t>
      </w:r>
      <w:r w:rsidRPr="00194B49">
        <w:rPr>
          <w:rFonts w:ascii="Times New Roman" w:hAnsi="Times New Roman" w:cs="Times New Roman"/>
          <w:sz w:val="24"/>
          <w:szCs w:val="24"/>
        </w:rPr>
        <w:t xml:space="preserve"> Shteti është asnjanës në çështjet e besimit e të ndërgjegjes dhe garanton lirinë e shprehjes së tyre në jetën publike.</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3.</w:t>
      </w:r>
      <w:r w:rsidRPr="00194B49">
        <w:rPr>
          <w:rFonts w:ascii="Times New Roman" w:hAnsi="Times New Roman" w:cs="Times New Roman"/>
          <w:sz w:val="24"/>
          <w:szCs w:val="24"/>
        </w:rPr>
        <w:t xml:space="preserve"> Shteti njeh barazinë e bashkësive fetare. </w:t>
      </w:r>
    </w:p>
    <w:p w:rsidR="0036751A" w:rsidRPr="00194B49" w:rsidRDefault="0036751A" w:rsidP="00B16CC3">
      <w:pPr>
        <w:pStyle w:val="NoSpacing"/>
        <w:jc w:val="both"/>
        <w:rPr>
          <w:rFonts w:ascii="Times New Roman" w:hAnsi="Times New Roman" w:cs="Times New Roman"/>
          <w:b/>
          <w:sz w:val="24"/>
          <w:szCs w:val="24"/>
        </w:rPr>
      </w:pPr>
      <w:r w:rsidRPr="00194B49">
        <w:rPr>
          <w:rFonts w:ascii="Times New Roman" w:hAnsi="Times New Roman" w:cs="Times New Roman"/>
          <w:b/>
          <w:sz w:val="24"/>
          <w:szCs w:val="24"/>
        </w:rPr>
        <w:t>4.</w:t>
      </w:r>
      <w:r w:rsidRPr="00194B49">
        <w:rPr>
          <w:rFonts w:ascii="Times New Roman" w:hAnsi="Times New Roman" w:cs="Times New Roman"/>
          <w:sz w:val="24"/>
          <w:szCs w:val="24"/>
        </w:rPr>
        <w:t xml:space="preserve"> Shteti dhe bashkësitë fetare respektojnë në mënyrë të ndërsjelltë pavarësinë e njëri-tjetrit dhe bashkëpunojnë në të mirë të secilit dhe të të gjithëve.</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5. Marrëdhëniet ndërmjet shtetit dhe bashkësive fetare rregullohen mbi bazën e marrëveshjeve të lidhura ndërmjet përfaqësuesve të tyre dhe Këshillit të Ministrave.  Këto marrëveshje ratifikohen në Kuvend.</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6.</w:t>
      </w:r>
      <w:r w:rsidRPr="00194B49">
        <w:rPr>
          <w:rFonts w:ascii="Times New Roman" w:hAnsi="Times New Roman" w:cs="Times New Roman"/>
          <w:sz w:val="24"/>
          <w:szCs w:val="24"/>
        </w:rPr>
        <w:t xml:space="preserve"> Bashkësitë fetare janë persona juridikë. Ato kanë pavarësi në administrimin e pasurive të tyre sipas parimeve, rregullave dhe kanoneve të tyre, për sa nuk cenohen interesat e të tretëve.</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center"/>
        <w:rPr>
          <w:rFonts w:ascii="Times New Roman" w:hAnsi="Times New Roman" w:cs="Times New Roman"/>
          <w:b/>
          <w:sz w:val="24"/>
          <w:szCs w:val="24"/>
        </w:rPr>
      </w:pPr>
      <w:r w:rsidRPr="00194B49">
        <w:rPr>
          <w:rFonts w:ascii="Times New Roman" w:hAnsi="Times New Roman" w:cs="Times New Roman"/>
          <w:b/>
          <w:sz w:val="24"/>
          <w:szCs w:val="24"/>
        </w:rPr>
        <w:t>Neni 11</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lastRenderedPageBreak/>
        <w:t>1.</w:t>
      </w:r>
      <w:r w:rsidRPr="00194B49">
        <w:rPr>
          <w:rFonts w:ascii="Times New Roman" w:hAnsi="Times New Roman" w:cs="Times New Roman"/>
          <w:sz w:val="24"/>
          <w:szCs w:val="24"/>
        </w:rPr>
        <w:t xml:space="preserve"> Sistemi ekonomik i Republikës së Shqipërisë bazohet në pronën private e publike, si dhe në ekonominë e tregut dhe në lirinë e veprimtarisë ekonomike.</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2.</w:t>
      </w:r>
      <w:r w:rsidRPr="00194B49">
        <w:rPr>
          <w:rFonts w:ascii="Times New Roman" w:hAnsi="Times New Roman" w:cs="Times New Roman"/>
          <w:sz w:val="24"/>
          <w:szCs w:val="24"/>
        </w:rPr>
        <w:t xml:space="preserve"> Prona private dhe publike mbrohen njëlloj me ligj.</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3.</w:t>
      </w:r>
      <w:r w:rsidRPr="00194B49">
        <w:rPr>
          <w:rFonts w:ascii="Times New Roman" w:hAnsi="Times New Roman" w:cs="Times New Roman"/>
          <w:sz w:val="24"/>
          <w:szCs w:val="24"/>
        </w:rPr>
        <w:t xml:space="preserve"> Kufizime të lirisë së veprimtarisë ekonomike mund të vendosen vetëm me ligj dhe vetëm për arsye të rëndësishme publike.</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center"/>
        <w:rPr>
          <w:rFonts w:ascii="Times New Roman" w:hAnsi="Times New Roman" w:cs="Times New Roman"/>
          <w:b/>
          <w:sz w:val="24"/>
          <w:szCs w:val="24"/>
        </w:rPr>
      </w:pPr>
      <w:r w:rsidRPr="00194B49">
        <w:rPr>
          <w:rFonts w:ascii="Times New Roman" w:hAnsi="Times New Roman" w:cs="Times New Roman"/>
          <w:b/>
          <w:sz w:val="24"/>
          <w:szCs w:val="24"/>
        </w:rPr>
        <w:t>Neni 12</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1.</w:t>
      </w:r>
      <w:r w:rsidRPr="00194B49">
        <w:rPr>
          <w:rFonts w:ascii="Times New Roman" w:hAnsi="Times New Roman" w:cs="Times New Roman"/>
          <w:sz w:val="24"/>
          <w:szCs w:val="24"/>
        </w:rPr>
        <w:t xml:space="preserve"> Forcat e armatosura sigurojnë pavarësinë e vendit, si dhe mbrojnë tërësinë territoriale dhe rendin e tij kushtetues.</w:t>
      </w:r>
    </w:p>
    <w:p w:rsidR="0036751A" w:rsidRPr="00194B49" w:rsidRDefault="0036751A" w:rsidP="00B16CC3">
      <w:pPr>
        <w:pStyle w:val="NoSpacing"/>
        <w:jc w:val="both"/>
        <w:rPr>
          <w:rFonts w:ascii="Times New Roman" w:hAnsi="Times New Roman" w:cs="Times New Roman"/>
          <w:b/>
          <w:sz w:val="24"/>
          <w:szCs w:val="24"/>
        </w:rPr>
      </w:pPr>
      <w:r w:rsidRPr="00194B49">
        <w:rPr>
          <w:rFonts w:ascii="Times New Roman" w:hAnsi="Times New Roman" w:cs="Times New Roman"/>
          <w:b/>
          <w:sz w:val="24"/>
          <w:szCs w:val="24"/>
        </w:rPr>
        <w:t>2.</w:t>
      </w:r>
      <w:r w:rsidRPr="00194B49">
        <w:rPr>
          <w:rFonts w:ascii="Times New Roman" w:hAnsi="Times New Roman" w:cs="Times New Roman"/>
          <w:sz w:val="24"/>
          <w:szCs w:val="24"/>
        </w:rPr>
        <w:t xml:space="preserve"> Forcat e armatosura ruajnë asnjanësinë në çështjet politike dhe i nënshtrohen kontrollit </w:t>
      </w:r>
      <w:r w:rsidRPr="00B16CC3">
        <w:rPr>
          <w:rFonts w:ascii="Times New Roman" w:hAnsi="Times New Roman" w:cs="Times New Roman"/>
          <w:sz w:val="24"/>
          <w:szCs w:val="24"/>
        </w:rPr>
        <w:t>civil</w:t>
      </w:r>
      <w:r w:rsidRPr="00194B49">
        <w:rPr>
          <w:rFonts w:ascii="Times New Roman" w:hAnsi="Times New Roman" w:cs="Times New Roman"/>
          <w:b/>
          <w:sz w:val="24"/>
          <w:szCs w:val="24"/>
        </w:rPr>
        <w:t>.</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3.</w:t>
      </w:r>
      <w:r w:rsidRPr="00194B49">
        <w:rPr>
          <w:rFonts w:ascii="Times New Roman" w:hAnsi="Times New Roman" w:cs="Times New Roman"/>
          <w:sz w:val="24"/>
          <w:szCs w:val="24"/>
        </w:rPr>
        <w:t xml:space="preserve"> Asnjë forcë e huaj ushtarake nuk mund të vendoset dhe as të kalojë në territorin shqiptar, si dhe asnjë forcë ushtarake shqiptare nuk mund të dërgohet jashtë, përveçse me një ligj të miratuar me shumicën e të gjithë anëtarëve të Kuvendit.</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center"/>
        <w:rPr>
          <w:rFonts w:ascii="Times New Roman" w:hAnsi="Times New Roman" w:cs="Times New Roman"/>
          <w:b/>
          <w:sz w:val="24"/>
          <w:szCs w:val="24"/>
        </w:rPr>
      </w:pPr>
      <w:r w:rsidRPr="00194B49">
        <w:rPr>
          <w:rFonts w:ascii="Times New Roman" w:hAnsi="Times New Roman" w:cs="Times New Roman"/>
          <w:b/>
          <w:sz w:val="24"/>
          <w:szCs w:val="24"/>
        </w:rPr>
        <w:t>Neni 13</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 xml:space="preserve">Qeverisja vendore në Republikën e Shqipërisë ngrihet në bazë të parimit të decentralizmit të pushtetit dhe ushtrohet sipas parimit të autonomisë vendore.  </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center"/>
        <w:rPr>
          <w:rFonts w:ascii="Times New Roman" w:hAnsi="Times New Roman" w:cs="Times New Roman"/>
          <w:b/>
          <w:sz w:val="24"/>
          <w:szCs w:val="24"/>
        </w:rPr>
      </w:pPr>
      <w:r w:rsidRPr="00194B49">
        <w:rPr>
          <w:rFonts w:ascii="Times New Roman" w:hAnsi="Times New Roman" w:cs="Times New Roman"/>
          <w:b/>
          <w:sz w:val="24"/>
          <w:szCs w:val="24"/>
        </w:rPr>
        <w:t>Neni 14</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1.</w:t>
      </w:r>
      <w:r w:rsidRPr="00194B49">
        <w:rPr>
          <w:rFonts w:ascii="Times New Roman" w:hAnsi="Times New Roman" w:cs="Times New Roman"/>
          <w:sz w:val="24"/>
          <w:szCs w:val="24"/>
        </w:rPr>
        <w:t xml:space="preserve"> Gjuha zyrtare në Republikën e Shqipërisë është shqipja.</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2.</w:t>
      </w:r>
      <w:r w:rsidRPr="00194B49">
        <w:rPr>
          <w:rFonts w:ascii="Times New Roman" w:hAnsi="Times New Roman" w:cs="Times New Roman"/>
          <w:sz w:val="24"/>
          <w:szCs w:val="24"/>
        </w:rPr>
        <w:t xml:space="preserve"> Flamuri kombëtar është i kuq me një shqiponjë të zezë dykrenore në mes.</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3.</w:t>
      </w:r>
      <w:r w:rsidRPr="00194B49">
        <w:rPr>
          <w:rFonts w:ascii="Times New Roman" w:hAnsi="Times New Roman" w:cs="Times New Roman"/>
          <w:sz w:val="24"/>
          <w:szCs w:val="24"/>
        </w:rPr>
        <w:t xml:space="preserve"> Stema e Republikës së Shqipërisë paraqet një shqyt me fushë të kuqe me një shqiponjë të zezë dykrenore në mes. Në krye të shqytit, me ngjyrë të artë, është vendosur përkrenarja e Skënderbeut.</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4.</w:t>
      </w:r>
      <w:r w:rsidRPr="00194B49">
        <w:rPr>
          <w:rFonts w:ascii="Times New Roman" w:hAnsi="Times New Roman" w:cs="Times New Roman"/>
          <w:sz w:val="24"/>
          <w:szCs w:val="24"/>
        </w:rPr>
        <w:t xml:space="preserve"> Himni kombëtar është “Rreth Flamurit të Përbashkuar”.</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5.</w:t>
      </w:r>
      <w:r w:rsidRPr="00194B49">
        <w:rPr>
          <w:rFonts w:ascii="Times New Roman" w:hAnsi="Times New Roman" w:cs="Times New Roman"/>
          <w:sz w:val="24"/>
          <w:szCs w:val="24"/>
        </w:rPr>
        <w:t xml:space="preserve"> Festa Kombëtare e Republikës së Shqipërisë është Dita e Flamurit, 28 Nëntori.</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6.</w:t>
      </w:r>
      <w:r w:rsidRPr="00194B49">
        <w:rPr>
          <w:rFonts w:ascii="Times New Roman" w:hAnsi="Times New Roman" w:cs="Times New Roman"/>
          <w:sz w:val="24"/>
          <w:szCs w:val="24"/>
        </w:rPr>
        <w:t xml:space="preserve"> Kryeqyteti i Republikës së Shqipërisë është Tirana.</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7.</w:t>
      </w:r>
      <w:r w:rsidRPr="00194B49">
        <w:rPr>
          <w:rFonts w:ascii="Times New Roman" w:hAnsi="Times New Roman" w:cs="Times New Roman"/>
          <w:sz w:val="24"/>
          <w:szCs w:val="24"/>
        </w:rPr>
        <w:t xml:space="preserve"> Forma dhe përmasat e simboleve kombëtare, përmbajtja e tekstit të himn</w:t>
      </w:r>
      <w:r w:rsidR="00173860">
        <w:rPr>
          <w:rFonts w:ascii="Times New Roman" w:hAnsi="Times New Roman" w:cs="Times New Roman"/>
          <w:sz w:val="24"/>
          <w:szCs w:val="24"/>
        </w:rPr>
        <w:t xml:space="preserve">it kombëtar, si dhe përdorimi </w:t>
      </w:r>
      <w:r w:rsidRPr="00194B49">
        <w:rPr>
          <w:rFonts w:ascii="Times New Roman" w:hAnsi="Times New Roman" w:cs="Times New Roman"/>
          <w:sz w:val="24"/>
          <w:szCs w:val="24"/>
        </w:rPr>
        <w:t>i tyre rregullohen me ligj.</w:t>
      </w:r>
    </w:p>
    <w:p w:rsidR="0036751A" w:rsidRPr="00194B49" w:rsidRDefault="0036751A" w:rsidP="00B16CC3">
      <w:pPr>
        <w:pStyle w:val="NoSpacing"/>
        <w:jc w:val="both"/>
        <w:rPr>
          <w:rFonts w:ascii="Times New Roman" w:hAnsi="Times New Roman" w:cs="Times New Roman"/>
          <w:sz w:val="24"/>
          <w:szCs w:val="24"/>
        </w:rPr>
      </w:pPr>
    </w:p>
    <w:p w:rsidR="0036751A" w:rsidRPr="00B16CC3" w:rsidRDefault="0036751A" w:rsidP="00B16CC3">
      <w:pPr>
        <w:pStyle w:val="NoSpacing"/>
        <w:jc w:val="center"/>
        <w:rPr>
          <w:rFonts w:ascii="Times New Roman" w:hAnsi="Times New Roman" w:cs="Times New Roman"/>
          <w:sz w:val="24"/>
          <w:szCs w:val="24"/>
        </w:rPr>
      </w:pPr>
      <w:r w:rsidRPr="00B16CC3">
        <w:rPr>
          <w:rFonts w:ascii="Times New Roman" w:hAnsi="Times New Roman" w:cs="Times New Roman"/>
          <w:sz w:val="24"/>
          <w:szCs w:val="24"/>
        </w:rPr>
        <w:t>PJESA E DYTË</w:t>
      </w:r>
    </w:p>
    <w:p w:rsidR="0036751A" w:rsidRPr="00B16CC3" w:rsidRDefault="0036751A" w:rsidP="00B16CC3">
      <w:pPr>
        <w:pStyle w:val="NoSpacing"/>
        <w:jc w:val="center"/>
        <w:rPr>
          <w:rFonts w:ascii="Times New Roman" w:hAnsi="Times New Roman" w:cs="Times New Roman"/>
          <w:sz w:val="24"/>
          <w:szCs w:val="24"/>
        </w:rPr>
      </w:pPr>
      <w:r w:rsidRPr="00B16CC3">
        <w:rPr>
          <w:rFonts w:ascii="Times New Roman" w:hAnsi="Times New Roman" w:cs="Times New Roman"/>
          <w:sz w:val="24"/>
          <w:szCs w:val="24"/>
        </w:rPr>
        <w:t>TË DREJTAT DHE LIRITË THEMELORE TË NJERIUT</w:t>
      </w:r>
    </w:p>
    <w:p w:rsidR="0036751A" w:rsidRPr="00B16CC3" w:rsidRDefault="0036751A" w:rsidP="00B16CC3">
      <w:pPr>
        <w:pStyle w:val="NoSpacing"/>
        <w:jc w:val="center"/>
        <w:rPr>
          <w:rFonts w:ascii="Times New Roman" w:hAnsi="Times New Roman" w:cs="Times New Roman"/>
          <w:sz w:val="24"/>
          <w:szCs w:val="24"/>
        </w:rPr>
      </w:pPr>
    </w:p>
    <w:p w:rsidR="0036751A" w:rsidRPr="00B16CC3" w:rsidRDefault="0036751A" w:rsidP="00B16CC3">
      <w:pPr>
        <w:pStyle w:val="NoSpacing"/>
        <w:jc w:val="center"/>
        <w:rPr>
          <w:rFonts w:ascii="Times New Roman" w:hAnsi="Times New Roman" w:cs="Times New Roman"/>
          <w:sz w:val="24"/>
          <w:szCs w:val="24"/>
        </w:rPr>
      </w:pPr>
      <w:r w:rsidRPr="00B16CC3">
        <w:rPr>
          <w:rFonts w:ascii="Times New Roman" w:hAnsi="Times New Roman" w:cs="Times New Roman"/>
          <w:sz w:val="24"/>
          <w:szCs w:val="24"/>
        </w:rPr>
        <w:t>KREU I</w:t>
      </w:r>
    </w:p>
    <w:p w:rsidR="0036751A" w:rsidRPr="00B16CC3" w:rsidRDefault="0036751A" w:rsidP="00B16CC3">
      <w:pPr>
        <w:pStyle w:val="NoSpacing"/>
        <w:jc w:val="center"/>
        <w:rPr>
          <w:rFonts w:ascii="Times New Roman" w:hAnsi="Times New Roman" w:cs="Times New Roman"/>
          <w:sz w:val="24"/>
          <w:szCs w:val="24"/>
        </w:rPr>
      </w:pPr>
      <w:r w:rsidRPr="00B16CC3">
        <w:rPr>
          <w:rFonts w:ascii="Times New Roman" w:hAnsi="Times New Roman" w:cs="Times New Roman"/>
          <w:sz w:val="24"/>
          <w:szCs w:val="24"/>
        </w:rPr>
        <w:t>PARIME TË PËRGJITHSHME</w:t>
      </w:r>
    </w:p>
    <w:p w:rsidR="0036751A" w:rsidRPr="00194B49" w:rsidRDefault="0036751A" w:rsidP="00B16CC3">
      <w:pPr>
        <w:pStyle w:val="NoSpacing"/>
        <w:jc w:val="center"/>
        <w:rPr>
          <w:rFonts w:ascii="Times New Roman" w:hAnsi="Times New Roman" w:cs="Times New Roman"/>
          <w:b/>
          <w:sz w:val="24"/>
          <w:szCs w:val="24"/>
        </w:rPr>
      </w:pPr>
    </w:p>
    <w:p w:rsidR="0036751A" w:rsidRPr="00194B49" w:rsidRDefault="0036751A" w:rsidP="00B16CC3">
      <w:pPr>
        <w:pStyle w:val="NoSpacing"/>
        <w:jc w:val="center"/>
        <w:rPr>
          <w:rFonts w:ascii="Times New Roman" w:hAnsi="Times New Roman" w:cs="Times New Roman"/>
          <w:b/>
          <w:sz w:val="24"/>
          <w:szCs w:val="24"/>
        </w:rPr>
      </w:pPr>
      <w:r w:rsidRPr="00194B49">
        <w:rPr>
          <w:rFonts w:ascii="Times New Roman" w:hAnsi="Times New Roman" w:cs="Times New Roman"/>
          <w:b/>
          <w:sz w:val="24"/>
          <w:szCs w:val="24"/>
        </w:rPr>
        <w:t>Neni 15</w:t>
      </w:r>
    </w:p>
    <w:p w:rsidR="0036751A" w:rsidRPr="00194B49" w:rsidRDefault="0036751A" w:rsidP="00B16CC3">
      <w:pPr>
        <w:pStyle w:val="NoSpacing"/>
        <w:jc w:val="center"/>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1.</w:t>
      </w:r>
      <w:r w:rsidRPr="00194B49">
        <w:rPr>
          <w:rFonts w:ascii="Times New Roman" w:hAnsi="Times New Roman" w:cs="Times New Roman"/>
          <w:sz w:val="24"/>
          <w:szCs w:val="24"/>
        </w:rPr>
        <w:t xml:space="preserve"> Të drejtat dhe liritë themelore të njeriut janë të pandashme, të patjetërsueshme e të padhunueshme dhe qëndrojnë në themel të të gjithë rendit juridik.</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2.</w:t>
      </w:r>
      <w:r w:rsidRPr="00194B49">
        <w:rPr>
          <w:rFonts w:ascii="Times New Roman" w:hAnsi="Times New Roman" w:cs="Times New Roman"/>
          <w:sz w:val="24"/>
          <w:szCs w:val="24"/>
        </w:rPr>
        <w:t xml:space="preserve"> Organet e pushtetit publik, në përmbushje të detyrave të tyre, duhet të respektojnë të drejtat dhe liritë themelore të njeriut, si dhe të kontribuojnë në realizimin e tyre.</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center"/>
        <w:rPr>
          <w:rFonts w:ascii="Times New Roman" w:hAnsi="Times New Roman" w:cs="Times New Roman"/>
          <w:b/>
          <w:sz w:val="24"/>
          <w:szCs w:val="24"/>
        </w:rPr>
      </w:pPr>
      <w:r w:rsidRPr="00194B49">
        <w:rPr>
          <w:rFonts w:ascii="Times New Roman" w:hAnsi="Times New Roman" w:cs="Times New Roman"/>
          <w:b/>
          <w:sz w:val="24"/>
          <w:szCs w:val="24"/>
        </w:rPr>
        <w:t>Neni 16</w:t>
      </w:r>
    </w:p>
    <w:p w:rsidR="0036751A" w:rsidRPr="00194B49" w:rsidRDefault="0036751A" w:rsidP="00B16CC3">
      <w:pPr>
        <w:pStyle w:val="NoSpacing"/>
        <w:jc w:val="both"/>
        <w:rPr>
          <w:rFonts w:ascii="Times New Roman" w:hAnsi="Times New Roman" w:cs="Times New Roman"/>
          <w:b/>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1.</w:t>
      </w:r>
      <w:r w:rsidRPr="00194B49">
        <w:rPr>
          <w:rFonts w:ascii="Times New Roman" w:hAnsi="Times New Roman" w:cs="Times New Roman"/>
          <w:sz w:val="24"/>
          <w:szCs w:val="24"/>
        </w:rPr>
        <w:t xml:space="preserve"> Të drejtat e liritë themelore, si dhe detyrimet e parashikuara në Kushtetutë për shtetasit shqiptarë vlejnë njëlloj edhe për të huajt e për personat pa shtetësi në territorin e Republikës së Shqipërisë, me përjashtim të rasteve kur Kushtetuta e lidh në mënyrë të posaçme me shtetësinë shqiptare ushtrimin e të drejtave e të lirive të caktuara.</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2.</w:t>
      </w:r>
      <w:r w:rsidRPr="00194B49">
        <w:rPr>
          <w:rFonts w:ascii="Times New Roman" w:hAnsi="Times New Roman" w:cs="Times New Roman"/>
          <w:sz w:val="24"/>
          <w:szCs w:val="24"/>
        </w:rPr>
        <w:t xml:space="preserve"> Të drejtat dhe liritë themelore, si dhe detyrimet e parashikuara ne Kushtetutë vlejnë edhe për personat juridikë, për aq sa përputhen me qëllimet e përgjithshme të këtyre personave dhe me thelbin e këtyre të drejtave, lirive dhe detyrimeve.</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center"/>
        <w:rPr>
          <w:rFonts w:ascii="Times New Roman" w:hAnsi="Times New Roman" w:cs="Times New Roman"/>
          <w:b/>
          <w:sz w:val="24"/>
          <w:szCs w:val="24"/>
        </w:rPr>
      </w:pPr>
      <w:r w:rsidRPr="00194B49">
        <w:rPr>
          <w:rFonts w:ascii="Times New Roman" w:hAnsi="Times New Roman" w:cs="Times New Roman"/>
          <w:b/>
          <w:sz w:val="24"/>
          <w:szCs w:val="24"/>
        </w:rPr>
        <w:lastRenderedPageBreak/>
        <w:t>Neni 17</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1.</w:t>
      </w:r>
      <w:r w:rsidRPr="00194B49">
        <w:rPr>
          <w:rFonts w:ascii="Times New Roman" w:hAnsi="Times New Roman" w:cs="Times New Roman"/>
          <w:sz w:val="24"/>
          <w:szCs w:val="24"/>
        </w:rPr>
        <w:t xml:space="preserve"> Kufizime të të drejtave dhe lirive të parashikuara në këtë Kushtetutë mund të vendosen vetëm me ligj për një interes publik ose për mbrojtjen e të drejtave të të tjerëve. Kufizimi duhet të jetë në përpjesëtim me gjendjen që e ka diktuar atë.</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2.</w:t>
      </w:r>
      <w:r w:rsidRPr="00194B49">
        <w:rPr>
          <w:rFonts w:ascii="Times New Roman" w:hAnsi="Times New Roman" w:cs="Times New Roman"/>
          <w:sz w:val="24"/>
          <w:szCs w:val="24"/>
        </w:rPr>
        <w:t xml:space="preserve"> Këto kufizime nuk mund të cenojnë thelbin e lirive dhe të të drejtave dhe në asnjë rast nuk mund të tejkalojnë kufizimet e parashikuara në Konventën Europiane për të Drejtat e Njeriut.</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center"/>
        <w:rPr>
          <w:rFonts w:ascii="Times New Roman" w:hAnsi="Times New Roman" w:cs="Times New Roman"/>
          <w:b/>
          <w:sz w:val="24"/>
          <w:szCs w:val="24"/>
        </w:rPr>
      </w:pPr>
      <w:r w:rsidRPr="00194B49">
        <w:rPr>
          <w:rFonts w:ascii="Times New Roman" w:hAnsi="Times New Roman" w:cs="Times New Roman"/>
          <w:b/>
          <w:sz w:val="24"/>
          <w:szCs w:val="24"/>
        </w:rPr>
        <w:t>Neni 18</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1.</w:t>
      </w:r>
      <w:r w:rsidRPr="00194B49">
        <w:rPr>
          <w:rFonts w:ascii="Times New Roman" w:hAnsi="Times New Roman" w:cs="Times New Roman"/>
          <w:sz w:val="24"/>
          <w:szCs w:val="24"/>
        </w:rPr>
        <w:t xml:space="preserve"> Të gjithë janë të barabartë përpara ligjit.</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2</w:t>
      </w:r>
      <w:r w:rsidRPr="00194B49">
        <w:rPr>
          <w:rFonts w:ascii="Times New Roman" w:hAnsi="Times New Roman" w:cs="Times New Roman"/>
          <w:sz w:val="24"/>
          <w:szCs w:val="24"/>
        </w:rPr>
        <w:t>. Askush nuk mund të diskriminohet padrejtësisht për shkaqe të tilla si gjinia, raca, feja, etnia, gjuha, bindjet politike, fetare a filozofike, gjendja ekonomike, arsimore, sociale ose përkatësia prindërore.</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3.</w:t>
      </w:r>
      <w:r w:rsidRPr="00194B49">
        <w:rPr>
          <w:rFonts w:ascii="Times New Roman" w:hAnsi="Times New Roman" w:cs="Times New Roman"/>
          <w:sz w:val="24"/>
          <w:szCs w:val="24"/>
        </w:rPr>
        <w:t xml:space="preserve"> Askush nuk mund të diskriminohet për shkaqet e përmendura në paragrafin 2, nëse nuk ekziston një përligjje e arsyeshme dhe objektive.</w:t>
      </w:r>
    </w:p>
    <w:p w:rsidR="0036751A" w:rsidRPr="00194B49" w:rsidRDefault="0036751A" w:rsidP="00B16CC3">
      <w:pPr>
        <w:pStyle w:val="NoSpacing"/>
        <w:jc w:val="both"/>
        <w:rPr>
          <w:rFonts w:ascii="Times New Roman" w:hAnsi="Times New Roman" w:cs="Times New Roman"/>
          <w:b/>
          <w:sz w:val="24"/>
          <w:szCs w:val="24"/>
        </w:rPr>
      </w:pPr>
    </w:p>
    <w:p w:rsidR="0036751A" w:rsidRPr="00194B49" w:rsidRDefault="0036751A" w:rsidP="00B16CC3">
      <w:pPr>
        <w:pStyle w:val="NoSpacing"/>
        <w:jc w:val="center"/>
        <w:rPr>
          <w:rFonts w:ascii="Times New Roman" w:hAnsi="Times New Roman" w:cs="Times New Roman"/>
          <w:b/>
          <w:sz w:val="24"/>
          <w:szCs w:val="24"/>
        </w:rPr>
      </w:pPr>
      <w:r w:rsidRPr="00194B49">
        <w:rPr>
          <w:rFonts w:ascii="Times New Roman" w:hAnsi="Times New Roman" w:cs="Times New Roman"/>
          <w:b/>
          <w:sz w:val="24"/>
          <w:szCs w:val="24"/>
        </w:rPr>
        <w:t>Neni 19</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1.</w:t>
      </w:r>
      <w:r w:rsidRPr="00194B49">
        <w:rPr>
          <w:rFonts w:ascii="Times New Roman" w:hAnsi="Times New Roman" w:cs="Times New Roman"/>
          <w:sz w:val="24"/>
          <w:szCs w:val="24"/>
        </w:rPr>
        <w:t xml:space="preserve"> Kushdo që lind duke pasur qoftë edhe njërin prej prindërve me shtetësi shqiptare, e fiton vetiu shtetësinë shqiptare. Shtetësia shqiptare fitohet edhe për shkaqe të tjera të parashikuara me ligj.</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2.</w:t>
      </w:r>
      <w:r w:rsidRPr="00194B49">
        <w:rPr>
          <w:rFonts w:ascii="Times New Roman" w:hAnsi="Times New Roman" w:cs="Times New Roman"/>
          <w:sz w:val="24"/>
          <w:szCs w:val="24"/>
        </w:rPr>
        <w:t xml:space="preserve"> Shtetasi shqiptar nuk mund ta humbasë shtetësinë, përveçse kur ai heq dorë prej saj.</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center"/>
        <w:rPr>
          <w:rFonts w:ascii="Times New Roman" w:hAnsi="Times New Roman" w:cs="Times New Roman"/>
          <w:b/>
          <w:sz w:val="24"/>
          <w:szCs w:val="24"/>
        </w:rPr>
      </w:pPr>
      <w:r w:rsidRPr="00194B49">
        <w:rPr>
          <w:rFonts w:ascii="Times New Roman" w:hAnsi="Times New Roman" w:cs="Times New Roman"/>
          <w:b/>
          <w:sz w:val="24"/>
          <w:szCs w:val="24"/>
        </w:rPr>
        <w:t>Neni 20</w:t>
      </w:r>
    </w:p>
    <w:p w:rsidR="0036751A" w:rsidRPr="00194B49" w:rsidRDefault="0036751A" w:rsidP="00B16CC3">
      <w:pPr>
        <w:pStyle w:val="NoSpacing"/>
        <w:jc w:val="both"/>
        <w:rPr>
          <w:rFonts w:ascii="Times New Roman" w:hAnsi="Times New Roman" w:cs="Times New Roman"/>
          <w:b/>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1.</w:t>
      </w:r>
      <w:r w:rsidRPr="00194B49">
        <w:rPr>
          <w:rFonts w:ascii="Times New Roman" w:hAnsi="Times New Roman" w:cs="Times New Roman"/>
          <w:sz w:val="24"/>
          <w:szCs w:val="24"/>
        </w:rPr>
        <w:t xml:space="preserve"> Personat që u përkasin pakicave kombëtare ushtrojnë në barazi të plotë para ligjit të drejtat dhe liritë e tyre.</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2</w:t>
      </w:r>
      <w:r w:rsidRPr="00194B49">
        <w:rPr>
          <w:rFonts w:ascii="Times New Roman" w:hAnsi="Times New Roman" w:cs="Times New Roman"/>
          <w:sz w:val="24"/>
          <w:szCs w:val="24"/>
        </w:rPr>
        <w:t>. Ata kanë të drejtë të shprehin lirisht, pa u ndaluar as detyruar,  përkatësinë e tyre etnike, kulturore, fetare e gjuhësore. Ata kanë të drejtë t'i ruajnë e zhvillojnë ato, të mësojnë dhe të mësohen në gjuhën e tyre amtare, si dhe të bashkohen në organizata e shoqata për mbrojtjen e interesave dhe të identitetit të tyre.</w:t>
      </w:r>
    </w:p>
    <w:p w:rsidR="0036751A" w:rsidRPr="00B16CC3" w:rsidRDefault="0036751A" w:rsidP="00B16CC3">
      <w:pPr>
        <w:pStyle w:val="NoSpacing"/>
        <w:jc w:val="both"/>
        <w:rPr>
          <w:rFonts w:ascii="Times New Roman" w:hAnsi="Times New Roman" w:cs="Times New Roman"/>
          <w:sz w:val="24"/>
          <w:szCs w:val="24"/>
        </w:rPr>
      </w:pPr>
    </w:p>
    <w:p w:rsidR="0036751A" w:rsidRPr="00B16CC3" w:rsidRDefault="0036751A" w:rsidP="00B16CC3">
      <w:pPr>
        <w:pStyle w:val="NoSpacing"/>
        <w:jc w:val="center"/>
        <w:rPr>
          <w:rFonts w:ascii="Times New Roman" w:hAnsi="Times New Roman" w:cs="Times New Roman"/>
          <w:sz w:val="24"/>
          <w:szCs w:val="24"/>
        </w:rPr>
      </w:pPr>
      <w:r w:rsidRPr="00B16CC3">
        <w:rPr>
          <w:rFonts w:ascii="Times New Roman" w:hAnsi="Times New Roman" w:cs="Times New Roman"/>
          <w:sz w:val="24"/>
          <w:szCs w:val="24"/>
        </w:rPr>
        <w:t>KREU II</w:t>
      </w:r>
    </w:p>
    <w:p w:rsidR="0036751A" w:rsidRPr="00B16CC3" w:rsidRDefault="0036751A" w:rsidP="00B16CC3">
      <w:pPr>
        <w:pStyle w:val="NoSpacing"/>
        <w:jc w:val="center"/>
        <w:rPr>
          <w:rFonts w:ascii="Times New Roman" w:hAnsi="Times New Roman" w:cs="Times New Roman"/>
          <w:sz w:val="24"/>
          <w:szCs w:val="24"/>
        </w:rPr>
      </w:pPr>
      <w:r w:rsidRPr="00B16CC3">
        <w:rPr>
          <w:rFonts w:ascii="Times New Roman" w:hAnsi="Times New Roman" w:cs="Times New Roman"/>
          <w:sz w:val="24"/>
          <w:szCs w:val="24"/>
        </w:rPr>
        <w:t>LIRITË DHE TË DREJTAT VETJAKE</w:t>
      </w:r>
    </w:p>
    <w:p w:rsidR="0036751A" w:rsidRPr="00B16CC3" w:rsidRDefault="0036751A" w:rsidP="00B16CC3">
      <w:pPr>
        <w:pStyle w:val="NoSpacing"/>
        <w:jc w:val="center"/>
        <w:rPr>
          <w:rFonts w:ascii="Times New Roman" w:hAnsi="Times New Roman" w:cs="Times New Roman"/>
          <w:sz w:val="24"/>
          <w:szCs w:val="24"/>
        </w:rPr>
      </w:pPr>
    </w:p>
    <w:p w:rsidR="0036751A" w:rsidRPr="00194B49" w:rsidRDefault="0036751A" w:rsidP="00B16CC3">
      <w:pPr>
        <w:pStyle w:val="NoSpacing"/>
        <w:jc w:val="center"/>
        <w:rPr>
          <w:rFonts w:ascii="Times New Roman" w:hAnsi="Times New Roman" w:cs="Times New Roman"/>
          <w:b/>
          <w:sz w:val="24"/>
          <w:szCs w:val="24"/>
        </w:rPr>
      </w:pPr>
      <w:r w:rsidRPr="00194B49">
        <w:rPr>
          <w:rFonts w:ascii="Times New Roman" w:hAnsi="Times New Roman" w:cs="Times New Roman"/>
          <w:b/>
          <w:sz w:val="24"/>
          <w:szCs w:val="24"/>
        </w:rPr>
        <w:t>Neni 21</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Jeta e personit mbrohet me ligj.</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center"/>
        <w:rPr>
          <w:rFonts w:ascii="Times New Roman" w:hAnsi="Times New Roman" w:cs="Times New Roman"/>
          <w:b/>
          <w:sz w:val="24"/>
          <w:szCs w:val="24"/>
        </w:rPr>
      </w:pPr>
      <w:r w:rsidRPr="00194B49">
        <w:rPr>
          <w:rFonts w:ascii="Times New Roman" w:hAnsi="Times New Roman" w:cs="Times New Roman"/>
          <w:b/>
          <w:sz w:val="24"/>
          <w:szCs w:val="24"/>
        </w:rPr>
        <w:t>Neni 22</w:t>
      </w:r>
    </w:p>
    <w:p w:rsidR="0036751A" w:rsidRPr="00194B49" w:rsidRDefault="0036751A" w:rsidP="00B16CC3">
      <w:pPr>
        <w:pStyle w:val="NoSpacing"/>
        <w:jc w:val="center"/>
        <w:rPr>
          <w:rFonts w:ascii="Times New Roman" w:hAnsi="Times New Roman" w:cs="Times New Roman"/>
          <w:b/>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1.</w:t>
      </w:r>
      <w:r w:rsidRPr="00194B49">
        <w:rPr>
          <w:rFonts w:ascii="Times New Roman" w:hAnsi="Times New Roman" w:cs="Times New Roman"/>
          <w:sz w:val="24"/>
          <w:szCs w:val="24"/>
        </w:rPr>
        <w:t xml:space="preserve"> Liria e shprehjes është e garantuar. </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2.</w:t>
      </w:r>
      <w:r w:rsidRPr="00194B49">
        <w:rPr>
          <w:rFonts w:ascii="Times New Roman" w:hAnsi="Times New Roman" w:cs="Times New Roman"/>
          <w:sz w:val="24"/>
          <w:szCs w:val="24"/>
        </w:rPr>
        <w:t xml:space="preserve"> Liria e shtypit, e radios dhe e televizionit është e garantuar.</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3.</w:t>
      </w:r>
      <w:r w:rsidRPr="00194B49">
        <w:rPr>
          <w:rFonts w:ascii="Times New Roman" w:hAnsi="Times New Roman" w:cs="Times New Roman"/>
          <w:sz w:val="24"/>
          <w:szCs w:val="24"/>
        </w:rPr>
        <w:t xml:space="preserve"> Censura paraprake e mjeteve të komunikimit ndalohet.</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4.</w:t>
      </w:r>
      <w:r w:rsidRPr="00194B49">
        <w:rPr>
          <w:rFonts w:ascii="Times New Roman" w:hAnsi="Times New Roman" w:cs="Times New Roman"/>
          <w:sz w:val="24"/>
          <w:szCs w:val="24"/>
        </w:rPr>
        <w:t xml:space="preserve"> Ligji mund të kërkojë dhënien e autorizimit për funksionimin e stacioneve të radios ose të televizionit.</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center"/>
        <w:rPr>
          <w:rFonts w:ascii="Times New Roman" w:hAnsi="Times New Roman" w:cs="Times New Roman"/>
          <w:b/>
          <w:sz w:val="24"/>
          <w:szCs w:val="24"/>
        </w:rPr>
      </w:pPr>
      <w:r w:rsidRPr="00194B49">
        <w:rPr>
          <w:rFonts w:ascii="Times New Roman" w:hAnsi="Times New Roman" w:cs="Times New Roman"/>
          <w:b/>
          <w:sz w:val="24"/>
          <w:szCs w:val="24"/>
        </w:rPr>
        <w:t>Neni 23</w:t>
      </w:r>
    </w:p>
    <w:p w:rsidR="0036751A" w:rsidRPr="00194B49" w:rsidRDefault="0036751A" w:rsidP="00B16CC3">
      <w:pPr>
        <w:pStyle w:val="NoSpacing"/>
        <w:jc w:val="center"/>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1.</w:t>
      </w:r>
      <w:r w:rsidRPr="00194B49">
        <w:rPr>
          <w:rFonts w:ascii="Times New Roman" w:hAnsi="Times New Roman" w:cs="Times New Roman"/>
          <w:sz w:val="24"/>
          <w:szCs w:val="24"/>
        </w:rPr>
        <w:t xml:space="preserve"> E drejta e informimit është e garantuar.</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2.</w:t>
      </w:r>
      <w:r w:rsidRPr="00194B49">
        <w:rPr>
          <w:rFonts w:ascii="Times New Roman" w:hAnsi="Times New Roman" w:cs="Times New Roman"/>
          <w:sz w:val="24"/>
          <w:szCs w:val="24"/>
        </w:rPr>
        <w:t xml:space="preserve"> Kushdo ka të drejtë, në përputhje me ligjin, të marrë informacion për veprimtarinë e organeve shtetërore, si dhe të personave që ushtrojnë funksione shtetërore.</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3.</w:t>
      </w:r>
      <w:r w:rsidRPr="00194B49">
        <w:rPr>
          <w:rFonts w:ascii="Times New Roman" w:hAnsi="Times New Roman" w:cs="Times New Roman"/>
          <w:sz w:val="24"/>
          <w:szCs w:val="24"/>
        </w:rPr>
        <w:t xml:space="preserve"> Kujtdo i jepet mundësia të ndjekë mbledhjet e organeve të zgjedhura kolektive.</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center"/>
        <w:rPr>
          <w:rFonts w:ascii="Times New Roman" w:hAnsi="Times New Roman" w:cs="Times New Roman"/>
          <w:b/>
          <w:sz w:val="24"/>
          <w:szCs w:val="24"/>
        </w:rPr>
      </w:pPr>
      <w:r w:rsidRPr="00194B49">
        <w:rPr>
          <w:rFonts w:ascii="Times New Roman" w:hAnsi="Times New Roman" w:cs="Times New Roman"/>
          <w:b/>
          <w:sz w:val="24"/>
          <w:szCs w:val="24"/>
        </w:rPr>
        <w:t>Neni 24</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lastRenderedPageBreak/>
        <w:t>1.</w:t>
      </w:r>
      <w:r w:rsidRPr="00194B49">
        <w:rPr>
          <w:rFonts w:ascii="Times New Roman" w:hAnsi="Times New Roman" w:cs="Times New Roman"/>
          <w:sz w:val="24"/>
          <w:szCs w:val="24"/>
        </w:rPr>
        <w:t xml:space="preserve"> Liria e ndërgjegjes dhe e fesë eshtë e garantuar.</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2.</w:t>
      </w:r>
      <w:r w:rsidRPr="00194B49">
        <w:rPr>
          <w:rFonts w:ascii="Times New Roman" w:hAnsi="Times New Roman" w:cs="Times New Roman"/>
          <w:sz w:val="24"/>
          <w:szCs w:val="24"/>
        </w:rPr>
        <w:t xml:space="preserve"> Secili është i lirë të zgjedhë ose të ndryshojë fenë ose bindjet, si dhe t’i shfaqë ato individualisht ose kolektivisht, në publik ose në jetën private, nëpërmjet kultit, arsimimit, praktikave ose kryerjes së riteve.</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3.</w:t>
      </w:r>
      <w:r w:rsidRPr="00194B49">
        <w:rPr>
          <w:rFonts w:ascii="Times New Roman" w:hAnsi="Times New Roman" w:cs="Times New Roman"/>
          <w:sz w:val="24"/>
          <w:szCs w:val="24"/>
        </w:rPr>
        <w:t xml:space="preserve"> Askush nuk mund të detyrohet ose të ndalohet të marrë pjesë në një bashkësi fetare ose në praktikat  e saj, si dhe të bëjë publike bindjet ose besimin e tij.</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center"/>
        <w:rPr>
          <w:rFonts w:ascii="Times New Roman" w:hAnsi="Times New Roman" w:cs="Times New Roman"/>
          <w:b/>
          <w:sz w:val="24"/>
          <w:szCs w:val="24"/>
        </w:rPr>
      </w:pPr>
      <w:r w:rsidRPr="00194B49">
        <w:rPr>
          <w:rFonts w:ascii="Times New Roman" w:hAnsi="Times New Roman" w:cs="Times New Roman"/>
          <w:b/>
          <w:sz w:val="24"/>
          <w:szCs w:val="24"/>
        </w:rPr>
        <w:t>Neni 25</w:t>
      </w:r>
    </w:p>
    <w:p w:rsidR="0036751A" w:rsidRPr="00194B49" w:rsidRDefault="0036751A" w:rsidP="00B16CC3">
      <w:pPr>
        <w:pStyle w:val="NoSpacing"/>
        <w:jc w:val="center"/>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 xml:space="preserve">Askush nuk mund t’i nënshtrohet torturës, dënimit apo trajtimit mizor, çnjerëzor ose poshtërues.                                                                                                                                                                </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center"/>
        <w:rPr>
          <w:rFonts w:ascii="Times New Roman" w:hAnsi="Times New Roman" w:cs="Times New Roman"/>
          <w:b/>
          <w:sz w:val="24"/>
          <w:szCs w:val="24"/>
        </w:rPr>
      </w:pPr>
      <w:r w:rsidRPr="00194B49">
        <w:rPr>
          <w:rFonts w:ascii="Times New Roman" w:hAnsi="Times New Roman" w:cs="Times New Roman"/>
          <w:b/>
          <w:sz w:val="24"/>
          <w:szCs w:val="24"/>
        </w:rPr>
        <w:t>Neni 26</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Askujt nuk mund t’i kërkohet të kryejë një punë të detyruar, përveçse në rastet e ekzekutimit të një vendimi gjyqësor, të kryerjes së shërbimit ushtarak, të një shërbimi që rrjedh nga një gjendje lufte, nga një gjendje e jashtëzakonshme ose nga një fatkeqësi natyrore, që kërcënon jetën ose shëndetin e njerëzve.</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center"/>
        <w:rPr>
          <w:rFonts w:ascii="Times New Roman" w:hAnsi="Times New Roman" w:cs="Times New Roman"/>
          <w:b/>
          <w:sz w:val="24"/>
          <w:szCs w:val="24"/>
        </w:rPr>
      </w:pPr>
      <w:r w:rsidRPr="00194B49">
        <w:rPr>
          <w:rFonts w:ascii="Times New Roman" w:hAnsi="Times New Roman" w:cs="Times New Roman"/>
          <w:b/>
          <w:sz w:val="24"/>
          <w:szCs w:val="24"/>
        </w:rPr>
        <w:t>Neni 27</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1.</w:t>
      </w:r>
      <w:r w:rsidRPr="00194B49">
        <w:rPr>
          <w:rFonts w:ascii="Times New Roman" w:hAnsi="Times New Roman" w:cs="Times New Roman"/>
          <w:sz w:val="24"/>
          <w:szCs w:val="24"/>
        </w:rPr>
        <w:t xml:space="preserve"> Askujt nuk mund t’i hiqet liria, përveçse në rastet dhe sipas procedurave të parashikuara me ligj.</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2.</w:t>
      </w:r>
      <w:r w:rsidRPr="00194B49">
        <w:rPr>
          <w:rFonts w:ascii="Times New Roman" w:hAnsi="Times New Roman" w:cs="Times New Roman"/>
          <w:sz w:val="24"/>
          <w:szCs w:val="24"/>
        </w:rPr>
        <w:t xml:space="preserve"> Liria e personit nuk mund të kufizohet, përveçse në rastet e mëposhtme:</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a)</w:t>
      </w:r>
      <w:r w:rsidRPr="00194B49">
        <w:rPr>
          <w:rFonts w:ascii="Times New Roman" w:hAnsi="Times New Roman" w:cs="Times New Roman"/>
          <w:sz w:val="24"/>
          <w:szCs w:val="24"/>
        </w:rPr>
        <w:t xml:space="preserve"> kur është dënuar me burgim nga gjykata kompetente;</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b)</w:t>
      </w:r>
      <w:r w:rsidRPr="00194B49">
        <w:rPr>
          <w:rFonts w:ascii="Times New Roman" w:hAnsi="Times New Roman" w:cs="Times New Roman"/>
          <w:sz w:val="24"/>
          <w:szCs w:val="24"/>
        </w:rPr>
        <w:t xml:space="preserve"> për moszbatim të urdhrave të ligjshëm të gjykatës ose për moszbatim të ndonjë detyrimi të caktuar me ligj;</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c)</w:t>
      </w:r>
      <w:r w:rsidRPr="00194B49">
        <w:rPr>
          <w:rFonts w:ascii="Times New Roman" w:hAnsi="Times New Roman" w:cs="Times New Roman"/>
          <w:sz w:val="24"/>
          <w:szCs w:val="24"/>
        </w:rPr>
        <w:t xml:space="preserve"> kur ka dyshime të arsyeshme se ka kryer një vepër penale ose për të parandaluar kryerjen prej tij të veprës penale ose largimin e tij pas kryerjes së saj;</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ç)</w:t>
      </w:r>
      <w:r w:rsidRPr="00194B49">
        <w:rPr>
          <w:rFonts w:ascii="Times New Roman" w:hAnsi="Times New Roman" w:cs="Times New Roman"/>
          <w:sz w:val="24"/>
          <w:szCs w:val="24"/>
        </w:rPr>
        <w:t xml:space="preserve"> për mbikëqyrjen e të miturit për qëllime edukimi ose për shoqërimin e tij në organin kompetent;</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d)</w:t>
      </w:r>
      <w:r w:rsidRPr="00194B49">
        <w:rPr>
          <w:rFonts w:ascii="Times New Roman" w:hAnsi="Times New Roman" w:cs="Times New Roman"/>
          <w:sz w:val="24"/>
          <w:szCs w:val="24"/>
        </w:rPr>
        <w:t xml:space="preserve"> kur personi është përhapës i një sëmundjeje ngjitëse, i paaftë mendërisht dhe i rrezikshëm për shoqërinë;</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dh)</w:t>
      </w:r>
      <w:r w:rsidRPr="00194B49">
        <w:rPr>
          <w:rFonts w:ascii="Times New Roman" w:hAnsi="Times New Roman" w:cs="Times New Roman"/>
          <w:sz w:val="24"/>
          <w:szCs w:val="24"/>
        </w:rPr>
        <w:t xml:space="preserve"> për hyrje të paligjshme në kufirin shtetëror, si dhe në rastet e dëbimit ose të ekstradimit.</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3.</w:t>
      </w:r>
      <w:r w:rsidRPr="00194B49">
        <w:rPr>
          <w:rFonts w:ascii="Times New Roman" w:hAnsi="Times New Roman" w:cs="Times New Roman"/>
          <w:sz w:val="24"/>
          <w:szCs w:val="24"/>
        </w:rPr>
        <w:t xml:space="preserve"> Askujt nuk mund t’i hiqet liria vetëm për shkak se nuk është në gjendje të përmbushë një detyrim kontraktor.</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center"/>
        <w:rPr>
          <w:rFonts w:ascii="Times New Roman" w:hAnsi="Times New Roman" w:cs="Times New Roman"/>
          <w:b/>
          <w:sz w:val="24"/>
          <w:szCs w:val="24"/>
        </w:rPr>
      </w:pPr>
      <w:r w:rsidRPr="00194B49">
        <w:rPr>
          <w:rFonts w:ascii="Times New Roman" w:hAnsi="Times New Roman" w:cs="Times New Roman"/>
          <w:b/>
          <w:sz w:val="24"/>
          <w:szCs w:val="24"/>
        </w:rPr>
        <w:t>Neni 28</w:t>
      </w:r>
    </w:p>
    <w:p w:rsidR="0036751A" w:rsidRPr="00194B49" w:rsidRDefault="0036751A" w:rsidP="00B16CC3">
      <w:pPr>
        <w:pStyle w:val="NoSpacing"/>
        <w:jc w:val="both"/>
        <w:rPr>
          <w:rFonts w:ascii="Times New Roman" w:hAnsi="Times New Roman" w:cs="Times New Roman"/>
          <w:b/>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1.</w:t>
      </w:r>
      <w:r w:rsidRPr="00194B49">
        <w:rPr>
          <w:rFonts w:ascii="Times New Roman" w:hAnsi="Times New Roman" w:cs="Times New Roman"/>
          <w:sz w:val="24"/>
          <w:szCs w:val="24"/>
        </w:rPr>
        <w:t xml:space="preserve"> Kushdo, të cilit i hiqet liria, ka të drejtë të njoftohet menjëherë në gjuhën që ai kupton, për shkaqet e kësaj mase, si dhe për akuzën që i bëhet. Personi, të cilit i është hequr liria, duhet të njoftohet se nuk ka asnjë detyrim të bëjë ndonjë deklaratë dhe ka të drejtë të komunikojë menjëherë me avokatin, si dhe t’i jepet mundësia për realizimin e të drejtave të tij.</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2.</w:t>
      </w:r>
      <w:r w:rsidRPr="00194B49">
        <w:rPr>
          <w:rFonts w:ascii="Times New Roman" w:hAnsi="Times New Roman" w:cs="Times New Roman"/>
          <w:sz w:val="24"/>
          <w:szCs w:val="24"/>
        </w:rPr>
        <w:t xml:space="preserve"> Personi, të cilit i është hequr liria sipas nenit 27, paragrafi 2, nënparagrafi c, duhet të dërgohet brenda 48 orëve përpara gjyqtarit, i cili vendos paraburgimin ose lirimin e tij jo më vonë se 48 orë nga çasti i marrjes së dokumenteve për shqyrtim.</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3.</w:t>
      </w:r>
      <w:r w:rsidRPr="00194B49">
        <w:rPr>
          <w:rFonts w:ascii="Times New Roman" w:hAnsi="Times New Roman" w:cs="Times New Roman"/>
          <w:sz w:val="24"/>
          <w:szCs w:val="24"/>
        </w:rPr>
        <w:t xml:space="preserve"> I paraburgosuri ka të drejtë të ankohet kundër vendimit të gjyqtarit.  Ai ka të drejtë të gjykohet brenda një afati të arsyeshëm ose të procedohet i lirë përkundrejt një garancie pasurore sipas ligjit.</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4.</w:t>
      </w:r>
      <w:r w:rsidRPr="00194B49">
        <w:rPr>
          <w:rFonts w:ascii="Times New Roman" w:hAnsi="Times New Roman" w:cs="Times New Roman"/>
          <w:sz w:val="24"/>
          <w:szCs w:val="24"/>
        </w:rPr>
        <w:t xml:space="preserve"> Në të gjitha rastet e tjera, personi, të cilit i hiqet liria në rrugë jashtëgjyqësore, mund t’i drejtohet në çdo kohë gjyqtarit, i cili vendos brenda 48 orëve për ligjshmërinë e kësaj mase.</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b/>
          <w:sz w:val="24"/>
          <w:szCs w:val="24"/>
        </w:rPr>
        <w:t>5.</w:t>
      </w:r>
      <w:r w:rsidRPr="00194B49">
        <w:rPr>
          <w:rFonts w:ascii="Times New Roman" w:hAnsi="Times New Roman" w:cs="Times New Roman"/>
          <w:sz w:val="24"/>
          <w:szCs w:val="24"/>
        </w:rPr>
        <w:t xml:space="preserve"> Çdo person, të cilit i është hequr liria sipas nenit 27, ka të drejtën e trajtimit njerëzor dhe të respektimit të dinjitetit të tij.</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center"/>
        <w:rPr>
          <w:rFonts w:ascii="Times New Roman" w:hAnsi="Times New Roman" w:cs="Times New Roman"/>
          <w:b/>
          <w:sz w:val="24"/>
          <w:szCs w:val="24"/>
        </w:rPr>
      </w:pPr>
      <w:r w:rsidRPr="00194B49">
        <w:rPr>
          <w:rFonts w:ascii="Times New Roman" w:hAnsi="Times New Roman" w:cs="Times New Roman"/>
          <w:b/>
          <w:sz w:val="24"/>
          <w:szCs w:val="24"/>
        </w:rPr>
        <w:t>Neni 29</w:t>
      </w:r>
    </w:p>
    <w:p w:rsidR="0036751A" w:rsidRPr="00194B49" w:rsidRDefault="0036751A" w:rsidP="00B16CC3">
      <w:pPr>
        <w:pStyle w:val="NoSpacing"/>
        <w:jc w:val="both"/>
        <w:rPr>
          <w:rFonts w:ascii="Times New Roman" w:hAnsi="Times New Roman" w:cs="Times New Roman"/>
          <w:b/>
          <w:sz w:val="24"/>
          <w:szCs w:val="24"/>
        </w:rPr>
      </w:pPr>
    </w:p>
    <w:p w:rsidR="0036751A" w:rsidRPr="00194B49" w:rsidRDefault="0036751A" w:rsidP="00B16CC3">
      <w:pPr>
        <w:pStyle w:val="NoSpacing"/>
        <w:jc w:val="both"/>
        <w:rPr>
          <w:rFonts w:ascii="Times New Roman" w:hAnsi="Times New Roman" w:cs="Times New Roman"/>
          <w:sz w:val="24"/>
          <w:szCs w:val="24"/>
        </w:rPr>
      </w:pPr>
      <w:r w:rsidRPr="00D479F1">
        <w:rPr>
          <w:rFonts w:ascii="Times New Roman" w:hAnsi="Times New Roman" w:cs="Times New Roman"/>
          <w:b/>
          <w:sz w:val="24"/>
          <w:szCs w:val="24"/>
        </w:rPr>
        <w:lastRenderedPageBreak/>
        <w:t>1.</w:t>
      </w:r>
      <w:r w:rsidRPr="00194B49">
        <w:rPr>
          <w:rFonts w:ascii="Times New Roman" w:hAnsi="Times New Roman" w:cs="Times New Roman"/>
          <w:sz w:val="24"/>
          <w:szCs w:val="24"/>
        </w:rPr>
        <w:t xml:space="preserve"> Askush nuk mund të akuzohet ose të deklarohet fajtor për një vepër penale, e cila nuk konsiderohej e tillë me ligj në kohën e kryerjes së saj, me përjashtim të veprave, të cilat në kohën e kryerjes së tyre, përbënin krime lufte ose krime kundër njerëzimit sipas së drejtës ndërkombëtare.</w:t>
      </w:r>
    </w:p>
    <w:p w:rsidR="0036751A" w:rsidRPr="00194B49" w:rsidRDefault="0036751A" w:rsidP="00B16CC3">
      <w:pPr>
        <w:pStyle w:val="NoSpacing"/>
        <w:jc w:val="both"/>
        <w:rPr>
          <w:rFonts w:ascii="Times New Roman" w:hAnsi="Times New Roman" w:cs="Times New Roman"/>
          <w:sz w:val="24"/>
          <w:szCs w:val="24"/>
        </w:rPr>
      </w:pPr>
      <w:r w:rsidRPr="00D479F1">
        <w:rPr>
          <w:rFonts w:ascii="Times New Roman" w:hAnsi="Times New Roman" w:cs="Times New Roman"/>
          <w:b/>
          <w:sz w:val="24"/>
          <w:szCs w:val="24"/>
        </w:rPr>
        <w:t>2.</w:t>
      </w:r>
      <w:r w:rsidRPr="00194B49">
        <w:rPr>
          <w:rFonts w:ascii="Times New Roman" w:hAnsi="Times New Roman" w:cs="Times New Roman"/>
          <w:sz w:val="24"/>
          <w:szCs w:val="24"/>
        </w:rPr>
        <w:t xml:space="preserve"> Nuk mund të jepet një dënim më i rëndë se ai që ka qenë parashikuar me ligj në kohën e kryerjes së veprës penale.</w:t>
      </w:r>
    </w:p>
    <w:p w:rsidR="0036751A" w:rsidRPr="00194B49" w:rsidRDefault="0036751A" w:rsidP="00B16CC3">
      <w:pPr>
        <w:pStyle w:val="NoSpacing"/>
        <w:jc w:val="both"/>
        <w:rPr>
          <w:rFonts w:ascii="Times New Roman" w:hAnsi="Times New Roman" w:cs="Times New Roman"/>
          <w:sz w:val="24"/>
          <w:szCs w:val="24"/>
        </w:rPr>
      </w:pPr>
      <w:r w:rsidRPr="00D479F1">
        <w:rPr>
          <w:rFonts w:ascii="Times New Roman" w:hAnsi="Times New Roman" w:cs="Times New Roman"/>
          <w:b/>
          <w:sz w:val="24"/>
          <w:szCs w:val="24"/>
        </w:rPr>
        <w:t>3.</w:t>
      </w:r>
      <w:r w:rsidRPr="00194B49">
        <w:rPr>
          <w:rFonts w:ascii="Times New Roman" w:hAnsi="Times New Roman" w:cs="Times New Roman"/>
          <w:sz w:val="24"/>
          <w:szCs w:val="24"/>
        </w:rPr>
        <w:t xml:space="preserve"> Ligji penal favorizues ka fuqi prapavepruese.</w:t>
      </w:r>
    </w:p>
    <w:p w:rsidR="0036751A" w:rsidRPr="00194B49" w:rsidRDefault="0036751A" w:rsidP="00B16CC3">
      <w:pPr>
        <w:pStyle w:val="NoSpacing"/>
        <w:jc w:val="both"/>
        <w:rPr>
          <w:rFonts w:ascii="Times New Roman" w:hAnsi="Times New Roman" w:cs="Times New Roman"/>
          <w:sz w:val="24"/>
          <w:szCs w:val="24"/>
        </w:rPr>
      </w:pPr>
    </w:p>
    <w:p w:rsidR="0036751A" w:rsidRPr="00D479F1" w:rsidRDefault="0036751A" w:rsidP="00B16CC3">
      <w:pPr>
        <w:pStyle w:val="NoSpacing"/>
        <w:jc w:val="center"/>
        <w:rPr>
          <w:rFonts w:ascii="Times New Roman" w:hAnsi="Times New Roman" w:cs="Times New Roman"/>
          <w:b/>
          <w:sz w:val="24"/>
          <w:szCs w:val="24"/>
        </w:rPr>
      </w:pPr>
      <w:r w:rsidRPr="00D479F1">
        <w:rPr>
          <w:rFonts w:ascii="Times New Roman" w:hAnsi="Times New Roman" w:cs="Times New Roman"/>
          <w:b/>
          <w:sz w:val="24"/>
          <w:szCs w:val="24"/>
        </w:rPr>
        <w:t>Neni 30</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Kushdo quhet i pafajshëm përderisa nuk i është provuar fajësia me vendim gjyqësor të formës së prerë.</w:t>
      </w:r>
    </w:p>
    <w:p w:rsidR="0036751A" w:rsidRPr="00194B49" w:rsidRDefault="0036751A" w:rsidP="00B16CC3">
      <w:pPr>
        <w:pStyle w:val="NoSpacing"/>
        <w:jc w:val="both"/>
        <w:rPr>
          <w:rFonts w:ascii="Times New Roman" w:hAnsi="Times New Roman" w:cs="Times New Roman"/>
          <w:sz w:val="24"/>
          <w:szCs w:val="24"/>
        </w:rPr>
      </w:pPr>
    </w:p>
    <w:p w:rsidR="0036751A" w:rsidRPr="00D479F1" w:rsidRDefault="0036751A" w:rsidP="00B16CC3">
      <w:pPr>
        <w:pStyle w:val="NoSpacing"/>
        <w:jc w:val="center"/>
        <w:rPr>
          <w:rFonts w:ascii="Times New Roman" w:hAnsi="Times New Roman" w:cs="Times New Roman"/>
          <w:b/>
          <w:sz w:val="24"/>
          <w:szCs w:val="24"/>
        </w:rPr>
      </w:pPr>
      <w:r w:rsidRPr="00D479F1">
        <w:rPr>
          <w:rFonts w:ascii="Times New Roman" w:hAnsi="Times New Roman" w:cs="Times New Roman"/>
          <w:b/>
          <w:sz w:val="24"/>
          <w:szCs w:val="24"/>
        </w:rPr>
        <w:t>Neni 31</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Gjatë procesit penal kushdo ka të drejtë:</w:t>
      </w:r>
    </w:p>
    <w:p w:rsidR="0036751A" w:rsidRPr="00194B49" w:rsidRDefault="0036751A" w:rsidP="00B16CC3">
      <w:pPr>
        <w:pStyle w:val="NoSpacing"/>
        <w:jc w:val="both"/>
        <w:rPr>
          <w:rFonts w:ascii="Times New Roman" w:hAnsi="Times New Roman" w:cs="Times New Roman"/>
          <w:sz w:val="24"/>
          <w:szCs w:val="24"/>
        </w:rPr>
      </w:pPr>
      <w:r w:rsidRPr="00D479F1">
        <w:rPr>
          <w:rFonts w:ascii="Times New Roman" w:hAnsi="Times New Roman" w:cs="Times New Roman"/>
          <w:b/>
          <w:sz w:val="24"/>
          <w:szCs w:val="24"/>
        </w:rPr>
        <w:t>a)</w:t>
      </w:r>
      <w:r w:rsidRPr="00194B49">
        <w:rPr>
          <w:rFonts w:ascii="Times New Roman" w:hAnsi="Times New Roman" w:cs="Times New Roman"/>
          <w:sz w:val="24"/>
          <w:szCs w:val="24"/>
        </w:rPr>
        <w:t xml:space="preserve"> të vihet në dijeni menjëherë dhe hollësisht për akuzën që i bëhet, për të drejtat e tij, si dhe t’i krijohet mundësia për të njoftuar familjen ose të afërmit e tij;</w:t>
      </w:r>
    </w:p>
    <w:p w:rsidR="0036751A" w:rsidRPr="00194B49" w:rsidRDefault="0036751A" w:rsidP="00B16CC3">
      <w:pPr>
        <w:pStyle w:val="NoSpacing"/>
        <w:jc w:val="both"/>
        <w:rPr>
          <w:rFonts w:ascii="Times New Roman" w:hAnsi="Times New Roman" w:cs="Times New Roman"/>
          <w:sz w:val="24"/>
          <w:szCs w:val="24"/>
        </w:rPr>
      </w:pPr>
      <w:r w:rsidRPr="00D479F1">
        <w:rPr>
          <w:rFonts w:ascii="Times New Roman" w:hAnsi="Times New Roman" w:cs="Times New Roman"/>
          <w:b/>
          <w:sz w:val="24"/>
          <w:szCs w:val="24"/>
        </w:rPr>
        <w:t>b)</w:t>
      </w:r>
      <w:r w:rsidRPr="00194B49">
        <w:rPr>
          <w:rFonts w:ascii="Times New Roman" w:hAnsi="Times New Roman" w:cs="Times New Roman"/>
          <w:sz w:val="24"/>
          <w:szCs w:val="24"/>
        </w:rPr>
        <w:t xml:space="preserve"> të ketë kohën dhe lehtësitë e mjaftueshme për të përgatitur mbrojtjen e vet;</w:t>
      </w:r>
    </w:p>
    <w:p w:rsidR="0036751A" w:rsidRPr="00194B49" w:rsidRDefault="0036751A" w:rsidP="00B16CC3">
      <w:pPr>
        <w:pStyle w:val="NoSpacing"/>
        <w:jc w:val="both"/>
        <w:rPr>
          <w:rFonts w:ascii="Times New Roman" w:hAnsi="Times New Roman" w:cs="Times New Roman"/>
          <w:sz w:val="24"/>
          <w:szCs w:val="24"/>
        </w:rPr>
      </w:pPr>
      <w:r w:rsidRPr="00D479F1">
        <w:rPr>
          <w:rFonts w:ascii="Times New Roman" w:hAnsi="Times New Roman" w:cs="Times New Roman"/>
          <w:b/>
          <w:sz w:val="24"/>
          <w:szCs w:val="24"/>
        </w:rPr>
        <w:t>c)</w:t>
      </w:r>
      <w:r w:rsidRPr="00194B49">
        <w:rPr>
          <w:rFonts w:ascii="Times New Roman" w:hAnsi="Times New Roman" w:cs="Times New Roman"/>
          <w:sz w:val="24"/>
          <w:szCs w:val="24"/>
        </w:rPr>
        <w:t xml:space="preserve"> të ketë ndihmën pa pagesë të një përkthyesi, kur nuk flet ose nuk kupton gjuhën shqipe;</w:t>
      </w:r>
    </w:p>
    <w:p w:rsidR="0036751A" w:rsidRPr="00194B49" w:rsidRDefault="0036751A" w:rsidP="00B16CC3">
      <w:pPr>
        <w:pStyle w:val="NoSpacing"/>
        <w:jc w:val="both"/>
        <w:rPr>
          <w:rFonts w:ascii="Times New Roman" w:hAnsi="Times New Roman" w:cs="Times New Roman"/>
          <w:sz w:val="24"/>
          <w:szCs w:val="24"/>
        </w:rPr>
      </w:pPr>
      <w:r w:rsidRPr="00D479F1">
        <w:rPr>
          <w:rFonts w:ascii="Times New Roman" w:hAnsi="Times New Roman" w:cs="Times New Roman"/>
          <w:b/>
          <w:sz w:val="24"/>
          <w:szCs w:val="24"/>
        </w:rPr>
        <w:t>ç)</w:t>
      </w:r>
      <w:r w:rsidRPr="00194B49">
        <w:rPr>
          <w:rFonts w:ascii="Times New Roman" w:hAnsi="Times New Roman" w:cs="Times New Roman"/>
          <w:sz w:val="24"/>
          <w:szCs w:val="24"/>
        </w:rPr>
        <w:t xml:space="preserve"> të mbrohet vetë ose me ndihmën e një mbrojtësi ligjor të zgjedhur prej tij; të komunikojë lirisht dhe privatisht me të, si dhe t’i sigurohet mbrojtja falas, kur nuk ka mjete të mjaftueshme;</w:t>
      </w:r>
    </w:p>
    <w:p w:rsidR="0036751A" w:rsidRPr="00194B49" w:rsidRDefault="0036751A" w:rsidP="00B16CC3">
      <w:pPr>
        <w:pStyle w:val="NoSpacing"/>
        <w:jc w:val="both"/>
        <w:rPr>
          <w:rFonts w:ascii="Times New Roman" w:hAnsi="Times New Roman" w:cs="Times New Roman"/>
          <w:sz w:val="24"/>
          <w:szCs w:val="24"/>
        </w:rPr>
      </w:pPr>
      <w:r w:rsidRPr="00D479F1">
        <w:rPr>
          <w:rFonts w:ascii="Times New Roman" w:hAnsi="Times New Roman" w:cs="Times New Roman"/>
          <w:b/>
          <w:sz w:val="24"/>
          <w:szCs w:val="24"/>
        </w:rPr>
        <w:t>d)</w:t>
      </w:r>
      <w:r w:rsidRPr="00194B49">
        <w:rPr>
          <w:rFonts w:ascii="Times New Roman" w:hAnsi="Times New Roman" w:cs="Times New Roman"/>
          <w:sz w:val="24"/>
          <w:szCs w:val="24"/>
        </w:rPr>
        <w:t xml:space="preserve"> t’u bëjë pyetje dëshmitarëve të pranishëm dhe të kërkojë paraqitjen e dëshmitarëve, të ekspertëve dhe të personave të tjerë, të cilët mund të sqarojnë faktet.</w:t>
      </w:r>
    </w:p>
    <w:p w:rsidR="0036751A" w:rsidRPr="00194B49" w:rsidRDefault="0036751A" w:rsidP="00B16CC3">
      <w:pPr>
        <w:pStyle w:val="NoSpacing"/>
        <w:jc w:val="both"/>
        <w:rPr>
          <w:rFonts w:ascii="Times New Roman" w:hAnsi="Times New Roman" w:cs="Times New Roman"/>
          <w:sz w:val="24"/>
          <w:szCs w:val="24"/>
        </w:rPr>
      </w:pPr>
    </w:p>
    <w:p w:rsidR="0036751A" w:rsidRPr="00D479F1" w:rsidRDefault="0036751A" w:rsidP="00B16CC3">
      <w:pPr>
        <w:pStyle w:val="NoSpacing"/>
        <w:jc w:val="center"/>
        <w:rPr>
          <w:rFonts w:ascii="Times New Roman" w:hAnsi="Times New Roman" w:cs="Times New Roman"/>
          <w:b/>
          <w:sz w:val="24"/>
          <w:szCs w:val="24"/>
        </w:rPr>
      </w:pPr>
      <w:r w:rsidRPr="00D479F1">
        <w:rPr>
          <w:rFonts w:ascii="Times New Roman" w:hAnsi="Times New Roman" w:cs="Times New Roman"/>
          <w:b/>
          <w:sz w:val="24"/>
          <w:szCs w:val="24"/>
        </w:rPr>
        <w:t>Neni 32</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D479F1">
        <w:rPr>
          <w:rFonts w:ascii="Times New Roman" w:hAnsi="Times New Roman" w:cs="Times New Roman"/>
          <w:b/>
          <w:sz w:val="24"/>
          <w:szCs w:val="24"/>
        </w:rPr>
        <w:t>1.</w:t>
      </w:r>
      <w:r w:rsidRPr="00194B49">
        <w:rPr>
          <w:rFonts w:ascii="Times New Roman" w:hAnsi="Times New Roman" w:cs="Times New Roman"/>
          <w:sz w:val="24"/>
          <w:szCs w:val="24"/>
        </w:rPr>
        <w:t xml:space="preserve"> Askush nuk mund të detyrohet të dëshmojë kundër vetvetes ose familjes së vet dhe as të pohojë fajësinë e tij.</w:t>
      </w:r>
    </w:p>
    <w:p w:rsidR="0036751A" w:rsidRPr="00194B49" w:rsidRDefault="0036751A" w:rsidP="00B16CC3">
      <w:pPr>
        <w:pStyle w:val="NoSpacing"/>
        <w:jc w:val="both"/>
        <w:rPr>
          <w:rFonts w:ascii="Times New Roman" w:hAnsi="Times New Roman" w:cs="Times New Roman"/>
          <w:sz w:val="24"/>
          <w:szCs w:val="24"/>
        </w:rPr>
      </w:pPr>
      <w:r w:rsidRPr="00D479F1">
        <w:rPr>
          <w:rFonts w:ascii="Times New Roman" w:hAnsi="Times New Roman" w:cs="Times New Roman"/>
          <w:b/>
          <w:sz w:val="24"/>
          <w:szCs w:val="24"/>
        </w:rPr>
        <w:t>2.</w:t>
      </w:r>
      <w:r w:rsidRPr="00194B49">
        <w:rPr>
          <w:rFonts w:ascii="Times New Roman" w:hAnsi="Times New Roman" w:cs="Times New Roman"/>
          <w:sz w:val="24"/>
          <w:szCs w:val="24"/>
        </w:rPr>
        <w:t xml:space="preserve"> Askush nuk mund të deklarohet fajtor mbi bazën e të dhënave të mbledhura në mënyrë të paligjshme.</w:t>
      </w:r>
    </w:p>
    <w:p w:rsidR="0036751A" w:rsidRPr="00194B49" w:rsidRDefault="0036751A" w:rsidP="00B16CC3">
      <w:pPr>
        <w:pStyle w:val="NoSpacing"/>
        <w:jc w:val="both"/>
        <w:rPr>
          <w:rFonts w:ascii="Times New Roman" w:hAnsi="Times New Roman" w:cs="Times New Roman"/>
          <w:sz w:val="24"/>
          <w:szCs w:val="24"/>
        </w:rPr>
      </w:pPr>
    </w:p>
    <w:p w:rsidR="0036751A" w:rsidRPr="00D479F1" w:rsidRDefault="0036751A" w:rsidP="00B16CC3">
      <w:pPr>
        <w:pStyle w:val="NoSpacing"/>
        <w:jc w:val="center"/>
        <w:rPr>
          <w:rFonts w:ascii="Times New Roman" w:hAnsi="Times New Roman" w:cs="Times New Roman"/>
          <w:b/>
          <w:sz w:val="24"/>
          <w:szCs w:val="24"/>
        </w:rPr>
      </w:pPr>
      <w:r w:rsidRPr="00D479F1">
        <w:rPr>
          <w:rFonts w:ascii="Times New Roman" w:hAnsi="Times New Roman" w:cs="Times New Roman"/>
          <w:b/>
          <w:sz w:val="24"/>
          <w:szCs w:val="24"/>
        </w:rPr>
        <w:t>Neni 33</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CD11A5">
        <w:rPr>
          <w:rFonts w:ascii="Times New Roman" w:hAnsi="Times New Roman" w:cs="Times New Roman"/>
          <w:b/>
          <w:sz w:val="24"/>
          <w:szCs w:val="24"/>
        </w:rPr>
        <w:t>1</w:t>
      </w:r>
      <w:r w:rsidRPr="00194B49">
        <w:rPr>
          <w:rFonts w:ascii="Times New Roman" w:hAnsi="Times New Roman" w:cs="Times New Roman"/>
          <w:sz w:val="24"/>
          <w:szCs w:val="24"/>
        </w:rPr>
        <w:t xml:space="preserve">. Kushdo ka të drejtë të dëgjohet para se të gjykohet. </w:t>
      </w:r>
    </w:p>
    <w:p w:rsidR="0036751A" w:rsidRPr="00194B49" w:rsidRDefault="0036751A" w:rsidP="00B16CC3">
      <w:pPr>
        <w:pStyle w:val="NoSpacing"/>
        <w:jc w:val="both"/>
        <w:rPr>
          <w:rFonts w:ascii="Times New Roman" w:hAnsi="Times New Roman" w:cs="Times New Roman"/>
          <w:sz w:val="24"/>
          <w:szCs w:val="24"/>
        </w:rPr>
      </w:pPr>
      <w:r w:rsidRPr="00CD11A5">
        <w:rPr>
          <w:rFonts w:ascii="Times New Roman" w:hAnsi="Times New Roman" w:cs="Times New Roman"/>
          <w:b/>
          <w:sz w:val="24"/>
          <w:szCs w:val="24"/>
        </w:rPr>
        <w:t>2.</w:t>
      </w:r>
      <w:r w:rsidRPr="00194B49">
        <w:rPr>
          <w:rFonts w:ascii="Times New Roman" w:hAnsi="Times New Roman" w:cs="Times New Roman"/>
          <w:sz w:val="24"/>
          <w:szCs w:val="24"/>
        </w:rPr>
        <w:t xml:space="preserve"> Nga kjo e drejtë nuk mund të përfitojë personi që i fshihet drejtësisë.</w:t>
      </w:r>
    </w:p>
    <w:p w:rsidR="0036751A" w:rsidRPr="00194B49" w:rsidRDefault="0036751A" w:rsidP="00B16CC3">
      <w:pPr>
        <w:pStyle w:val="NoSpacing"/>
        <w:jc w:val="both"/>
        <w:rPr>
          <w:rFonts w:ascii="Times New Roman" w:hAnsi="Times New Roman" w:cs="Times New Roman"/>
          <w:sz w:val="24"/>
          <w:szCs w:val="24"/>
        </w:rPr>
      </w:pPr>
    </w:p>
    <w:p w:rsidR="0036751A" w:rsidRPr="00CD11A5" w:rsidRDefault="0036751A" w:rsidP="00B16CC3">
      <w:pPr>
        <w:pStyle w:val="NoSpacing"/>
        <w:jc w:val="center"/>
        <w:rPr>
          <w:rFonts w:ascii="Times New Roman" w:hAnsi="Times New Roman" w:cs="Times New Roman"/>
          <w:b/>
          <w:sz w:val="24"/>
          <w:szCs w:val="24"/>
        </w:rPr>
      </w:pPr>
      <w:r w:rsidRPr="00CD11A5">
        <w:rPr>
          <w:rFonts w:ascii="Times New Roman" w:hAnsi="Times New Roman" w:cs="Times New Roman"/>
          <w:b/>
          <w:sz w:val="24"/>
          <w:szCs w:val="24"/>
        </w:rPr>
        <w:t>Neni 34</w:t>
      </w:r>
    </w:p>
    <w:p w:rsidR="0036751A" w:rsidRPr="00CD11A5" w:rsidRDefault="0036751A" w:rsidP="00B16CC3">
      <w:pPr>
        <w:pStyle w:val="NoSpacing"/>
        <w:jc w:val="both"/>
        <w:rPr>
          <w:rFonts w:ascii="Times New Roman" w:hAnsi="Times New Roman" w:cs="Times New Roman"/>
          <w:b/>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Askush nuk mund të dënohet më shumë se një herë per të njëjtën vepër penale dhe as të gjykohet sërish, me përjashtim të rasteve kur është vendosur rigjykimi i çështjes nga një gjykatë më e lartë, sipas mënyrës së parashikuar me ligj.</w:t>
      </w:r>
    </w:p>
    <w:p w:rsidR="0036751A" w:rsidRPr="00194B49" w:rsidRDefault="0036751A" w:rsidP="00B16CC3">
      <w:pPr>
        <w:pStyle w:val="NoSpacing"/>
        <w:jc w:val="both"/>
        <w:rPr>
          <w:rFonts w:ascii="Times New Roman" w:hAnsi="Times New Roman" w:cs="Times New Roman"/>
          <w:sz w:val="24"/>
          <w:szCs w:val="24"/>
        </w:rPr>
      </w:pPr>
    </w:p>
    <w:p w:rsidR="0036751A" w:rsidRPr="00CD11A5" w:rsidRDefault="0036751A" w:rsidP="00B16CC3">
      <w:pPr>
        <w:pStyle w:val="NoSpacing"/>
        <w:jc w:val="center"/>
        <w:rPr>
          <w:rFonts w:ascii="Times New Roman" w:hAnsi="Times New Roman" w:cs="Times New Roman"/>
          <w:b/>
          <w:sz w:val="24"/>
          <w:szCs w:val="24"/>
        </w:rPr>
      </w:pPr>
      <w:r w:rsidRPr="00CD11A5">
        <w:rPr>
          <w:rFonts w:ascii="Times New Roman" w:hAnsi="Times New Roman" w:cs="Times New Roman"/>
          <w:b/>
          <w:sz w:val="24"/>
          <w:szCs w:val="24"/>
        </w:rPr>
        <w:t>Neni 35</w:t>
      </w:r>
    </w:p>
    <w:p w:rsidR="0036751A" w:rsidRPr="00194B49" w:rsidRDefault="0036751A" w:rsidP="00B16CC3">
      <w:pPr>
        <w:pStyle w:val="NoSpacing"/>
        <w:jc w:val="both"/>
        <w:rPr>
          <w:rFonts w:ascii="Times New Roman" w:hAnsi="Times New Roman" w:cs="Times New Roman"/>
          <w:sz w:val="24"/>
          <w:szCs w:val="24"/>
        </w:rPr>
      </w:pPr>
    </w:p>
    <w:p w:rsidR="0036751A" w:rsidRPr="00CD11A5" w:rsidRDefault="0036751A" w:rsidP="00B16CC3">
      <w:pPr>
        <w:pStyle w:val="NoSpacing"/>
        <w:jc w:val="both"/>
        <w:rPr>
          <w:rFonts w:ascii="Times New Roman" w:hAnsi="Times New Roman" w:cs="Times New Roman"/>
          <w:b/>
          <w:sz w:val="24"/>
          <w:szCs w:val="24"/>
        </w:rPr>
      </w:pPr>
      <w:r w:rsidRPr="00CD11A5">
        <w:rPr>
          <w:rFonts w:ascii="Times New Roman" w:hAnsi="Times New Roman" w:cs="Times New Roman"/>
          <w:b/>
          <w:sz w:val="24"/>
          <w:szCs w:val="24"/>
        </w:rPr>
        <w:t>1.</w:t>
      </w:r>
      <w:r w:rsidRPr="00194B49">
        <w:rPr>
          <w:rFonts w:ascii="Times New Roman" w:hAnsi="Times New Roman" w:cs="Times New Roman"/>
          <w:sz w:val="24"/>
          <w:szCs w:val="24"/>
        </w:rPr>
        <w:t xml:space="preserve"> Askush nuk mund të detyrohet, përveçse kur e kërkon ligji, të bëjë publike të dhëna që </w:t>
      </w:r>
      <w:r w:rsidRPr="00832A94">
        <w:rPr>
          <w:rFonts w:ascii="Times New Roman" w:hAnsi="Times New Roman" w:cs="Times New Roman"/>
          <w:sz w:val="24"/>
          <w:szCs w:val="24"/>
        </w:rPr>
        <w:t>lidhen me personin e tij.</w:t>
      </w:r>
    </w:p>
    <w:p w:rsidR="0036751A" w:rsidRPr="00194B49" w:rsidRDefault="0036751A" w:rsidP="00B16CC3">
      <w:pPr>
        <w:pStyle w:val="NoSpacing"/>
        <w:jc w:val="both"/>
        <w:rPr>
          <w:rFonts w:ascii="Times New Roman" w:hAnsi="Times New Roman" w:cs="Times New Roman"/>
          <w:sz w:val="24"/>
          <w:szCs w:val="24"/>
        </w:rPr>
      </w:pPr>
      <w:r w:rsidRPr="00CD11A5">
        <w:rPr>
          <w:rFonts w:ascii="Times New Roman" w:hAnsi="Times New Roman" w:cs="Times New Roman"/>
          <w:b/>
          <w:sz w:val="24"/>
          <w:szCs w:val="24"/>
        </w:rPr>
        <w:t>2.</w:t>
      </w:r>
      <w:r w:rsidRPr="00194B49">
        <w:rPr>
          <w:rFonts w:ascii="Times New Roman" w:hAnsi="Times New Roman" w:cs="Times New Roman"/>
          <w:sz w:val="24"/>
          <w:szCs w:val="24"/>
        </w:rPr>
        <w:t xml:space="preserve"> Mbledhja, përdorimi dhe bërja publike e të dhënave rreth personit bëhet me pëlqimin e tij, me përjashtim të rasteve të parashikuara me ligj.</w:t>
      </w:r>
    </w:p>
    <w:p w:rsidR="0036751A" w:rsidRPr="00194B49" w:rsidRDefault="0036751A" w:rsidP="00B16CC3">
      <w:pPr>
        <w:pStyle w:val="NoSpacing"/>
        <w:jc w:val="both"/>
        <w:rPr>
          <w:rFonts w:ascii="Times New Roman" w:hAnsi="Times New Roman" w:cs="Times New Roman"/>
          <w:sz w:val="24"/>
          <w:szCs w:val="24"/>
        </w:rPr>
      </w:pPr>
      <w:r w:rsidRPr="00CD11A5">
        <w:rPr>
          <w:rFonts w:ascii="Times New Roman" w:hAnsi="Times New Roman" w:cs="Times New Roman"/>
          <w:b/>
          <w:sz w:val="24"/>
          <w:szCs w:val="24"/>
        </w:rPr>
        <w:t>3.</w:t>
      </w:r>
      <w:r w:rsidRPr="00194B49">
        <w:rPr>
          <w:rFonts w:ascii="Times New Roman" w:hAnsi="Times New Roman" w:cs="Times New Roman"/>
          <w:sz w:val="24"/>
          <w:szCs w:val="24"/>
        </w:rPr>
        <w:t xml:space="preserve"> Kushdo ka të drejtë të njihet me të dhënat e mbledhura rreth tij, me përjashtim të rasteve të parashikuara me ligj.</w:t>
      </w:r>
    </w:p>
    <w:p w:rsidR="0036751A" w:rsidRPr="00194B49" w:rsidRDefault="0036751A" w:rsidP="00B16CC3">
      <w:pPr>
        <w:pStyle w:val="NoSpacing"/>
        <w:jc w:val="both"/>
        <w:rPr>
          <w:rFonts w:ascii="Times New Roman" w:hAnsi="Times New Roman" w:cs="Times New Roman"/>
          <w:sz w:val="24"/>
          <w:szCs w:val="24"/>
        </w:rPr>
      </w:pPr>
      <w:r w:rsidRPr="00CD11A5">
        <w:rPr>
          <w:rFonts w:ascii="Times New Roman" w:hAnsi="Times New Roman" w:cs="Times New Roman"/>
          <w:b/>
          <w:sz w:val="24"/>
          <w:szCs w:val="24"/>
        </w:rPr>
        <w:t>4.</w:t>
      </w:r>
      <w:r w:rsidRPr="00194B49">
        <w:rPr>
          <w:rFonts w:ascii="Times New Roman" w:hAnsi="Times New Roman" w:cs="Times New Roman"/>
          <w:sz w:val="24"/>
          <w:szCs w:val="24"/>
        </w:rPr>
        <w:t xml:space="preserve"> Kushdo ka të drejtë të kërkojë ndreqjen ose fshirjen e të dhënave të pavërteta ose të paplota ose të mbledhura në kundërshtim me ligjin.</w:t>
      </w:r>
    </w:p>
    <w:p w:rsidR="0036751A" w:rsidRPr="00194B49" w:rsidRDefault="0036751A" w:rsidP="00B16CC3">
      <w:pPr>
        <w:pStyle w:val="NoSpacing"/>
        <w:jc w:val="both"/>
        <w:rPr>
          <w:rFonts w:ascii="Times New Roman" w:hAnsi="Times New Roman" w:cs="Times New Roman"/>
          <w:sz w:val="24"/>
          <w:szCs w:val="24"/>
        </w:rPr>
      </w:pPr>
    </w:p>
    <w:p w:rsidR="0036751A" w:rsidRPr="004C6B5F" w:rsidRDefault="0036751A" w:rsidP="00B16CC3">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36</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lastRenderedPageBreak/>
        <w:t>Liria dhe fshehtësia e korrespondencës ose e çdo mjeti tjetër të komunikimit janë të garantuara.</w:t>
      </w:r>
    </w:p>
    <w:p w:rsidR="0036751A" w:rsidRPr="00194B49" w:rsidRDefault="0036751A" w:rsidP="00B16CC3">
      <w:pPr>
        <w:pStyle w:val="NoSpacing"/>
        <w:jc w:val="both"/>
        <w:rPr>
          <w:rFonts w:ascii="Times New Roman" w:hAnsi="Times New Roman" w:cs="Times New Roman"/>
          <w:sz w:val="24"/>
          <w:szCs w:val="24"/>
        </w:rPr>
      </w:pPr>
    </w:p>
    <w:p w:rsidR="0036751A" w:rsidRPr="004C6B5F" w:rsidRDefault="0036751A" w:rsidP="00B16CC3">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37</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1.</w:t>
      </w:r>
      <w:r w:rsidRPr="00194B49">
        <w:rPr>
          <w:rFonts w:ascii="Times New Roman" w:hAnsi="Times New Roman" w:cs="Times New Roman"/>
          <w:sz w:val="24"/>
          <w:szCs w:val="24"/>
        </w:rPr>
        <w:t xml:space="preserve"> Paprekshmëria e banesës është e garantuar.</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2.</w:t>
      </w:r>
      <w:r w:rsidRPr="00194B49">
        <w:rPr>
          <w:rFonts w:ascii="Times New Roman" w:hAnsi="Times New Roman" w:cs="Times New Roman"/>
          <w:sz w:val="24"/>
          <w:szCs w:val="24"/>
        </w:rPr>
        <w:t xml:space="preserve"> Kontrollet e banesës, si dhe të mjediseve që njësohen me të, mund të bëhen vetëm në rastet dhe në mënyrat e parashikuara me ligj.</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3.</w:t>
      </w:r>
      <w:r w:rsidRPr="00194B49">
        <w:rPr>
          <w:rFonts w:ascii="Times New Roman" w:hAnsi="Times New Roman" w:cs="Times New Roman"/>
          <w:sz w:val="24"/>
          <w:szCs w:val="24"/>
        </w:rPr>
        <w:t xml:space="preserve"> Askujt nuk mund t’i bëhet kontroll vetjak jashtë procesit penal, me përjashtim të rasteve të hyrjes në territorin e shtetit dhe të daljes prej tij ose për të mënjanuar një rrezik që i kanoset sigurimit publik.</w:t>
      </w:r>
    </w:p>
    <w:p w:rsidR="0036751A" w:rsidRPr="00194B49" w:rsidRDefault="0036751A" w:rsidP="00B16CC3">
      <w:pPr>
        <w:pStyle w:val="NoSpacing"/>
        <w:jc w:val="both"/>
        <w:rPr>
          <w:rFonts w:ascii="Times New Roman" w:hAnsi="Times New Roman" w:cs="Times New Roman"/>
          <w:sz w:val="24"/>
          <w:szCs w:val="24"/>
        </w:rPr>
      </w:pPr>
    </w:p>
    <w:p w:rsidR="0036751A" w:rsidRPr="004C6B5F" w:rsidRDefault="0036751A" w:rsidP="00B16CC3">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38</w:t>
      </w:r>
    </w:p>
    <w:p w:rsidR="0036751A" w:rsidRPr="004C6B5F" w:rsidRDefault="0036751A" w:rsidP="00B16CC3">
      <w:pPr>
        <w:pStyle w:val="NoSpacing"/>
        <w:jc w:val="both"/>
        <w:rPr>
          <w:rFonts w:ascii="Times New Roman" w:hAnsi="Times New Roman" w:cs="Times New Roman"/>
          <w:b/>
          <w:sz w:val="24"/>
          <w:szCs w:val="24"/>
        </w:rPr>
      </w:pPr>
    </w:p>
    <w:p w:rsidR="0036751A" w:rsidRPr="004C6B5F" w:rsidRDefault="0036751A" w:rsidP="00B16CC3">
      <w:pPr>
        <w:pStyle w:val="NoSpacing"/>
        <w:jc w:val="both"/>
        <w:rPr>
          <w:rFonts w:ascii="Times New Roman" w:hAnsi="Times New Roman" w:cs="Times New Roman"/>
          <w:b/>
          <w:sz w:val="24"/>
          <w:szCs w:val="24"/>
        </w:rPr>
      </w:pPr>
      <w:r w:rsidRPr="004C6B5F">
        <w:rPr>
          <w:rFonts w:ascii="Times New Roman" w:hAnsi="Times New Roman" w:cs="Times New Roman"/>
          <w:b/>
          <w:sz w:val="24"/>
          <w:szCs w:val="24"/>
        </w:rPr>
        <w:t>1.</w:t>
      </w:r>
      <w:r w:rsidRPr="00194B49">
        <w:rPr>
          <w:rFonts w:ascii="Times New Roman" w:hAnsi="Times New Roman" w:cs="Times New Roman"/>
          <w:sz w:val="24"/>
          <w:szCs w:val="24"/>
        </w:rPr>
        <w:t xml:space="preserve"> Kushdo ka të drejtë të zgjedhë vendbanimin si dhe të lëvizë lirisht në çdo pjesë të territorit </w:t>
      </w:r>
      <w:r w:rsidRPr="004C6B5F">
        <w:rPr>
          <w:rFonts w:ascii="Times New Roman" w:hAnsi="Times New Roman" w:cs="Times New Roman"/>
          <w:b/>
          <w:sz w:val="24"/>
          <w:szCs w:val="24"/>
        </w:rPr>
        <w:t>të shtetit.</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2.</w:t>
      </w:r>
      <w:r w:rsidRPr="00194B49">
        <w:rPr>
          <w:rFonts w:ascii="Times New Roman" w:hAnsi="Times New Roman" w:cs="Times New Roman"/>
          <w:sz w:val="24"/>
          <w:szCs w:val="24"/>
        </w:rPr>
        <w:t xml:space="preserve"> Askush nuk mund të pengohet të dalë lirisht jashtë shtetit.</w:t>
      </w:r>
    </w:p>
    <w:p w:rsidR="0036751A" w:rsidRPr="00194B49" w:rsidRDefault="0036751A" w:rsidP="00B16CC3">
      <w:pPr>
        <w:pStyle w:val="NoSpacing"/>
        <w:jc w:val="both"/>
        <w:rPr>
          <w:rFonts w:ascii="Times New Roman" w:hAnsi="Times New Roman" w:cs="Times New Roman"/>
          <w:sz w:val="24"/>
          <w:szCs w:val="24"/>
        </w:rPr>
      </w:pPr>
    </w:p>
    <w:p w:rsidR="0036751A" w:rsidRPr="004C6B5F" w:rsidRDefault="0036751A" w:rsidP="00B16CC3">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39</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1.</w:t>
      </w:r>
      <w:r w:rsidRPr="00194B49">
        <w:rPr>
          <w:rFonts w:ascii="Times New Roman" w:hAnsi="Times New Roman" w:cs="Times New Roman"/>
          <w:sz w:val="24"/>
          <w:szCs w:val="24"/>
        </w:rPr>
        <w:t xml:space="preserve"> Asnjë shtetas shqiptar nuk mund të dëbohet nga territori i shtetit.</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2.</w:t>
      </w:r>
      <w:r w:rsidRPr="00194B49">
        <w:rPr>
          <w:rFonts w:ascii="Times New Roman" w:hAnsi="Times New Roman" w:cs="Times New Roman"/>
          <w:sz w:val="24"/>
          <w:szCs w:val="24"/>
        </w:rPr>
        <w:t xml:space="preserve"> Ekstradimi mund të lejohet vetëm kur është parashikuar shprehimisht në marrëveshjet ndërkombëtare në të cilat Republika e Shqipërisë është palë, dhe vetëm me vendim gjyqësor.</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3.</w:t>
      </w:r>
      <w:r w:rsidRPr="00194B49">
        <w:rPr>
          <w:rFonts w:ascii="Times New Roman" w:hAnsi="Times New Roman" w:cs="Times New Roman"/>
          <w:sz w:val="24"/>
          <w:szCs w:val="24"/>
        </w:rPr>
        <w:t xml:space="preserve"> Ndalohet dëbimi kolektiv i të huajve. Dëbimi i individëve të huaj lejohet në kushtet e përcaktuara me ligj.</w:t>
      </w:r>
    </w:p>
    <w:p w:rsidR="0036751A" w:rsidRPr="00194B49" w:rsidRDefault="0036751A" w:rsidP="00B16CC3">
      <w:pPr>
        <w:pStyle w:val="NoSpacing"/>
        <w:jc w:val="both"/>
        <w:rPr>
          <w:rFonts w:ascii="Times New Roman" w:hAnsi="Times New Roman" w:cs="Times New Roman"/>
          <w:sz w:val="24"/>
          <w:szCs w:val="24"/>
        </w:rPr>
      </w:pPr>
    </w:p>
    <w:p w:rsidR="0036751A" w:rsidRPr="004C6B5F" w:rsidRDefault="0036751A" w:rsidP="00B16CC3">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40</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Të huajt kanë të drejtën e strehimit në Republikën e Shqipërisë sipas ligjit.</w:t>
      </w:r>
    </w:p>
    <w:p w:rsidR="0036751A" w:rsidRPr="00194B49" w:rsidRDefault="0036751A" w:rsidP="00B16CC3">
      <w:pPr>
        <w:pStyle w:val="NoSpacing"/>
        <w:jc w:val="both"/>
        <w:rPr>
          <w:rFonts w:ascii="Times New Roman" w:hAnsi="Times New Roman" w:cs="Times New Roman"/>
          <w:sz w:val="24"/>
          <w:szCs w:val="24"/>
        </w:rPr>
      </w:pPr>
    </w:p>
    <w:p w:rsidR="0036751A" w:rsidRPr="004C6B5F" w:rsidRDefault="0036751A" w:rsidP="00B16CC3">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41</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1.</w:t>
      </w:r>
      <w:r w:rsidRPr="00194B49">
        <w:rPr>
          <w:rFonts w:ascii="Times New Roman" w:hAnsi="Times New Roman" w:cs="Times New Roman"/>
          <w:sz w:val="24"/>
          <w:szCs w:val="24"/>
        </w:rPr>
        <w:t xml:space="preserve"> E drejta e pronës private është e garantuar.</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2.</w:t>
      </w:r>
      <w:r w:rsidRPr="00194B49">
        <w:rPr>
          <w:rFonts w:ascii="Times New Roman" w:hAnsi="Times New Roman" w:cs="Times New Roman"/>
          <w:sz w:val="24"/>
          <w:szCs w:val="24"/>
        </w:rPr>
        <w:t xml:space="preserve"> Prona fitohet me dhurim, me trashëgimi, me blerje dhe me çdo mënyrë tjetër klasike të parashikuar në Kodin Civil.</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3.</w:t>
      </w:r>
      <w:r w:rsidRPr="00194B49">
        <w:rPr>
          <w:rFonts w:ascii="Times New Roman" w:hAnsi="Times New Roman" w:cs="Times New Roman"/>
          <w:sz w:val="24"/>
          <w:szCs w:val="24"/>
        </w:rPr>
        <w:t xml:space="preserve"> Ligji mund të parashikojë shpronësime ose kufizime në ushtrimin e së drejtës së pronës vetëm për interesa publikë. </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4.</w:t>
      </w:r>
      <w:r w:rsidRPr="00194B49">
        <w:rPr>
          <w:rFonts w:ascii="Times New Roman" w:hAnsi="Times New Roman" w:cs="Times New Roman"/>
          <w:sz w:val="24"/>
          <w:szCs w:val="24"/>
        </w:rPr>
        <w:t xml:space="preserve"> Shpronësimet ose ato kufizime të së drejtës së pronës që barazohen me shpronësimin, lejohen vetëm përkundrejt një shpërblimi të drejtë. </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5.</w:t>
      </w:r>
      <w:r w:rsidRPr="00194B49">
        <w:rPr>
          <w:rFonts w:ascii="Times New Roman" w:hAnsi="Times New Roman" w:cs="Times New Roman"/>
          <w:sz w:val="24"/>
          <w:szCs w:val="24"/>
        </w:rPr>
        <w:t xml:space="preserve"> Për mosmarrëveshjet lidhur me masën e shpërblimit mund të bëhet ankim në gjykatë.</w:t>
      </w:r>
    </w:p>
    <w:p w:rsidR="0036751A" w:rsidRPr="00194B49" w:rsidRDefault="0036751A" w:rsidP="00B16CC3">
      <w:pPr>
        <w:pStyle w:val="NoSpacing"/>
        <w:jc w:val="both"/>
        <w:rPr>
          <w:rFonts w:ascii="Times New Roman" w:hAnsi="Times New Roman" w:cs="Times New Roman"/>
          <w:sz w:val="24"/>
          <w:szCs w:val="24"/>
        </w:rPr>
      </w:pPr>
    </w:p>
    <w:p w:rsidR="0036751A" w:rsidRPr="004C6B5F" w:rsidRDefault="0036751A" w:rsidP="00B16CC3">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42</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1.</w:t>
      </w:r>
      <w:r w:rsidRPr="00194B49">
        <w:rPr>
          <w:rFonts w:ascii="Times New Roman" w:hAnsi="Times New Roman" w:cs="Times New Roman"/>
          <w:sz w:val="24"/>
          <w:szCs w:val="24"/>
        </w:rPr>
        <w:t xml:space="preserve"> Liria, prona dhe të drejtat e njohura me Kushtetutë dhe me ligj nuk mund të cenohen pa një proces të rregullt ligjor.</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2.</w:t>
      </w:r>
      <w:r w:rsidRPr="00194B49">
        <w:rPr>
          <w:rFonts w:ascii="Times New Roman" w:hAnsi="Times New Roman" w:cs="Times New Roman"/>
          <w:sz w:val="24"/>
          <w:szCs w:val="24"/>
        </w:rPr>
        <w:t xml:space="preserve"> Kushdo, për mbrojtjen e të drejtave, të lirive dhe të interesave të tij kushtetues dhe ligjorë, ose në rastin e akuzave të ngritura kundër tij, ka të drejtën e një gjykimi të drejtë dhe publik brenda një afati të arsyeshëm nga një gjykatë e pavarur dhe e paanshme e caktuar me ligj.</w:t>
      </w:r>
    </w:p>
    <w:p w:rsidR="0036751A" w:rsidRPr="00194B49" w:rsidRDefault="0036751A" w:rsidP="00B16CC3">
      <w:pPr>
        <w:pStyle w:val="NoSpacing"/>
        <w:jc w:val="both"/>
        <w:rPr>
          <w:rFonts w:ascii="Times New Roman" w:hAnsi="Times New Roman" w:cs="Times New Roman"/>
          <w:sz w:val="24"/>
          <w:szCs w:val="24"/>
        </w:rPr>
      </w:pPr>
    </w:p>
    <w:p w:rsidR="0036751A" w:rsidRPr="004C6B5F" w:rsidRDefault="0036751A" w:rsidP="00B16CC3">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43</w:t>
      </w:r>
    </w:p>
    <w:p w:rsidR="0036751A" w:rsidRPr="00194B49" w:rsidRDefault="0036751A" w:rsidP="00B16CC3">
      <w:pPr>
        <w:pStyle w:val="NoSpacing"/>
        <w:jc w:val="center"/>
        <w:rPr>
          <w:rFonts w:ascii="Times New Roman" w:hAnsi="Times New Roman" w:cs="Times New Roman"/>
          <w:sz w:val="24"/>
          <w:szCs w:val="24"/>
        </w:rPr>
      </w:pPr>
    </w:p>
    <w:p w:rsidR="0036751A" w:rsidRPr="00CA264E" w:rsidRDefault="00CA264E" w:rsidP="00CA264E">
      <w:pPr>
        <w:pStyle w:val="NoSpacing"/>
        <w:jc w:val="both"/>
        <w:rPr>
          <w:rFonts w:ascii="Times New Roman" w:hAnsi="Times New Roman" w:cs="Times New Roman"/>
          <w:sz w:val="24"/>
          <w:szCs w:val="24"/>
        </w:rPr>
      </w:pPr>
      <w:r w:rsidRPr="00CA264E">
        <w:rPr>
          <w:rFonts w:ascii="Times New Roman" w:hAnsi="Times New Roman" w:cs="Times New Roman"/>
          <w:sz w:val="24"/>
          <w:szCs w:val="24"/>
          <w:highlight w:val="magenta"/>
        </w:rPr>
        <w:t>Kushdo ka të drejtë të ankohet kundër një vendimi gjyqësor në një gjykatë më të lartë, përveç rasteve kur parashikohet ndryshe në ligj për kundërvajtje të lehta penale, për çështje civile ose administrative me rëndësi ose vlerë të vogël, në përputhje me kushtet e parashikua</w:t>
      </w:r>
      <w:r>
        <w:rPr>
          <w:rFonts w:ascii="Times New Roman" w:hAnsi="Times New Roman" w:cs="Times New Roman"/>
          <w:sz w:val="24"/>
          <w:szCs w:val="24"/>
          <w:highlight w:val="magenta"/>
        </w:rPr>
        <w:t>ra në nenin 17 të Kushtetutës.</w:t>
      </w:r>
    </w:p>
    <w:p w:rsidR="00CA264E" w:rsidRDefault="00CA264E" w:rsidP="00B16CC3">
      <w:pPr>
        <w:pStyle w:val="NoSpacing"/>
        <w:jc w:val="center"/>
        <w:rPr>
          <w:rFonts w:ascii="Times New Roman" w:hAnsi="Times New Roman" w:cs="Times New Roman"/>
          <w:b/>
          <w:sz w:val="24"/>
          <w:szCs w:val="24"/>
        </w:rPr>
      </w:pPr>
    </w:p>
    <w:p w:rsidR="0036751A" w:rsidRPr="004C6B5F" w:rsidRDefault="0036751A" w:rsidP="00B16CC3">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44</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Kushdo ka të drejtë të rehabilitohet dhe/ose të zhdëmtohet në përputhje me ligjin, në rast se është dëmtuar për shkak të një akti, veprimi ose mosveprimi të paligjshëm të organeve shtetërore.</w:t>
      </w:r>
    </w:p>
    <w:p w:rsidR="0036751A" w:rsidRPr="00194B49" w:rsidRDefault="0036751A" w:rsidP="00B16CC3">
      <w:pPr>
        <w:pStyle w:val="NoSpacing"/>
        <w:jc w:val="both"/>
        <w:rPr>
          <w:rFonts w:ascii="Times New Roman" w:hAnsi="Times New Roman" w:cs="Times New Roman"/>
          <w:sz w:val="24"/>
          <w:szCs w:val="24"/>
        </w:rPr>
      </w:pPr>
    </w:p>
    <w:p w:rsidR="0036751A" w:rsidRPr="00B16CC3" w:rsidRDefault="0036751A" w:rsidP="00B16CC3">
      <w:pPr>
        <w:pStyle w:val="NoSpacing"/>
        <w:jc w:val="center"/>
        <w:rPr>
          <w:rFonts w:ascii="Times New Roman" w:hAnsi="Times New Roman" w:cs="Times New Roman"/>
          <w:sz w:val="24"/>
          <w:szCs w:val="24"/>
        </w:rPr>
      </w:pPr>
      <w:r w:rsidRPr="00B16CC3">
        <w:rPr>
          <w:rFonts w:ascii="Times New Roman" w:hAnsi="Times New Roman" w:cs="Times New Roman"/>
          <w:sz w:val="24"/>
          <w:szCs w:val="24"/>
        </w:rPr>
        <w:t>KREU III</w:t>
      </w:r>
    </w:p>
    <w:p w:rsidR="0036751A" w:rsidRPr="00B16CC3" w:rsidRDefault="0036751A" w:rsidP="00B16CC3">
      <w:pPr>
        <w:pStyle w:val="NoSpacing"/>
        <w:jc w:val="center"/>
        <w:rPr>
          <w:rFonts w:ascii="Times New Roman" w:hAnsi="Times New Roman" w:cs="Times New Roman"/>
          <w:sz w:val="24"/>
          <w:szCs w:val="24"/>
        </w:rPr>
      </w:pPr>
      <w:r w:rsidRPr="00B16CC3">
        <w:rPr>
          <w:rFonts w:ascii="Times New Roman" w:hAnsi="Times New Roman" w:cs="Times New Roman"/>
          <w:sz w:val="24"/>
          <w:szCs w:val="24"/>
        </w:rPr>
        <w:t>LIRITË DHE TË DREJTAT POLITIKE</w:t>
      </w:r>
    </w:p>
    <w:p w:rsidR="0036751A" w:rsidRPr="004C6B5F" w:rsidRDefault="0036751A" w:rsidP="00B16CC3">
      <w:pPr>
        <w:pStyle w:val="NoSpacing"/>
        <w:jc w:val="both"/>
        <w:rPr>
          <w:rFonts w:ascii="Times New Roman" w:hAnsi="Times New Roman" w:cs="Times New Roman"/>
          <w:b/>
          <w:sz w:val="24"/>
          <w:szCs w:val="24"/>
        </w:rPr>
      </w:pPr>
    </w:p>
    <w:p w:rsidR="0036751A" w:rsidRPr="004C6B5F" w:rsidRDefault="0036751A" w:rsidP="00B16CC3">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45</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1.</w:t>
      </w:r>
      <w:r w:rsidRPr="00194B49">
        <w:rPr>
          <w:rFonts w:ascii="Times New Roman" w:hAnsi="Times New Roman" w:cs="Times New Roman"/>
          <w:sz w:val="24"/>
          <w:szCs w:val="24"/>
        </w:rPr>
        <w:t xml:space="preserve"> Çdo shtetas që ka mbushur tetëmbëdhjetë vjeç, qoftë edhe ditën e zgjedhjeve, ka të drejtën të zgjedhë dhe të zgjidhet.</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2.</w:t>
      </w:r>
      <w:r w:rsidRPr="00194B49">
        <w:rPr>
          <w:rFonts w:ascii="Times New Roman" w:hAnsi="Times New Roman" w:cs="Times New Roman"/>
          <w:sz w:val="24"/>
          <w:szCs w:val="24"/>
        </w:rPr>
        <w:t xml:space="preserve"> Përjashtohen nga e drejta e zgjedhjes shtetasit e deklaruar me vendim gjyqësor të formës së prerë si të paaftë mendërisht.</w:t>
      </w:r>
    </w:p>
    <w:p w:rsidR="006A1281" w:rsidRPr="00CB552D"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3</w:t>
      </w:r>
      <w:r w:rsidR="00CB552D">
        <w:rPr>
          <w:rFonts w:ascii="Times New Roman" w:hAnsi="Times New Roman" w:cs="Times New Roman"/>
          <w:b/>
          <w:sz w:val="24"/>
          <w:szCs w:val="24"/>
        </w:rPr>
        <w:t>.</w:t>
      </w:r>
      <w:r w:rsidR="006A1281" w:rsidRPr="00CB552D">
        <w:rPr>
          <w:rFonts w:ascii="Times New Roman" w:hAnsi="Times New Roman" w:cs="Times New Roman"/>
          <w:sz w:val="24"/>
          <w:szCs w:val="24"/>
        </w:rPr>
        <w:t>Përjashtohen</w:t>
      </w:r>
      <w:r w:rsidR="00CB552D" w:rsidRPr="00CB552D">
        <w:rPr>
          <w:rFonts w:ascii="Times New Roman" w:hAnsi="Times New Roman" w:cs="Times New Roman"/>
          <w:sz w:val="24"/>
          <w:szCs w:val="24"/>
        </w:rPr>
        <w:t xml:space="preserve"> nga e drejta për t’u zgjedhur shtetasit që janë dënuar me burgim, me vendim përfundimtar të formës së prerë, për kryerjen e një krimi, sipas rregullave të përcaktuara me ligj të miratuar me tri </w:t>
      </w:r>
      <w:r w:rsidR="006A1281" w:rsidRPr="00CB552D">
        <w:rPr>
          <w:rFonts w:ascii="Times New Roman" w:hAnsi="Times New Roman" w:cs="Times New Roman"/>
          <w:sz w:val="24"/>
          <w:szCs w:val="24"/>
        </w:rPr>
        <w:t>të p</w:t>
      </w:r>
      <w:r w:rsidR="00CB552D" w:rsidRPr="00CB552D">
        <w:rPr>
          <w:rFonts w:ascii="Times New Roman" w:hAnsi="Times New Roman" w:cs="Times New Roman"/>
          <w:sz w:val="24"/>
          <w:szCs w:val="24"/>
        </w:rPr>
        <w:t xml:space="preserve">estat e të gjithë anëtarëve të Kuvendit. Në raste përjashtimore dhe të </w:t>
      </w:r>
      <w:r w:rsidR="006A1281" w:rsidRPr="00CB552D">
        <w:rPr>
          <w:rFonts w:ascii="Times New Roman" w:hAnsi="Times New Roman" w:cs="Times New Roman"/>
          <w:sz w:val="24"/>
          <w:szCs w:val="24"/>
        </w:rPr>
        <w:t>justifikuara, ligji mund të parashikojë kufizim</w:t>
      </w:r>
      <w:r w:rsidR="00CB552D" w:rsidRPr="00CB552D">
        <w:rPr>
          <w:rFonts w:ascii="Times New Roman" w:hAnsi="Times New Roman" w:cs="Times New Roman"/>
          <w:sz w:val="24"/>
          <w:szCs w:val="24"/>
        </w:rPr>
        <w:t xml:space="preserve">e të së drejtës për të zgjedhur të shtetasve që vuajnë </w:t>
      </w:r>
      <w:r w:rsidR="006A1281" w:rsidRPr="00CB552D">
        <w:rPr>
          <w:rFonts w:ascii="Times New Roman" w:hAnsi="Times New Roman" w:cs="Times New Roman"/>
          <w:sz w:val="24"/>
          <w:szCs w:val="24"/>
        </w:rPr>
        <w:t xml:space="preserve">dënimin me heqje lirie, ose të së drejtës për t’u </w:t>
      </w:r>
    </w:p>
    <w:p w:rsidR="0036751A" w:rsidRPr="00CB552D" w:rsidRDefault="00CB552D" w:rsidP="00B16CC3">
      <w:pPr>
        <w:pStyle w:val="NoSpacing"/>
        <w:jc w:val="both"/>
        <w:rPr>
          <w:rFonts w:ascii="Times New Roman" w:hAnsi="Times New Roman" w:cs="Times New Roman"/>
          <w:b/>
          <w:sz w:val="24"/>
          <w:szCs w:val="24"/>
        </w:rPr>
      </w:pPr>
      <w:r w:rsidRPr="00CB552D">
        <w:rPr>
          <w:rFonts w:ascii="Times New Roman" w:hAnsi="Times New Roman" w:cs="Times New Roman"/>
          <w:sz w:val="24"/>
          <w:szCs w:val="24"/>
        </w:rPr>
        <w:t xml:space="preserve">zgjedhur para dhënies së një vendimi përfundimtar apo kur shtetasit janë dëbuar </w:t>
      </w:r>
      <w:r w:rsidR="006A1281" w:rsidRPr="00CB552D">
        <w:rPr>
          <w:rFonts w:ascii="Times New Roman" w:hAnsi="Times New Roman" w:cs="Times New Roman"/>
          <w:sz w:val="24"/>
          <w:szCs w:val="24"/>
        </w:rPr>
        <w:t>për</w:t>
      </w:r>
      <w:r>
        <w:rPr>
          <w:rFonts w:ascii="Times New Roman" w:hAnsi="Times New Roman" w:cs="Times New Roman"/>
          <w:sz w:val="24"/>
          <w:szCs w:val="24"/>
        </w:rPr>
        <w:t xml:space="preserve">një krim ose për cenim shumë të rëndë </w:t>
      </w:r>
      <w:r w:rsidRPr="00CB552D">
        <w:rPr>
          <w:rFonts w:ascii="Times New Roman" w:hAnsi="Times New Roman" w:cs="Times New Roman"/>
          <w:sz w:val="24"/>
          <w:szCs w:val="24"/>
        </w:rPr>
        <w:t>dhe serioz të sigurisë publike</w:t>
      </w:r>
      <w:r>
        <w:rPr>
          <w:rFonts w:ascii="Times New Roman" w:hAnsi="Times New Roman" w:cs="Times New Roman"/>
          <w:sz w:val="24"/>
          <w:szCs w:val="24"/>
        </w:rPr>
        <w:t>.</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4.</w:t>
      </w:r>
      <w:r w:rsidRPr="00194B49">
        <w:rPr>
          <w:rFonts w:ascii="Times New Roman" w:hAnsi="Times New Roman" w:cs="Times New Roman"/>
          <w:sz w:val="24"/>
          <w:szCs w:val="24"/>
        </w:rPr>
        <w:t xml:space="preserve"> Vota është vetjake, e barabartë, e lirë dhe e fshehtë.</w:t>
      </w:r>
    </w:p>
    <w:p w:rsidR="0036751A" w:rsidRPr="00194B49" w:rsidRDefault="0036751A" w:rsidP="00B16CC3">
      <w:pPr>
        <w:pStyle w:val="NoSpacing"/>
        <w:jc w:val="both"/>
        <w:rPr>
          <w:rFonts w:ascii="Times New Roman" w:hAnsi="Times New Roman" w:cs="Times New Roman"/>
          <w:sz w:val="24"/>
          <w:szCs w:val="24"/>
        </w:rPr>
      </w:pPr>
    </w:p>
    <w:p w:rsidR="0036751A" w:rsidRPr="004C6B5F" w:rsidRDefault="0036751A" w:rsidP="00B16CC3">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46</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1.</w:t>
      </w:r>
      <w:r w:rsidRPr="00194B49">
        <w:rPr>
          <w:rFonts w:ascii="Times New Roman" w:hAnsi="Times New Roman" w:cs="Times New Roman"/>
          <w:sz w:val="24"/>
          <w:szCs w:val="24"/>
        </w:rPr>
        <w:t xml:space="preserve"> Kushdo ka të drejtë të organizohet kolektivisht për çfarëdo qëllimi të ligjshëm.</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2.</w:t>
      </w:r>
      <w:r w:rsidRPr="00194B49">
        <w:rPr>
          <w:rFonts w:ascii="Times New Roman" w:hAnsi="Times New Roman" w:cs="Times New Roman"/>
          <w:sz w:val="24"/>
          <w:szCs w:val="24"/>
        </w:rPr>
        <w:t xml:space="preserve"> Regjistrimi në gjykatë i organizatave ose i shoqatave bëhet sipas procedurës së parashikuar me ligj. </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3.</w:t>
      </w:r>
      <w:r w:rsidRPr="00194B49">
        <w:rPr>
          <w:rFonts w:ascii="Times New Roman" w:hAnsi="Times New Roman" w:cs="Times New Roman"/>
          <w:sz w:val="24"/>
          <w:szCs w:val="24"/>
        </w:rPr>
        <w:t xml:space="preserve"> Organizatat ose shoqatat që ndjekin qëllime antikushtetuese janë të ndaluara sipas ligjit.</w:t>
      </w:r>
    </w:p>
    <w:p w:rsidR="0036751A" w:rsidRPr="00194B49" w:rsidRDefault="0036751A" w:rsidP="00B16CC3">
      <w:pPr>
        <w:pStyle w:val="NoSpacing"/>
        <w:jc w:val="both"/>
        <w:rPr>
          <w:rFonts w:ascii="Times New Roman" w:hAnsi="Times New Roman" w:cs="Times New Roman"/>
          <w:sz w:val="24"/>
          <w:szCs w:val="24"/>
        </w:rPr>
      </w:pPr>
    </w:p>
    <w:p w:rsidR="0036751A" w:rsidRPr="004C6B5F" w:rsidRDefault="0036751A" w:rsidP="00B16CC3">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47</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1.</w:t>
      </w:r>
      <w:r w:rsidRPr="00194B49">
        <w:rPr>
          <w:rFonts w:ascii="Times New Roman" w:hAnsi="Times New Roman" w:cs="Times New Roman"/>
          <w:sz w:val="24"/>
          <w:szCs w:val="24"/>
        </w:rPr>
        <w:t xml:space="preserve"> Liria e tubimeve paqësore dhe pa armë, si dhe e pjesëmarrjes në to është e garantuar.</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2.</w:t>
      </w:r>
      <w:r w:rsidRPr="00194B49">
        <w:rPr>
          <w:rFonts w:ascii="Times New Roman" w:hAnsi="Times New Roman" w:cs="Times New Roman"/>
          <w:sz w:val="24"/>
          <w:szCs w:val="24"/>
        </w:rPr>
        <w:t xml:space="preserve"> Tubimet paqësore në sheshe dhe në vendet e kalimit publik bëhen sipas procedurave të parashikuara me ligj.</w:t>
      </w:r>
    </w:p>
    <w:p w:rsidR="0036751A" w:rsidRPr="00194B49" w:rsidRDefault="0036751A" w:rsidP="00B16CC3">
      <w:pPr>
        <w:pStyle w:val="NoSpacing"/>
        <w:jc w:val="both"/>
        <w:rPr>
          <w:rFonts w:ascii="Times New Roman" w:hAnsi="Times New Roman" w:cs="Times New Roman"/>
          <w:sz w:val="24"/>
          <w:szCs w:val="24"/>
        </w:rPr>
      </w:pPr>
    </w:p>
    <w:p w:rsidR="0036751A" w:rsidRPr="004C6B5F" w:rsidRDefault="0036751A" w:rsidP="00B16CC3">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48</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Kushdo, vetë ose së bashku me të tjerë, mund t’u drejto</w:t>
      </w:r>
      <w:r w:rsidR="00B16CC3">
        <w:rPr>
          <w:rFonts w:ascii="Times New Roman" w:hAnsi="Times New Roman" w:cs="Times New Roman"/>
          <w:sz w:val="24"/>
          <w:szCs w:val="24"/>
        </w:rPr>
        <w:t xml:space="preserve">jë kërkesa, ankesa ose vërejtje </w:t>
      </w:r>
      <w:r w:rsidRPr="00194B49">
        <w:rPr>
          <w:rFonts w:ascii="Times New Roman" w:hAnsi="Times New Roman" w:cs="Times New Roman"/>
          <w:sz w:val="24"/>
          <w:szCs w:val="24"/>
        </w:rPr>
        <w:t>organeve publike, të cilat janë të detyruara të përgjigjen në afatet dhe kushtet e caktuara me ligj.</w:t>
      </w:r>
    </w:p>
    <w:p w:rsidR="0036751A" w:rsidRPr="00194B49" w:rsidRDefault="0036751A" w:rsidP="00B16CC3">
      <w:pPr>
        <w:pStyle w:val="NoSpacing"/>
        <w:jc w:val="both"/>
        <w:rPr>
          <w:rFonts w:ascii="Times New Roman" w:hAnsi="Times New Roman" w:cs="Times New Roman"/>
          <w:sz w:val="24"/>
          <w:szCs w:val="24"/>
        </w:rPr>
      </w:pPr>
    </w:p>
    <w:p w:rsidR="0036751A" w:rsidRPr="00B16CC3" w:rsidRDefault="0036751A" w:rsidP="00B16CC3">
      <w:pPr>
        <w:pStyle w:val="NoSpacing"/>
        <w:jc w:val="center"/>
        <w:rPr>
          <w:rFonts w:ascii="Times New Roman" w:hAnsi="Times New Roman" w:cs="Times New Roman"/>
          <w:sz w:val="24"/>
          <w:szCs w:val="24"/>
        </w:rPr>
      </w:pPr>
      <w:r w:rsidRPr="00B16CC3">
        <w:rPr>
          <w:rFonts w:ascii="Times New Roman" w:hAnsi="Times New Roman" w:cs="Times New Roman"/>
          <w:sz w:val="24"/>
          <w:szCs w:val="24"/>
        </w:rPr>
        <w:t>KREU IV</w:t>
      </w:r>
    </w:p>
    <w:p w:rsidR="0036751A" w:rsidRPr="00B16CC3" w:rsidRDefault="0036751A" w:rsidP="00B16CC3">
      <w:pPr>
        <w:pStyle w:val="NoSpacing"/>
        <w:jc w:val="center"/>
        <w:rPr>
          <w:rFonts w:ascii="Times New Roman" w:hAnsi="Times New Roman" w:cs="Times New Roman"/>
          <w:sz w:val="24"/>
          <w:szCs w:val="24"/>
        </w:rPr>
      </w:pPr>
      <w:r w:rsidRPr="00B16CC3">
        <w:rPr>
          <w:rFonts w:ascii="Times New Roman" w:hAnsi="Times New Roman" w:cs="Times New Roman"/>
          <w:sz w:val="24"/>
          <w:szCs w:val="24"/>
        </w:rPr>
        <w:t>LIRITË DHE TË DREJTAT EKONOMIKE, SOCIALE DHE KULTURORE</w:t>
      </w:r>
    </w:p>
    <w:p w:rsidR="0036751A" w:rsidRPr="00B16CC3" w:rsidRDefault="0036751A" w:rsidP="00B16CC3">
      <w:pPr>
        <w:pStyle w:val="NoSpacing"/>
        <w:jc w:val="center"/>
        <w:rPr>
          <w:rFonts w:ascii="Times New Roman" w:hAnsi="Times New Roman" w:cs="Times New Roman"/>
          <w:sz w:val="24"/>
          <w:szCs w:val="24"/>
        </w:rPr>
      </w:pPr>
    </w:p>
    <w:p w:rsidR="0036751A" w:rsidRPr="004C6B5F" w:rsidRDefault="0036751A" w:rsidP="00B16CC3">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49</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1.</w:t>
      </w:r>
      <w:r w:rsidRPr="00194B49">
        <w:rPr>
          <w:rFonts w:ascii="Times New Roman" w:hAnsi="Times New Roman" w:cs="Times New Roman"/>
          <w:sz w:val="24"/>
          <w:szCs w:val="24"/>
        </w:rPr>
        <w:t xml:space="preserve"> Secili ka të drejtë të fitojë mjetet e jetesës së tij me punë të ligjshme, që e ka zgjedhur ose pranuar vetë. Ai është i lirë të zgjedhë profesionin, vendin e punës, si dhe sistemin e kualifikimit të vet profesional.</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2.</w:t>
      </w:r>
      <w:r w:rsidRPr="00194B49">
        <w:rPr>
          <w:rFonts w:ascii="Times New Roman" w:hAnsi="Times New Roman" w:cs="Times New Roman"/>
          <w:sz w:val="24"/>
          <w:szCs w:val="24"/>
        </w:rPr>
        <w:t xml:space="preserve"> Të punësuarit kanë të drejtën e mbrojtjes shoqërore të punës.</w:t>
      </w:r>
    </w:p>
    <w:p w:rsidR="0036751A" w:rsidRPr="00194B49" w:rsidRDefault="0036751A" w:rsidP="00B16CC3">
      <w:pPr>
        <w:pStyle w:val="NoSpacing"/>
        <w:jc w:val="both"/>
        <w:rPr>
          <w:rFonts w:ascii="Times New Roman" w:hAnsi="Times New Roman" w:cs="Times New Roman"/>
          <w:sz w:val="24"/>
          <w:szCs w:val="24"/>
        </w:rPr>
      </w:pPr>
    </w:p>
    <w:p w:rsidR="0036751A" w:rsidRPr="004C6B5F" w:rsidRDefault="0036751A" w:rsidP="00B16CC3">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50</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Të punësuarit kanë të drejtë të bashkohen lirisht në organizata sindikale për mbrojtjen e interesave të tyre të punës.</w:t>
      </w:r>
    </w:p>
    <w:p w:rsidR="0036751A" w:rsidRPr="00194B49" w:rsidRDefault="0036751A" w:rsidP="00B16CC3">
      <w:pPr>
        <w:pStyle w:val="NoSpacing"/>
        <w:jc w:val="both"/>
        <w:rPr>
          <w:rFonts w:ascii="Times New Roman" w:hAnsi="Times New Roman" w:cs="Times New Roman"/>
          <w:sz w:val="24"/>
          <w:szCs w:val="24"/>
        </w:rPr>
      </w:pPr>
    </w:p>
    <w:p w:rsidR="0036751A" w:rsidRPr="004C6B5F" w:rsidRDefault="0036751A" w:rsidP="00B16CC3">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lastRenderedPageBreak/>
        <w:t>Neni 51</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1.</w:t>
      </w:r>
      <w:r w:rsidRPr="00194B49">
        <w:rPr>
          <w:rFonts w:ascii="Times New Roman" w:hAnsi="Times New Roman" w:cs="Times New Roman"/>
          <w:sz w:val="24"/>
          <w:szCs w:val="24"/>
        </w:rPr>
        <w:t xml:space="preserve"> E drejta e të punësuarit për grevë që ka të bëjë me marrëdhëniet e punës, është e garantuar.</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2.</w:t>
      </w:r>
      <w:r w:rsidRPr="00194B49">
        <w:rPr>
          <w:rFonts w:ascii="Times New Roman" w:hAnsi="Times New Roman" w:cs="Times New Roman"/>
          <w:sz w:val="24"/>
          <w:szCs w:val="24"/>
        </w:rPr>
        <w:t xml:space="preserve"> Kufizime për kategori të veçanta  të punësuarish mund të vendosen me ligj për t’i siguruar shoqërisë shërbimet e domosdoshme.</w:t>
      </w:r>
    </w:p>
    <w:p w:rsidR="0036751A" w:rsidRPr="00194B49" w:rsidRDefault="0036751A" w:rsidP="00B16CC3">
      <w:pPr>
        <w:pStyle w:val="NoSpacing"/>
        <w:jc w:val="both"/>
        <w:rPr>
          <w:rFonts w:ascii="Times New Roman" w:hAnsi="Times New Roman" w:cs="Times New Roman"/>
          <w:sz w:val="24"/>
          <w:szCs w:val="24"/>
        </w:rPr>
      </w:pPr>
    </w:p>
    <w:p w:rsidR="0036751A" w:rsidRPr="004C6B5F" w:rsidRDefault="0036751A" w:rsidP="00B16CC3">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52</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1.</w:t>
      </w:r>
      <w:r w:rsidRPr="00194B49">
        <w:rPr>
          <w:rFonts w:ascii="Times New Roman" w:hAnsi="Times New Roman" w:cs="Times New Roman"/>
          <w:sz w:val="24"/>
          <w:szCs w:val="24"/>
        </w:rPr>
        <w:t xml:space="preserve"> Kushdo ka të drejtën e sigurimeve shoqërore në pleqëri ose kur është i paaftë për punë, sipas një sistemi të caktuar me ligj.</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2.</w:t>
      </w:r>
      <w:r w:rsidRPr="00194B49">
        <w:rPr>
          <w:rFonts w:ascii="Times New Roman" w:hAnsi="Times New Roman" w:cs="Times New Roman"/>
          <w:sz w:val="24"/>
          <w:szCs w:val="24"/>
        </w:rPr>
        <w:t xml:space="preserve"> Kushdo, kur mbetet pa punë për shkaqe të pavarura nga vullneti i tij dhe kur nuk ka mjete të tjera jetese, ka të drejtën e ndihmës në kushtet e parashikuara me ligj.</w:t>
      </w:r>
    </w:p>
    <w:p w:rsidR="0036751A" w:rsidRPr="00194B49" w:rsidRDefault="0036751A" w:rsidP="00B16CC3">
      <w:pPr>
        <w:pStyle w:val="NoSpacing"/>
        <w:jc w:val="both"/>
        <w:rPr>
          <w:rFonts w:ascii="Times New Roman" w:hAnsi="Times New Roman" w:cs="Times New Roman"/>
          <w:sz w:val="24"/>
          <w:szCs w:val="24"/>
        </w:rPr>
      </w:pPr>
    </w:p>
    <w:p w:rsidR="0036751A" w:rsidRPr="004C6B5F" w:rsidRDefault="0036751A" w:rsidP="00B16CC3">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53</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1.</w:t>
      </w:r>
      <w:r w:rsidRPr="00194B49">
        <w:rPr>
          <w:rFonts w:ascii="Times New Roman" w:hAnsi="Times New Roman" w:cs="Times New Roman"/>
          <w:sz w:val="24"/>
          <w:szCs w:val="24"/>
        </w:rPr>
        <w:t xml:space="preserve"> Kushdo ka të drejtë të martohet dhe të ketë familje. </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2.</w:t>
      </w:r>
      <w:r w:rsidRPr="00194B49">
        <w:rPr>
          <w:rFonts w:ascii="Times New Roman" w:hAnsi="Times New Roman" w:cs="Times New Roman"/>
          <w:sz w:val="24"/>
          <w:szCs w:val="24"/>
        </w:rPr>
        <w:t xml:space="preserve"> Martesa dhe familja gëzojnë mbrojtjen e veçantë të shtetit.</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3.</w:t>
      </w:r>
      <w:r w:rsidRPr="00194B49">
        <w:rPr>
          <w:rFonts w:ascii="Times New Roman" w:hAnsi="Times New Roman" w:cs="Times New Roman"/>
          <w:sz w:val="24"/>
          <w:szCs w:val="24"/>
        </w:rPr>
        <w:t xml:space="preserve"> Lidhja dhe zgjidhja e martesës rregullohen me ligj.</w:t>
      </w:r>
    </w:p>
    <w:p w:rsidR="0036751A" w:rsidRPr="00194B49" w:rsidRDefault="0036751A" w:rsidP="00B16CC3">
      <w:pPr>
        <w:pStyle w:val="NoSpacing"/>
        <w:jc w:val="both"/>
        <w:rPr>
          <w:rFonts w:ascii="Times New Roman" w:hAnsi="Times New Roman" w:cs="Times New Roman"/>
          <w:sz w:val="24"/>
          <w:szCs w:val="24"/>
        </w:rPr>
      </w:pPr>
    </w:p>
    <w:p w:rsidR="0036751A" w:rsidRPr="004C6B5F" w:rsidRDefault="0036751A" w:rsidP="00B16CC3">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54</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1.</w:t>
      </w:r>
      <w:r w:rsidRPr="00194B49">
        <w:rPr>
          <w:rFonts w:ascii="Times New Roman" w:hAnsi="Times New Roman" w:cs="Times New Roman"/>
          <w:sz w:val="24"/>
          <w:szCs w:val="24"/>
        </w:rPr>
        <w:t xml:space="preserve"> Fëmijët, të rinjtë, gratë shtatzëna dhe nënat e reja kanë të drejtën e një mbrojtjeje të veçantë nga shteti.</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2</w:t>
      </w:r>
      <w:r w:rsidRPr="00194B49">
        <w:rPr>
          <w:rFonts w:ascii="Times New Roman" w:hAnsi="Times New Roman" w:cs="Times New Roman"/>
          <w:sz w:val="24"/>
          <w:szCs w:val="24"/>
        </w:rPr>
        <w:t>. Fëmijët e lindur jashtë martese kanë të drejta të barabarta me të lindurit nga martesa.</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3.</w:t>
      </w:r>
      <w:r w:rsidRPr="00194B49">
        <w:rPr>
          <w:rFonts w:ascii="Times New Roman" w:hAnsi="Times New Roman" w:cs="Times New Roman"/>
          <w:sz w:val="24"/>
          <w:szCs w:val="24"/>
        </w:rPr>
        <w:t xml:space="preserve"> Çdo fëmijë ka të drejtë të jetë i mbrojtur nga dhuna, keqtrajtimi, shfrytëzimi dhe përdorimi për punë, e veçanërisht nën moshën minimale për punën e fëmijëve, që mund të dëmtojë shëndetin, moralin ose të rrezikojë jetën a zhvillimin e tij normal.</w:t>
      </w:r>
    </w:p>
    <w:p w:rsidR="0036751A" w:rsidRPr="00194B49" w:rsidRDefault="0036751A" w:rsidP="00B16CC3">
      <w:pPr>
        <w:pStyle w:val="NoSpacing"/>
        <w:jc w:val="both"/>
        <w:rPr>
          <w:rFonts w:ascii="Times New Roman" w:hAnsi="Times New Roman" w:cs="Times New Roman"/>
          <w:sz w:val="24"/>
          <w:szCs w:val="24"/>
        </w:rPr>
      </w:pPr>
    </w:p>
    <w:p w:rsidR="0036751A" w:rsidRPr="004C6B5F" w:rsidRDefault="0036751A" w:rsidP="00B16CC3">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55</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1.</w:t>
      </w:r>
      <w:r w:rsidRPr="00194B49">
        <w:rPr>
          <w:rFonts w:ascii="Times New Roman" w:hAnsi="Times New Roman" w:cs="Times New Roman"/>
          <w:sz w:val="24"/>
          <w:szCs w:val="24"/>
        </w:rPr>
        <w:t xml:space="preserve"> Shtetasit gëzojnë në mënyrë të barabartë të drejtën për kujdes shëndetësor nga shteti.</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2.</w:t>
      </w:r>
      <w:r w:rsidRPr="00194B49">
        <w:rPr>
          <w:rFonts w:ascii="Times New Roman" w:hAnsi="Times New Roman" w:cs="Times New Roman"/>
          <w:sz w:val="24"/>
          <w:szCs w:val="24"/>
        </w:rPr>
        <w:t xml:space="preserve"> Kushdo ka të drejtë për sigurim shëndetësor sipas procedurës së caktuar me ligj.</w:t>
      </w:r>
    </w:p>
    <w:p w:rsidR="0036751A" w:rsidRPr="00194B49" w:rsidRDefault="0036751A" w:rsidP="00B16CC3">
      <w:pPr>
        <w:pStyle w:val="NoSpacing"/>
        <w:jc w:val="both"/>
        <w:rPr>
          <w:rFonts w:ascii="Times New Roman" w:hAnsi="Times New Roman" w:cs="Times New Roman"/>
          <w:sz w:val="24"/>
          <w:szCs w:val="24"/>
        </w:rPr>
      </w:pPr>
    </w:p>
    <w:p w:rsidR="0036751A" w:rsidRPr="004C6B5F" w:rsidRDefault="0036751A" w:rsidP="00B16CC3">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56</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Kushdo ka të drejtë të informohet për gjendjen e mjedisit dhe për mbrojtjen e tij.</w:t>
      </w:r>
    </w:p>
    <w:p w:rsidR="0036751A" w:rsidRPr="00194B49" w:rsidRDefault="0036751A" w:rsidP="00B16CC3">
      <w:pPr>
        <w:pStyle w:val="NoSpacing"/>
        <w:jc w:val="both"/>
        <w:rPr>
          <w:rFonts w:ascii="Times New Roman" w:hAnsi="Times New Roman" w:cs="Times New Roman"/>
          <w:sz w:val="24"/>
          <w:szCs w:val="24"/>
        </w:rPr>
      </w:pPr>
    </w:p>
    <w:p w:rsidR="0036751A" w:rsidRPr="004C6B5F" w:rsidRDefault="0036751A" w:rsidP="00B16CC3">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57</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1.</w:t>
      </w:r>
      <w:r w:rsidRPr="00194B49">
        <w:rPr>
          <w:rFonts w:ascii="Times New Roman" w:hAnsi="Times New Roman" w:cs="Times New Roman"/>
          <w:sz w:val="24"/>
          <w:szCs w:val="24"/>
        </w:rPr>
        <w:t xml:space="preserve"> Kushdo ka të drejtën për arsimim.</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2.</w:t>
      </w:r>
      <w:r w:rsidRPr="00194B49">
        <w:rPr>
          <w:rFonts w:ascii="Times New Roman" w:hAnsi="Times New Roman" w:cs="Times New Roman"/>
          <w:sz w:val="24"/>
          <w:szCs w:val="24"/>
        </w:rPr>
        <w:t xml:space="preserve"> Arsimi shkollor i detyrueshëm caktohet me ligj.</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3.</w:t>
      </w:r>
      <w:r w:rsidRPr="00194B49">
        <w:rPr>
          <w:rFonts w:ascii="Times New Roman" w:hAnsi="Times New Roman" w:cs="Times New Roman"/>
          <w:sz w:val="24"/>
          <w:szCs w:val="24"/>
        </w:rPr>
        <w:t xml:space="preserve"> Arsimi i mesëm i përgjithshëm publik është i hapur për të gjithë.</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4.</w:t>
      </w:r>
      <w:r w:rsidRPr="00194B49">
        <w:rPr>
          <w:rFonts w:ascii="Times New Roman" w:hAnsi="Times New Roman" w:cs="Times New Roman"/>
          <w:sz w:val="24"/>
          <w:szCs w:val="24"/>
        </w:rPr>
        <w:t xml:space="preserve"> Arsimi i mesëm profesional dhe i lartë mund të kushtëzohet vetëm nga kritere aftësie.</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5.</w:t>
      </w:r>
      <w:r w:rsidRPr="00194B49">
        <w:rPr>
          <w:rFonts w:ascii="Times New Roman" w:hAnsi="Times New Roman" w:cs="Times New Roman"/>
          <w:sz w:val="24"/>
          <w:szCs w:val="24"/>
        </w:rPr>
        <w:t xml:space="preserve"> Arsimi i detyrueshëm, si dhe arsimi i mesëm i përgjithshëm në shkollat publike është falas.</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6.</w:t>
      </w:r>
      <w:r w:rsidRPr="00194B49">
        <w:rPr>
          <w:rFonts w:ascii="Times New Roman" w:hAnsi="Times New Roman" w:cs="Times New Roman"/>
          <w:sz w:val="24"/>
          <w:szCs w:val="24"/>
        </w:rPr>
        <w:t xml:space="preserve"> Nxënësit dhe studentët mund të arsimohen edhe në shkolla jopublike të të gjitha niveleve, të cilat krijohen e funksionojnë në bazë të ligjit.</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7.</w:t>
      </w:r>
      <w:r w:rsidRPr="00194B49">
        <w:rPr>
          <w:rFonts w:ascii="Times New Roman" w:hAnsi="Times New Roman" w:cs="Times New Roman"/>
          <w:sz w:val="24"/>
          <w:szCs w:val="24"/>
        </w:rPr>
        <w:t xml:space="preserve"> Autonomia e institucioneve të arsimit të lartë dhe liria akademike janë të garantuara me ligj.</w:t>
      </w:r>
    </w:p>
    <w:p w:rsidR="0036751A" w:rsidRPr="00194B49" w:rsidRDefault="0036751A" w:rsidP="00B16CC3">
      <w:pPr>
        <w:pStyle w:val="NoSpacing"/>
        <w:jc w:val="both"/>
        <w:rPr>
          <w:rFonts w:ascii="Times New Roman" w:hAnsi="Times New Roman" w:cs="Times New Roman"/>
          <w:sz w:val="24"/>
          <w:szCs w:val="24"/>
        </w:rPr>
      </w:pPr>
    </w:p>
    <w:p w:rsidR="0036751A" w:rsidRPr="004C6B5F" w:rsidRDefault="0036751A" w:rsidP="00B16CC3">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58</w:t>
      </w:r>
    </w:p>
    <w:p w:rsidR="0036751A" w:rsidRPr="004C6B5F" w:rsidRDefault="0036751A" w:rsidP="00B16CC3">
      <w:pPr>
        <w:pStyle w:val="NoSpacing"/>
        <w:jc w:val="both"/>
        <w:rPr>
          <w:rFonts w:ascii="Times New Roman" w:hAnsi="Times New Roman" w:cs="Times New Roman"/>
          <w:b/>
          <w:sz w:val="24"/>
          <w:szCs w:val="24"/>
        </w:rPr>
      </w:pP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1.</w:t>
      </w:r>
      <w:r w:rsidRPr="00194B49">
        <w:rPr>
          <w:rFonts w:ascii="Times New Roman" w:hAnsi="Times New Roman" w:cs="Times New Roman"/>
          <w:sz w:val="24"/>
          <w:szCs w:val="24"/>
        </w:rPr>
        <w:t xml:space="preserve"> Liria e krijimit artistik dhe e kërkimit shkencor, vënia në përdorim si dhe përfitimi prej arritjeve të tyre janë të garantuara për të gjithë.</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2.</w:t>
      </w:r>
      <w:r w:rsidRPr="00194B49">
        <w:rPr>
          <w:rFonts w:ascii="Times New Roman" w:hAnsi="Times New Roman" w:cs="Times New Roman"/>
          <w:sz w:val="24"/>
          <w:szCs w:val="24"/>
        </w:rPr>
        <w:t xml:space="preserve"> E drejta e autorit mbrohet me ligj.</w:t>
      </w:r>
    </w:p>
    <w:p w:rsidR="0036751A" w:rsidRPr="00194B49" w:rsidRDefault="0036751A" w:rsidP="00B16CC3">
      <w:pPr>
        <w:pStyle w:val="NoSpacing"/>
        <w:jc w:val="both"/>
        <w:rPr>
          <w:rFonts w:ascii="Times New Roman" w:hAnsi="Times New Roman" w:cs="Times New Roman"/>
          <w:sz w:val="24"/>
          <w:szCs w:val="24"/>
        </w:rPr>
      </w:pPr>
    </w:p>
    <w:p w:rsidR="0036751A" w:rsidRPr="004C6B5F" w:rsidRDefault="0036751A" w:rsidP="00B16CC3">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KREU V</w:t>
      </w:r>
    </w:p>
    <w:p w:rsidR="0036751A" w:rsidRPr="004C6B5F" w:rsidRDefault="0036751A" w:rsidP="00B16CC3">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OBJEKTIVAT SOCIALË</w:t>
      </w:r>
    </w:p>
    <w:p w:rsidR="0036751A" w:rsidRPr="004C6B5F" w:rsidRDefault="0036751A" w:rsidP="00B16CC3">
      <w:pPr>
        <w:pStyle w:val="NoSpacing"/>
        <w:jc w:val="center"/>
        <w:rPr>
          <w:rFonts w:ascii="Times New Roman" w:hAnsi="Times New Roman" w:cs="Times New Roman"/>
          <w:b/>
          <w:sz w:val="24"/>
          <w:szCs w:val="24"/>
        </w:rPr>
      </w:pPr>
    </w:p>
    <w:p w:rsidR="0036751A" w:rsidRPr="004C6B5F" w:rsidRDefault="0036751A" w:rsidP="00B16CC3">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59</w:t>
      </w:r>
    </w:p>
    <w:p w:rsidR="0036751A" w:rsidRPr="004C6B5F" w:rsidRDefault="0036751A" w:rsidP="00B16CC3">
      <w:pPr>
        <w:pStyle w:val="NoSpacing"/>
        <w:jc w:val="center"/>
        <w:rPr>
          <w:rFonts w:ascii="Times New Roman" w:hAnsi="Times New Roman" w:cs="Times New Roman"/>
          <w:b/>
          <w:sz w:val="24"/>
          <w:szCs w:val="24"/>
        </w:rPr>
      </w:pP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1.</w:t>
      </w:r>
      <w:r w:rsidRPr="00194B49">
        <w:rPr>
          <w:rFonts w:ascii="Times New Roman" w:hAnsi="Times New Roman" w:cs="Times New Roman"/>
          <w:sz w:val="24"/>
          <w:szCs w:val="24"/>
        </w:rPr>
        <w:t xml:space="preserve"> Shteti, brenda kompetencave kushtetuese dhe mjeteve që disponon, si dhe në plotësim të nismës dhe të përgjegjësisë private, synon:</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a)</w:t>
      </w:r>
      <w:r w:rsidRPr="00194B49">
        <w:rPr>
          <w:rFonts w:ascii="Times New Roman" w:hAnsi="Times New Roman" w:cs="Times New Roman"/>
          <w:sz w:val="24"/>
          <w:szCs w:val="24"/>
        </w:rPr>
        <w:t xml:space="preserve"> punësimin në kushte të përshtatshme të të gjithë personave të aftë për punë;</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b)</w:t>
      </w:r>
      <w:r w:rsidRPr="00194B49">
        <w:rPr>
          <w:rFonts w:ascii="Times New Roman" w:hAnsi="Times New Roman" w:cs="Times New Roman"/>
          <w:sz w:val="24"/>
          <w:szCs w:val="24"/>
        </w:rPr>
        <w:t xml:space="preserve"> plotësimin e nevojave të shtetasve për strehim;</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c)</w:t>
      </w:r>
      <w:r w:rsidRPr="00194B49">
        <w:rPr>
          <w:rFonts w:ascii="Times New Roman" w:hAnsi="Times New Roman" w:cs="Times New Roman"/>
          <w:sz w:val="24"/>
          <w:szCs w:val="24"/>
        </w:rPr>
        <w:t xml:space="preserve"> standardin më të lartë shëndetësor, fizik e mendor, të mundshëm;</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ç)</w:t>
      </w:r>
      <w:r w:rsidRPr="00194B49">
        <w:rPr>
          <w:rFonts w:ascii="Times New Roman" w:hAnsi="Times New Roman" w:cs="Times New Roman"/>
          <w:sz w:val="24"/>
          <w:szCs w:val="24"/>
        </w:rPr>
        <w:t xml:space="preserve"> arsimimin dhe kualifikimin sipas aftësive të fëmijëve dhe të të rinjve, si dhe të personave të pazënë me punë;</w:t>
      </w:r>
    </w:p>
    <w:p w:rsidR="0036751A" w:rsidRPr="004C6B5F" w:rsidRDefault="0036751A" w:rsidP="00B16CC3">
      <w:pPr>
        <w:pStyle w:val="NoSpacing"/>
        <w:jc w:val="both"/>
        <w:rPr>
          <w:rFonts w:ascii="Times New Roman" w:hAnsi="Times New Roman" w:cs="Times New Roman"/>
          <w:b/>
          <w:sz w:val="24"/>
          <w:szCs w:val="24"/>
        </w:rPr>
      </w:pPr>
      <w:r w:rsidRPr="004C6B5F">
        <w:rPr>
          <w:rFonts w:ascii="Times New Roman" w:hAnsi="Times New Roman" w:cs="Times New Roman"/>
          <w:b/>
          <w:sz w:val="24"/>
          <w:szCs w:val="24"/>
        </w:rPr>
        <w:t>d)</w:t>
      </w:r>
      <w:r w:rsidRPr="00194B49">
        <w:rPr>
          <w:rFonts w:ascii="Times New Roman" w:hAnsi="Times New Roman" w:cs="Times New Roman"/>
          <w:sz w:val="24"/>
          <w:szCs w:val="24"/>
        </w:rPr>
        <w:t xml:space="preserve"> një mjedis të shëndetshëm dhe ekologjikisht të përshtatshëm për brezat e sotëm dhe të </w:t>
      </w:r>
      <w:r w:rsidRPr="004C6B5F">
        <w:rPr>
          <w:rFonts w:ascii="Times New Roman" w:hAnsi="Times New Roman" w:cs="Times New Roman"/>
          <w:sz w:val="24"/>
          <w:szCs w:val="24"/>
        </w:rPr>
        <w:t>ardhshëm</w:t>
      </w:r>
      <w:r w:rsidRPr="004C6B5F">
        <w:rPr>
          <w:rFonts w:ascii="Times New Roman" w:hAnsi="Times New Roman" w:cs="Times New Roman"/>
          <w:b/>
          <w:sz w:val="24"/>
          <w:szCs w:val="24"/>
        </w:rPr>
        <w:t>;</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dh)</w:t>
      </w:r>
      <w:r w:rsidRPr="00194B49">
        <w:rPr>
          <w:rFonts w:ascii="Times New Roman" w:hAnsi="Times New Roman" w:cs="Times New Roman"/>
          <w:sz w:val="24"/>
          <w:szCs w:val="24"/>
        </w:rPr>
        <w:t xml:space="preserve"> shfrytëzimin racional të pyjeve, ujërave, kullotave dhe burimeve të tjera natyrore mbi bazën e parimit të zhvillimit të qëndrueshëm;</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e)</w:t>
      </w:r>
      <w:r w:rsidRPr="00194B49">
        <w:rPr>
          <w:rFonts w:ascii="Times New Roman" w:hAnsi="Times New Roman" w:cs="Times New Roman"/>
          <w:sz w:val="24"/>
          <w:szCs w:val="24"/>
        </w:rPr>
        <w:t xml:space="preserve"> përkujdesjen dhe ndihmën për të moshuarit, jetimët dhe invalidët;</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ë)</w:t>
      </w:r>
      <w:r w:rsidRPr="00194B49">
        <w:rPr>
          <w:rFonts w:ascii="Times New Roman" w:hAnsi="Times New Roman" w:cs="Times New Roman"/>
          <w:sz w:val="24"/>
          <w:szCs w:val="24"/>
        </w:rPr>
        <w:t xml:space="preserve"> zhvillimin e sportit dhe të veprimtarive ripërtëritëse;</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f)</w:t>
      </w:r>
      <w:r w:rsidRPr="00194B49">
        <w:rPr>
          <w:rFonts w:ascii="Times New Roman" w:hAnsi="Times New Roman" w:cs="Times New Roman"/>
          <w:sz w:val="24"/>
          <w:szCs w:val="24"/>
        </w:rPr>
        <w:t xml:space="preserve"> riaftësimin shëndetësor, edukimin e specializuar dhe integrimin në shoqëri të të paaftëve, si dhe përmirësimin në vazhdimësi të kushteve të tyre të jetesës;</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g)</w:t>
      </w:r>
      <w:r w:rsidRPr="00194B49">
        <w:rPr>
          <w:rFonts w:ascii="Times New Roman" w:hAnsi="Times New Roman" w:cs="Times New Roman"/>
          <w:sz w:val="24"/>
          <w:szCs w:val="24"/>
        </w:rPr>
        <w:t xml:space="preserve"> mbrojtjen e trashëgimisë kombëtare, kulturore dhe kujdesin e veçantë për gjuhën shqipe.</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2.</w:t>
      </w:r>
      <w:r w:rsidRPr="00194B49">
        <w:rPr>
          <w:rFonts w:ascii="Times New Roman" w:hAnsi="Times New Roman" w:cs="Times New Roman"/>
          <w:sz w:val="24"/>
          <w:szCs w:val="24"/>
        </w:rPr>
        <w:t xml:space="preserve"> Përmbushja e objektivave socialë nuk mund të kërkohet drejtpërdrejt në gjykatë. Ligji përcakton kushtet dhe masën në të cilat mund të kërkohet realizimi i këtyre objektivave.</w:t>
      </w:r>
    </w:p>
    <w:p w:rsidR="0036751A" w:rsidRPr="00194B49" w:rsidRDefault="0036751A" w:rsidP="00B16CC3">
      <w:pPr>
        <w:pStyle w:val="NoSpacing"/>
        <w:jc w:val="both"/>
        <w:rPr>
          <w:rFonts w:ascii="Times New Roman" w:hAnsi="Times New Roman" w:cs="Times New Roman"/>
          <w:sz w:val="24"/>
          <w:szCs w:val="24"/>
        </w:rPr>
      </w:pPr>
    </w:p>
    <w:p w:rsidR="0036751A" w:rsidRPr="00285286" w:rsidRDefault="0036751A" w:rsidP="00285286">
      <w:pPr>
        <w:pStyle w:val="NoSpacing"/>
        <w:jc w:val="center"/>
        <w:rPr>
          <w:rFonts w:ascii="Times New Roman" w:hAnsi="Times New Roman" w:cs="Times New Roman"/>
          <w:sz w:val="24"/>
          <w:szCs w:val="24"/>
        </w:rPr>
      </w:pPr>
      <w:r w:rsidRPr="00285286">
        <w:rPr>
          <w:rFonts w:ascii="Times New Roman" w:hAnsi="Times New Roman" w:cs="Times New Roman"/>
          <w:sz w:val="24"/>
          <w:szCs w:val="24"/>
        </w:rPr>
        <w:t>KREU VI</w:t>
      </w:r>
    </w:p>
    <w:p w:rsidR="0036751A" w:rsidRPr="00285286" w:rsidRDefault="0036751A" w:rsidP="00285286">
      <w:pPr>
        <w:pStyle w:val="NoSpacing"/>
        <w:jc w:val="center"/>
        <w:rPr>
          <w:rFonts w:ascii="Times New Roman" w:hAnsi="Times New Roman" w:cs="Times New Roman"/>
          <w:sz w:val="24"/>
          <w:szCs w:val="24"/>
        </w:rPr>
      </w:pPr>
      <w:r w:rsidRPr="00285286">
        <w:rPr>
          <w:rFonts w:ascii="Times New Roman" w:hAnsi="Times New Roman" w:cs="Times New Roman"/>
          <w:sz w:val="24"/>
          <w:szCs w:val="24"/>
        </w:rPr>
        <w:t>AVOKATI I POPULLIT</w:t>
      </w:r>
    </w:p>
    <w:p w:rsidR="0036751A" w:rsidRPr="004C6B5F" w:rsidRDefault="0036751A" w:rsidP="00285286">
      <w:pPr>
        <w:pStyle w:val="NoSpacing"/>
        <w:jc w:val="center"/>
        <w:rPr>
          <w:rFonts w:ascii="Times New Roman" w:hAnsi="Times New Roman" w:cs="Times New Roman"/>
          <w:b/>
          <w:sz w:val="24"/>
          <w:szCs w:val="24"/>
        </w:rPr>
      </w:pPr>
    </w:p>
    <w:p w:rsidR="0036751A" w:rsidRPr="004C6B5F" w:rsidRDefault="0036751A" w:rsidP="00285286">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60</w:t>
      </w:r>
    </w:p>
    <w:p w:rsidR="0036751A" w:rsidRPr="004C6B5F" w:rsidRDefault="0036751A" w:rsidP="00B16CC3">
      <w:pPr>
        <w:pStyle w:val="NoSpacing"/>
        <w:jc w:val="both"/>
        <w:rPr>
          <w:rFonts w:ascii="Times New Roman" w:hAnsi="Times New Roman" w:cs="Times New Roman"/>
          <w:b/>
          <w:sz w:val="24"/>
          <w:szCs w:val="24"/>
        </w:rPr>
      </w:pP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1.</w:t>
      </w:r>
      <w:r w:rsidRPr="00194B49">
        <w:rPr>
          <w:rFonts w:ascii="Times New Roman" w:hAnsi="Times New Roman" w:cs="Times New Roman"/>
          <w:sz w:val="24"/>
          <w:szCs w:val="24"/>
        </w:rPr>
        <w:t xml:space="preserve"> Avokati i Popullit mbron të drejtat, liritë dhe interesat e ligjshëm të individit nga veprimet ose mosveprimet e paligjshme e të parregullta të organeve të administratës publike.</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2.</w:t>
      </w:r>
      <w:r w:rsidRPr="00194B49">
        <w:rPr>
          <w:rFonts w:ascii="Times New Roman" w:hAnsi="Times New Roman" w:cs="Times New Roman"/>
          <w:sz w:val="24"/>
          <w:szCs w:val="24"/>
        </w:rPr>
        <w:t xml:space="preserve"> Avokati i Popullit është i pavarur në ushtrimin e detyrës së tij.</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3.</w:t>
      </w:r>
      <w:r w:rsidRPr="00194B49">
        <w:rPr>
          <w:rFonts w:ascii="Times New Roman" w:hAnsi="Times New Roman" w:cs="Times New Roman"/>
          <w:sz w:val="24"/>
          <w:szCs w:val="24"/>
        </w:rPr>
        <w:t xml:space="preserve"> Avokati i Popullit ka buxhet të veçantë, të cilin e administron vetë. Ai e propozon buxhetin sipas ligjit.</w:t>
      </w:r>
    </w:p>
    <w:p w:rsidR="0036751A" w:rsidRPr="00194B49" w:rsidRDefault="0036751A" w:rsidP="00B16CC3">
      <w:pPr>
        <w:pStyle w:val="NoSpacing"/>
        <w:jc w:val="both"/>
        <w:rPr>
          <w:rFonts w:ascii="Times New Roman" w:hAnsi="Times New Roman" w:cs="Times New Roman"/>
          <w:sz w:val="24"/>
          <w:szCs w:val="24"/>
        </w:rPr>
      </w:pPr>
    </w:p>
    <w:p w:rsidR="0036751A" w:rsidRPr="004C6B5F" w:rsidRDefault="0036751A" w:rsidP="00285286">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61</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1.</w:t>
      </w:r>
      <w:r w:rsidRPr="00194B49">
        <w:rPr>
          <w:rFonts w:ascii="Times New Roman" w:hAnsi="Times New Roman" w:cs="Times New Roman"/>
          <w:sz w:val="24"/>
          <w:szCs w:val="24"/>
        </w:rPr>
        <w:t xml:space="preserve"> Avokati i Popullit zgjidhet nga tri të pestat e të gjithë anëtarëve të Kuvendit për një periudhë prej 5 vjetësh, me të drejtë rizgjedhjeje.</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2.</w:t>
      </w:r>
      <w:r w:rsidRPr="00194B49">
        <w:rPr>
          <w:rFonts w:ascii="Times New Roman" w:hAnsi="Times New Roman" w:cs="Times New Roman"/>
          <w:sz w:val="24"/>
          <w:szCs w:val="24"/>
        </w:rPr>
        <w:t xml:space="preserve"> Avokati i Popullit mund të jetë çdo shtetas shqiptar, me arsim të lartë, me njohuri dhe veprimtari të njohura në fushën e të drejtave të njeriut dhe të ligjit.</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3.</w:t>
      </w:r>
      <w:r w:rsidRPr="00194B49">
        <w:rPr>
          <w:rFonts w:ascii="Times New Roman" w:hAnsi="Times New Roman" w:cs="Times New Roman"/>
          <w:sz w:val="24"/>
          <w:szCs w:val="24"/>
        </w:rPr>
        <w:t xml:space="preserve"> Avokati i Popullit gëzon imunitetin e gjyqtarit të Gjykatës së Lartë.</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4.</w:t>
      </w:r>
      <w:r w:rsidRPr="00194B49">
        <w:rPr>
          <w:rFonts w:ascii="Times New Roman" w:hAnsi="Times New Roman" w:cs="Times New Roman"/>
          <w:sz w:val="24"/>
          <w:szCs w:val="24"/>
        </w:rPr>
        <w:t xml:space="preserve"> Avokati i Popullit nuk mund të bëjë pjesë në asnjë parti politike, nuk mund të kryejë veprimtari tjetër politike, shtetërore ose profesionale dhe as të marrë pjesë në organizmat drejtues të organizatave shoqërore, ekonomike dhe tregtare.</w:t>
      </w:r>
    </w:p>
    <w:p w:rsidR="0036751A" w:rsidRPr="00194B49" w:rsidRDefault="0036751A" w:rsidP="00B16CC3">
      <w:pPr>
        <w:pStyle w:val="NoSpacing"/>
        <w:jc w:val="both"/>
        <w:rPr>
          <w:rFonts w:ascii="Times New Roman" w:hAnsi="Times New Roman" w:cs="Times New Roman"/>
          <w:sz w:val="24"/>
          <w:szCs w:val="24"/>
        </w:rPr>
      </w:pPr>
    </w:p>
    <w:p w:rsidR="0036751A" w:rsidRPr="004C6B5F" w:rsidRDefault="0036751A" w:rsidP="00285286">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62</w:t>
      </w:r>
    </w:p>
    <w:p w:rsidR="0036751A" w:rsidRPr="00194B49" w:rsidRDefault="0036751A" w:rsidP="00285286">
      <w:pPr>
        <w:pStyle w:val="NoSpacing"/>
        <w:jc w:val="center"/>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1.</w:t>
      </w:r>
      <w:r w:rsidRPr="00194B49">
        <w:rPr>
          <w:rFonts w:ascii="Times New Roman" w:hAnsi="Times New Roman" w:cs="Times New Roman"/>
          <w:sz w:val="24"/>
          <w:szCs w:val="24"/>
        </w:rPr>
        <w:t xml:space="preserve"> Avokati i Popullit mund të shkarkohet vetëm me kërkesë të motivuar të jo më pak se një së tretës së deputetëve.</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2.</w:t>
      </w:r>
      <w:r w:rsidRPr="00194B49">
        <w:rPr>
          <w:rFonts w:ascii="Times New Roman" w:hAnsi="Times New Roman" w:cs="Times New Roman"/>
          <w:sz w:val="24"/>
          <w:szCs w:val="24"/>
        </w:rPr>
        <w:t xml:space="preserve"> Në këtë rast Kuvendi vendos me tri të pestat e të gjithë anëtarëve të tij.</w:t>
      </w:r>
    </w:p>
    <w:p w:rsidR="0036751A" w:rsidRPr="00194B49" w:rsidRDefault="0036751A" w:rsidP="00B16CC3">
      <w:pPr>
        <w:pStyle w:val="NoSpacing"/>
        <w:jc w:val="both"/>
        <w:rPr>
          <w:rFonts w:ascii="Times New Roman" w:hAnsi="Times New Roman" w:cs="Times New Roman"/>
          <w:sz w:val="24"/>
          <w:szCs w:val="24"/>
        </w:rPr>
      </w:pPr>
    </w:p>
    <w:p w:rsidR="0036751A" w:rsidRPr="004C6B5F" w:rsidRDefault="0036751A" w:rsidP="00285286">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63</w:t>
      </w:r>
    </w:p>
    <w:p w:rsidR="0036751A" w:rsidRPr="004C6B5F" w:rsidRDefault="0036751A" w:rsidP="00B16CC3">
      <w:pPr>
        <w:pStyle w:val="NoSpacing"/>
        <w:jc w:val="both"/>
        <w:rPr>
          <w:rFonts w:ascii="Times New Roman" w:hAnsi="Times New Roman" w:cs="Times New Roman"/>
          <w:b/>
          <w:sz w:val="24"/>
          <w:szCs w:val="24"/>
        </w:rPr>
      </w:pP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1.</w:t>
      </w:r>
      <w:r w:rsidRPr="00194B49">
        <w:rPr>
          <w:rFonts w:ascii="Times New Roman" w:hAnsi="Times New Roman" w:cs="Times New Roman"/>
          <w:sz w:val="24"/>
          <w:szCs w:val="24"/>
        </w:rPr>
        <w:t xml:space="preserve"> Avokati i Popullit paraqet raport vjetor përpara Kuvendit.</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2</w:t>
      </w:r>
      <w:r w:rsidRPr="00194B49">
        <w:rPr>
          <w:rFonts w:ascii="Times New Roman" w:hAnsi="Times New Roman" w:cs="Times New Roman"/>
          <w:sz w:val="24"/>
          <w:szCs w:val="24"/>
        </w:rPr>
        <w:t>. Avokati i Popullit raporton përpara Kuvendit kur i kërkohet prej këtij, si dhe mund t’i kërkojë Kuvendit të dëgjohet për çështje që ai i çmon të rëndësishme.</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3.</w:t>
      </w:r>
      <w:r w:rsidRPr="00194B49">
        <w:rPr>
          <w:rFonts w:ascii="Times New Roman" w:hAnsi="Times New Roman" w:cs="Times New Roman"/>
          <w:sz w:val="24"/>
          <w:szCs w:val="24"/>
        </w:rPr>
        <w:t xml:space="preserve"> Avokati i Popullit ka të drejtë të bëjë rekomandime dhe të propozojë masa kur vëren shkelje të të drejtave dhe lirive të njeriut nga administrata publike.</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lastRenderedPageBreak/>
        <w:t>4.</w:t>
      </w:r>
      <w:r w:rsidRPr="00194B49">
        <w:rPr>
          <w:rFonts w:ascii="Times New Roman" w:hAnsi="Times New Roman" w:cs="Times New Roman"/>
          <w:sz w:val="24"/>
          <w:szCs w:val="24"/>
        </w:rPr>
        <w:t xml:space="preserve"> Organet dhe funksionarët publikë janë të detyruar t’i paraqesin Avokatit të Popullit të gjitha dokumentet dhe informacionet e kërkuara prej tij.</w:t>
      </w:r>
    </w:p>
    <w:p w:rsidR="0036751A" w:rsidRPr="00194B49" w:rsidRDefault="0036751A" w:rsidP="00B16CC3">
      <w:pPr>
        <w:pStyle w:val="NoSpacing"/>
        <w:jc w:val="both"/>
        <w:rPr>
          <w:rFonts w:ascii="Times New Roman" w:hAnsi="Times New Roman" w:cs="Times New Roman"/>
          <w:sz w:val="24"/>
          <w:szCs w:val="24"/>
        </w:rPr>
      </w:pPr>
    </w:p>
    <w:p w:rsidR="0036751A" w:rsidRPr="00285286" w:rsidRDefault="0036751A" w:rsidP="00285286">
      <w:pPr>
        <w:pStyle w:val="NoSpacing"/>
        <w:jc w:val="center"/>
        <w:rPr>
          <w:rFonts w:ascii="Times New Roman" w:hAnsi="Times New Roman" w:cs="Times New Roman"/>
          <w:sz w:val="24"/>
          <w:szCs w:val="24"/>
        </w:rPr>
      </w:pPr>
      <w:r w:rsidRPr="00285286">
        <w:rPr>
          <w:rFonts w:ascii="Times New Roman" w:hAnsi="Times New Roman" w:cs="Times New Roman"/>
          <w:sz w:val="24"/>
          <w:szCs w:val="24"/>
        </w:rPr>
        <w:t>PJESA E TRETË</w:t>
      </w:r>
    </w:p>
    <w:p w:rsidR="0036751A" w:rsidRPr="00285286" w:rsidRDefault="0036751A" w:rsidP="00285286">
      <w:pPr>
        <w:pStyle w:val="NoSpacing"/>
        <w:jc w:val="center"/>
        <w:rPr>
          <w:rFonts w:ascii="Times New Roman" w:hAnsi="Times New Roman" w:cs="Times New Roman"/>
          <w:sz w:val="24"/>
          <w:szCs w:val="24"/>
        </w:rPr>
      </w:pPr>
      <w:r w:rsidRPr="00285286">
        <w:rPr>
          <w:rFonts w:ascii="Times New Roman" w:hAnsi="Times New Roman" w:cs="Times New Roman"/>
          <w:sz w:val="24"/>
          <w:szCs w:val="24"/>
        </w:rPr>
        <w:t>KUVENDI</w:t>
      </w:r>
    </w:p>
    <w:p w:rsidR="0036751A" w:rsidRPr="004C6B5F" w:rsidRDefault="0036751A" w:rsidP="00B16CC3">
      <w:pPr>
        <w:pStyle w:val="NoSpacing"/>
        <w:jc w:val="both"/>
        <w:rPr>
          <w:rFonts w:ascii="Times New Roman" w:hAnsi="Times New Roman" w:cs="Times New Roman"/>
          <w:b/>
          <w:sz w:val="24"/>
          <w:szCs w:val="24"/>
        </w:rPr>
      </w:pPr>
    </w:p>
    <w:p w:rsidR="0036751A" w:rsidRPr="00285286" w:rsidRDefault="0036751A" w:rsidP="00285286">
      <w:pPr>
        <w:pStyle w:val="NoSpacing"/>
        <w:jc w:val="center"/>
        <w:rPr>
          <w:rFonts w:ascii="Times New Roman" w:hAnsi="Times New Roman" w:cs="Times New Roman"/>
          <w:sz w:val="24"/>
          <w:szCs w:val="24"/>
        </w:rPr>
      </w:pPr>
      <w:r w:rsidRPr="00285286">
        <w:rPr>
          <w:rFonts w:ascii="Times New Roman" w:hAnsi="Times New Roman" w:cs="Times New Roman"/>
          <w:sz w:val="24"/>
          <w:szCs w:val="24"/>
        </w:rPr>
        <w:t>KREU I</w:t>
      </w:r>
    </w:p>
    <w:p w:rsidR="0036751A" w:rsidRPr="00285286" w:rsidRDefault="0036751A" w:rsidP="00285286">
      <w:pPr>
        <w:pStyle w:val="NoSpacing"/>
        <w:jc w:val="center"/>
        <w:rPr>
          <w:rFonts w:ascii="Times New Roman" w:hAnsi="Times New Roman" w:cs="Times New Roman"/>
          <w:sz w:val="24"/>
          <w:szCs w:val="24"/>
        </w:rPr>
      </w:pPr>
      <w:r w:rsidRPr="00285286">
        <w:rPr>
          <w:rFonts w:ascii="Times New Roman" w:hAnsi="Times New Roman" w:cs="Times New Roman"/>
          <w:sz w:val="24"/>
          <w:szCs w:val="24"/>
        </w:rPr>
        <w:t>ZGJEDHJA DHE AFATI</w:t>
      </w:r>
    </w:p>
    <w:p w:rsidR="0036751A" w:rsidRPr="004C6B5F" w:rsidRDefault="0036751A" w:rsidP="00285286">
      <w:pPr>
        <w:pStyle w:val="NoSpacing"/>
        <w:jc w:val="center"/>
        <w:rPr>
          <w:rFonts w:ascii="Times New Roman" w:hAnsi="Times New Roman" w:cs="Times New Roman"/>
          <w:b/>
          <w:sz w:val="24"/>
          <w:szCs w:val="24"/>
        </w:rPr>
      </w:pPr>
    </w:p>
    <w:p w:rsidR="0036751A" w:rsidRPr="004C6B5F" w:rsidRDefault="0036751A" w:rsidP="00285286">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64</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1.</w:t>
      </w:r>
      <w:r w:rsidRPr="00194B49">
        <w:rPr>
          <w:rFonts w:ascii="Times New Roman" w:hAnsi="Times New Roman" w:cs="Times New Roman"/>
          <w:sz w:val="24"/>
          <w:szCs w:val="24"/>
        </w:rPr>
        <w:t xml:space="preserve"> Kuvendi përbëhet nga 140 deputetë, të zgjedhur me sistem proporcional me zona zgjedhore shumemërore.</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 xml:space="preserve"> 2.</w:t>
      </w:r>
      <w:r w:rsidRPr="00194B49">
        <w:rPr>
          <w:rFonts w:ascii="Times New Roman" w:hAnsi="Times New Roman" w:cs="Times New Roman"/>
          <w:sz w:val="24"/>
          <w:szCs w:val="24"/>
        </w:rPr>
        <w:t xml:space="preserve"> Zona zgjedhore shumemërore përputhet me ndarjen administrative të një prej niveleve të organizimit administrativo-territorial.</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3.</w:t>
      </w:r>
      <w:r w:rsidRPr="00194B49">
        <w:rPr>
          <w:rFonts w:ascii="Times New Roman" w:hAnsi="Times New Roman" w:cs="Times New Roman"/>
          <w:sz w:val="24"/>
          <w:szCs w:val="24"/>
        </w:rPr>
        <w:t xml:space="preserve"> Kriteret dhe rregullat për zbatimin e sistemit zgjedhor proporcional, për caktimin e zonave zgjedhore dhe për numrin e mandateve për secilën zonë përcaktohen në ligjin për zgjedhjet.</w:t>
      </w:r>
    </w:p>
    <w:p w:rsidR="0036751A" w:rsidRPr="00194B49" w:rsidRDefault="0036751A" w:rsidP="00B16CC3">
      <w:pPr>
        <w:pStyle w:val="NoSpacing"/>
        <w:jc w:val="both"/>
        <w:rPr>
          <w:rFonts w:ascii="Times New Roman" w:hAnsi="Times New Roman" w:cs="Times New Roman"/>
          <w:sz w:val="24"/>
          <w:szCs w:val="24"/>
        </w:rPr>
      </w:pPr>
    </w:p>
    <w:p w:rsidR="0036751A" w:rsidRPr="004C6B5F" w:rsidRDefault="0036751A" w:rsidP="00285286">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65</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1.</w:t>
      </w:r>
      <w:r w:rsidRPr="00194B49">
        <w:rPr>
          <w:rFonts w:ascii="Times New Roman" w:hAnsi="Times New Roman" w:cs="Times New Roman"/>
          <w:sz w:val="24"/>
          <w:szCs w:val="24"/>
        </w:rPr>
        <w:t xml:space="preserve"> Kuvendi zgjidhet çdo 4 vjet. Mandati i Kuvendit fillon me mbledhjen e parë të tij pas zgjedhjeve dhe përfundon në të njëjtën datë të të njëjtit muaj të vitit të katërt nga data e mbledhjes së parë. Në çdo rast, Kuvendi qëndron në detyrë deri në mbledhjen e parë të Kuvendit të ri të zgjedhur.</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2.</w:t>
      </w:r>
      <w:r w:rsidRPr="00194B49">
        <w:rPr>
          <w:rFonts w:ascii="Times New Roman" w:hAnsi="Times New Roman" w:cs="Times New Roman"/>
          <w:sz w:val="24"/>
          <w:szCs w:val="24"/>
        </w:rPr>
        <w:t xml:space="preserve"> Zgjedhjet për Kuvendin e ri zhvillohen në periudhën zgjedhore më të afërt që i paraprin datës së përfundimit të mandatit të Kuvendit. Periudhat zgjedhore dhe rregullat për thirrjen e zgjedhjeve për Kuvendin përcaktohen në ligjin për zgjedhjet.</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3.</w:t>
      </w:r>
      <w:r w:rsidRPr="00194B49">
        <w:rPr>
          <w:rFonts w:ascii="Times New Roman" w:hAnsi="Times New Roman" w:cs="Times New Roman"/>
          <w:sz w:val="24"/>
          <w:szCs w:val="24"/>
        </w:rPr>
        <w:t xml:space="preserve"> Në rast shpërndarjeje të Kuvendit para përfundimit të mandatit të plotë, zgjedhjet thirren jo më vonë se 45 ditë pas shpërndarjes së tij.</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4.</w:t>
      </w:r>
      <w:r w:rsidRPr="00194B49">
        <w:rPr>
          <w:rFonts w:ascii="Times New Roman" w:hAnsi="Times New Roman" w:cs="Times New Roman"/>
          <w:sz w:val="24"/>
          <w:szCs w:val="24"/>
        </w:rPr>
        <w:t xml:space="preserve"> Kuvendi nuk mund të nxjerrë ligje gjatë periudhës 60 ditë para mbarimit të mandatit të tij deri në mbledhjen e parë të Kuvendit të ri, me përjashtim të rasteve të vendosjes së masave të jashtëzakonshme.</w:t>
      </w:r>
    </w:p>
    <w:p w:rsidR="0036751A" w:rsidRPr="00194B49" w:rsidRDefault="0036751A" w:rsidP="00B16CC3">
      <w:pPr>
        <w:pStyle w:val="NoSpacing"/>
        <w:jc w:val="both"/>
        <w:rPr>
          <w:rFonts w:ascii="Times New Roman" w:hAnsi="Times New Roman" w:cs="Times New Roman"/>
          <w:sz w:val="24"/>
          <w:szCs w:val="24"/>
        </w:rPr>
      </w:pPr>
    </w:p>
    <w:p w:rsidR="0036751A" w:rsidRPr="004C6B5F" w:rsidRDefault="0036751A" w:rsidP="00285286">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66</w:t>
      </w:r>
    </w:p>
    <w:p w:rsidR="0036751A" w:rsidRPr="00194B49" w:rsidRDefault="0036751A" w:rsidP="00285286">
      <w:pPr>
        <w:pStyle w:val="NoSpacing"/>
        <w:jc w:val="center"/>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Mandati i Kuvendit zgjatet vetëm në rast lufte dhe për aq kohë sa vazhdon ajo. Kur Kuvendi është i shpërndarë, ai rithirret vetiu.</w:t>
      </w:r>
    </w:p>
    <w:p w:rsidR="0036751A" w:rsidRPr="00194B49" w:rsidRDefault="0036751A" w:rsidP="00B16CC3">
      <w:pPr>
        <w:pStyle w:val="NoSpacing"/>
        <w:jc w:val="both"/>
        <w:rPr>
          <w:rFonts w:ascii="Times New Roman" w:hAnsi="Times New Roman" w:cs="Times New Roman"/>
          <w:sz w:val="24"/>
          <w:szCs w:val="24"/>
        </w:rPr>
      </w:pPr>
    </w:p>
    <w:p w:rsidR="0036751A" w:rsidRPr="004C6B5F" w:rsidRDefault="0036751A" w:rsidP="00285286">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67</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ab/>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1.</w:t>
      </w:r>
      <w:r w:rsidRPr="00194B49">
        <w:rPr>
          <w:rFonts w:ascii="Times New Roman" w:hAnsi="Times New Roman" w:cs="Times New Roman"/>
          <w:sz w:val="24"/>
          <w:szCs w:val="24"/>
        </w:rPr>
        <w:t xml:space="preserve"> Presidenti i Republikës e mbledh Kuvendin e porsazgjedhur jo më parë se data e përfundimit të mandatit të Kuvendit paraardhës, por jo më vonë se 10 ditë pas mbarimit të këtij mandati. Kur Kuvendi paraardhës është shpërndarë para mbarimit të mandatit, Presidenti i Republikës e mbledh Kuvendin e ri jo më vonë se 10 ditë pas shpalljes së rezultatit të zgjedhjeve.</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2.</w:t>
      </w:r>
      <w:r w:rsidRPr="00194B49">
        <w:rPr>
          <w:rFonts w:ascii="Times New Roman" w:hAnsi="Times New Roman" w:cs="Times New Roman"/>
          <w:sz w:val="24"/>
          <w:szCs w:val="24"/>
        </w:rPr>
        <w:t xml:space="preserve"> Në rast se Presidenti i Republikës nuk e ushtron këtë kompetencë, Kuvendi vetëmblidhet në ditën e dhjetë të afatit të parashikuar në pikën 1 të këtij neni.</w:t>
      </w:r>
    </w:p>
    <w:p w:rsidR="0036751A" w:rsidRPr="00194B49" w:rsidRDefault="0036751A" w:rsidP="00B16CC3">
      <w:pPr>
        <w:pStyle w:val="NoSpacing"/>
        <w:jc w:val="both"/>
        <w:rPr>
          <w:rFonts w:ascii="Times New Roman" w:hAnsi="Times New Roman" w:cs="Times New Roman"/>
          <w:sz w:val="24"/>
          <w:szCs w:val="24"/>
        </w:rPr>
      </w:pPr>
    </w:p>
    <w:p w:rsidR="0036751A" w:rsidRPr="00285286" w:rsidRDefault="0036751A" w:rsidP="00285286">
      <w:pPr>
        <w:pStyle w:val="NoSpacing"/>
        <w:jc w:val="center"/>
        <w:rPr>
          <w:rFonts w:ascii="Times New Roman" w:hAnsi="Times New Roman" w:cs="Times New Roman"/>
          <w:sz w:val="24"/>
          <w:szCs w:val="24"/>
        </w:rPr>
      </w:pPr>
      <w:r w:rsidRPr="00285286">
        <w:rPr>
          <w:rFonts w:ascii="Times New Roman" w:hAnsi="Times New Roman" w:cs="Times New Roman"/>
          <w:sz w:val="24"/>
          <w:szCs w:val="24"/>
        </w:rPr>
        <w:t>KREU II</w:t>
      </w:r>
    </w:p>
    <w:p w:rsidR="0036751A" w:rsidRPr="00285286" w:rsidRDefault="0036751A" w:rsidP="00285286">
      <w:pPr>
        <w:pStyle w:val="NoSpacing"/>
        <w:jc w:val="center"/>
        <w:rPr>
          <w:rFonts w:ascii="Times New Roman" w:hAnsi="Times New Roman" w:cs="Times New Roman"/>
          <w:sz w:val="24"/>
          <w:szCs w:val="24"/>
        </w:rPr>
      </w:pPr>
      <w:r w:rsidRPr="00285286">
        <w:rPr>
          <w:rFonts w:ascii="Times New Roman" w:hAnsi="Times New Roman" w:cs="Times New Roman"/>
          <w:sz w:val="24"/>
          <w:szCs w:val="24"/>
        </w:rPr>
        <w:t>DEPUTETËT</w:t>
      </w:r>
    </w:p>
    <w:p w:rsidR="0036751A" w:rsidRPr="00194B49" w:rsidRDefault="0036751A" w:rsidP="00285286">
      <w:pPr>
        <w:pStyle w:val="NoSpacing"/>
        <w:jc w:val="center"/>
        <w:rPr>
          <w:rFonts w:ascii="Times New Roman" w:hAnsi="Times New Roman" w:cs="Times New Roman"/>
          <w:sz w:val="24"/>
          <w:szCs w:val="24"/>
        </w:rPr>
      </w:pPr>
    </w:p>
    <w:p w:rsidR="0036751A" w:rsidRPr="004C6B5F" w:rsidRDefault="0036751A" w:rsidP="00285286">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68</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1.</w:t>
      </w:r>
      <w:r w:rsidRPr="00194B49">
        <w:rPr>
          <w:rFonts w:ascii="Times New Roman" w:hAnsi="Times New Roman" w:cs="Times New Roman"/>
          <w:sz w:val="24"/>
          <w:szCs w:val="24"/>
        </w:rPr>
        <w:t xml:space="preserve"> Kandidatët për deputetë paraqiten në nivel zone zgjedhore nga partitë politike, koalicionet zgjedhore të partive politike, si dhe nga zgjedhësit. Një kandidat mund të paraqitet vetëm për një nga subjektet propozuese, sipas kësaj pike. Renditja e kandidatëve për deputetë në listat shumemërore nuk mund të ndryshohet pas paraqitjes së listës në komisionin zgjedhor </w:t>
      </w:r>
      <w:r w:rsidRPr="00194B49">
        <w:rPr>
          <w:rFonts w:ascii="Times New Roman" w:hAnsi="Times New Roman" w:cs="Times New Roman"/>
          <w:sz w:val="24"/>
          <w:szCs w:val="24"/>
        </w:rPr>
        <w:lastRenderedPageBreak/>
        <w:t>përkatës. Rregullat për regjistrimin e kandidatëve për deputetë përcaktohen në ligjin për zgjedhjet.</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2.</w:t>
      </w:r>
      <w:r w:rsidRPr="00194B49">
        <w:rPr>
          <w:rFonts w:ascii="Times New Roman" w:hAnsi="Times New Roman" w:cs="Times New Roman"/>
          <w:sz w:val="24"/>
          <w:szCs w:val="24"/>
        </w:rPr>
        <w:t xml:space="preserve"> Në ligjin për zgjedhjet përcaktohen edhe kritere dhe rregulla të tjera të nevojshme për organizimin dhe zhvillimin e zgjedhjeve, duke përfshirë ato për regjistrimin e zgjedhësve, zhvillimin e fushatës zgjedhore, administrimin, vlefshmërinë e zgjedhjeve dhe shpalljen e rezultateve të tyre.</w:t>
      </w:r>
    </w:p>
    <w:p w:rsidR="0036751A" w:rsidRPr="00194B49" w:rsidRDefault="0036751A" w:rsidP="00B16CC3">
      <w:pPr>
        <w:pStyle w:val="NoSpacing"/>
        <w:jc w:val="both"/>
        <w:rPr>
          <w:rFonts w:ascii="Times New Roman" w:hAnsi="Times New Roman" w:cs="Times New Roman"/>
          <w:sz w:val="24"/>
          <w:szCs w:val="24"/>
        </w:rPr>
      </w:pPr>
    </w:p>
    <w:p w:rsidR="0036751A" w:rsidRPr="004C6B5F" w:rsidRDefault="0036751A" w:rsidP="00285286">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69</w:t>
      </w:r>
    </w:p>
    <w:p w:rsidR="0036751A" w:rsidRPr="004C6B5F" w:rsidRDefault="0036751A" w:rsidP="00B16CC3">
      <w:pPr>
        <w:pStyle w:val="NoSpacing"/>
        <w:jc w:val="both"/>
        <w:rPr>
          <w:rFonts w:ascii="Times New Roman" w:hAnsi="Times New Roman" w:cs="Times New Roman"/>
          <w:b/>
          <w:sz w:val="24"/>
          <w:szCs w:val="24"/>
        </w:rPr>
      </w:pP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1.</w:t>
      </w:r>
      <w:r w:rsidRPr="00194B49">
        <w:rPr>
          <w:rFonts w:ascii="Times New Roman" w:hAnsi="Times New Roman" w:cs="Times New Roman"/>
          <w:sz w:val="24"/>
          <w:szCs w:val="24"/>
        </w:rPr>
        <w:t xml:space="preserve"> Nuk mund të kandidojnë e as të zgjidhen deputetë, pa hequr dorë nga detyra:</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a)</w:t>
      </w:r>
      <w:r w:rsidRPr="00194B49">
        <w:rPr>
          <w:rFonts w:ascii="Times New Roman" w:hAnsi="Times New Roman" w:cs="Times New Roman"/>
          <w:sz w:val="24"/>
          <w:szCs w:val="24"/>
        </w:rPr>
        <w:t xml:space="preserve"> gjyqtarët, prokurorët;</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b)</w:t>
      </w:r>
      <w:r w:rsidRPr="00194B49">
        <w:rPr>
          <w:rFonts w:ascii="Times New Roman" w:hAnsi="Times New Roman" w:cs="Times New Roman"/>
          <w:sz w:val="24"/>
          <w:szCs w:val="24"/>
        </w:rPr>
        <w:t xml:space="preserve"> ushtarakët e shërbimit aktiv;</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c)</w:t>
      </w:r>
      <w:r w:rsidRPr="00194B49">
        <w:rPr>
          <w:rFonts w:ascii="Times New Roman" w:hAnsi="Times New Roman" w:cs="Times New Roman"/>
          <w:sz w:val="24"/>
          <w:szCs w:val="24"/>
        </w:rPr>
        <w:t xml:space="preserve"> punonjësit e policisë dhe të sigurimit kombëtar;</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ç)</w:t>
      </w:r>
      <w:r w:rsidRPr="00194B49">
        <w:rPr>
          <w:rFonts w:ascii="Times New Roman" w:hAnsi="Times New Roman" w:cs="Times New Roman"/>
          <w:sz w:val="24"/>
          <w:szCs w:val="24"/>
        </w:rPr>
        <w:t xml:space="preserve"> përfaqësuesit diplomatikë;</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d)</w:t>
      </w:r>
      <w:r w:rsidRPr="00194B49">
        <w:rPr>
          <w:rFonts w:ascii="Times New Roman" w:hAnsi="Times New Roman" w:cs="Times New Roman"/>
          <w:sz w:val="24"/>
          <w:szCs w:val="24"/>
        </w:rPr>
        <w:t xml:space="preserve"> kryetarët e bashkive dhe të komunave, si dhe prefektët në vendet ku kryejnë detyrat e tyre;</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dh)</w:t>
      </w:r>
      <w:r w:rsidRPr="00194B49">
        <w:rPr>
          <w:rFonts w:ascii="Times New Roman" w:hAnsi="Times New Roman" w:cs="Times New Roman"/>
          <w:sz w:val="24"/>
          <w:szCs w:val="24"/>
        </w:rPr>
        <w:t xml:space="preserve"> kryetarët dhe anëtarët e komisioneve të zgjedhjeve;</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e)</w:t>
      </w:r>
      <w:r w:rsidRPr="00194B49">
        <w:rPr>
          <w:rFonts w:ascii="Times New Roman" w:hAnsi="Times New Roman" w:cs="Times New Roman"/>
          <w:sz w:val="24"/>
          <w:szCs w:val="24"/>
        </w:rPr>
        <w:t xml:space="preserve"> Presidenti i Republikës dhe funksionarët e lartë të administratës shtetërore të parashikuar nga ligji.</w:t>
      </w:r>
    </w:p>
    <w:p w:rsidR="0036751A" w:rsidRPr="00194B49" w:rsidRDefault="0036751A" w:rsidP="00B16CC3">
      <w:pPr>
        <w:pStyle w:val="NoSpacing"/>
        <w:jc w:val="both"/>
        <w:rPr>
          <w:rFonts w:ascii="Times New Roman" w:hAnsi="Times New Roman" w:cs="Times New Roman"/>
          <w:sz w:val="24"/>
          <w:szCs w:val="24"/>
        </w:rPr>
      </w:pPr>
      <w:r w:rsidRPr="004C6B5F">
        <w:rPr>
          <w:rFonts w:ascii="Times New Roman" w:hAnsi="Times New Roman" w:cs="Times New Roman"/>
          <w:b/>
          <w:sz w:val="24"/>
          <w:szCs w:val="24"/>
        </w:rPr>
        <w:t>2.</w:t>
      </w:r>
      <w:r w:rsidRPr="00194B49">
        <w:rPr>
          <w:rFonts w:ascii="Times New Roman" w:hAnsi="Times New Roman" w:cs="Times New Roman"/>
          <w:sz w:val="24"/>
          <w:szCs w:val="24"/>
        </w:rPr>
        <w:t xml:space="preserve"> Mandati i fituar në kundërshtim me paragrafin 1 të këtij neni është i pavlefshëm.</w:t>
      </w:r>
    </w:p>
    <w:p w:rsidR="0036751A" w:rsidRPr="00194B49" w:rsidRDefault="0036751A" w:rsidP="00B16CC3">
      <w:pPr>
        <w:pStyle w:val="NoSpacing"/>
        <w:jc w:val="both"/>
        <w:rPr>
          <w:rFonts w:ascii="Times New Roman" w:hAnsi="Times New Roman" w:cs="Times New Roman"/>
          <w:sz w:val="24"/>
          <w:szCs w:val="24"/>
        </w:rPr>
      </w:pPr>
    </w:p>
    <w:p w:rsidR="0036751A" w:rsidRPr="004C6B5F" w:rsidRDefault="0036751A" w:rsidP="00285286">
      <w:pPr>
        <w:pStyle w:val="NoSpacing"/>
        <w:jc w:val="center"/>
        <w:rPr>
          <w:rFonts w:ascii="Times New Roman" w:hAnsi="Times New Roman" w:cs="Times New Roman"/>
          <w:b/>
          <w:sz w:val="24"/>
          <w:szCs w:val="24"/>
        </w:rPr>
      </w:pPr>
      <w:r w:rsidRPr="004C6B5F">
        <w:rPr>
          <w:rFonts w:ascii="Times New Roman" w:hAnsi="Times New Roman" w:cs="Times New Roman"/>
          <w:b/>
          <w:sz w:val="24"/>
          <w:szCs w:val="24"/>
        </w:rPr>
        <w:t>Neni 70</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1.</w:t>
      </w:r>
      <w:r w:rsidRPr="00194B49">
        <w:rPr>
          <w:rFonts w:ascii="Times New Roman" w:hAnsi="Times New Roman" w:cs="Times New Roman"/>
          <w:sz w:val="24"/>
          <w:szCs w:val="24"/>
        </w:rPr>
        <w:t xml:space="preserve"> Deputetët përfaqësojnë popullin dhe nuk lidhen me asnjë mandat detyrues.</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2.</w:t>
      </w:r>
      <w:r w:rsidRPr="00194B49">
        <w:rPr>
          <w:rFonts w:ascii="Times New Roman" w:hAnsi="Times New Roman" w:cs="Times New Roman"/>
          <w:sz w:val="24"/>
          <w:szCs w:val="24"/>
        </w:rPr>
        <w:t xml:space="preserve"> Deputetët nuk mund të ushtrojnë njëkohësisht asnjë detyrë tjetër shtetërore, përveç asaj të anëtarit të Këshillit të Ministrave. Rastet e tjera të papajtueshmërisë caktohen me ligj.</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3.</w:t>
      </w:r>
      <w:r w:rsidRPr="00194B49">
        <w:rPr>
          <w:rFonts w:ascii="Times New Roman" w:hAnsi="Times New Roman" w:cs="Times New Roman"/>
          <w:sz w:val="24"/>
          <w:szCs w:val="24"/>
        </w:rPr>
        <w:t xml:space="preserve"> Deputetët nuk mund të kryejnë asnjë veprimtari fitimprurëse që buron nga pasuria e shtetit ose e pushtetit vendor dhe as të fitojnë pasuri të këtyre.</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4.</w:t>
      </w:r>
      <w:r w:rsidRPr="00194B49">
        <w:rPr>
          <w:rFonts w:ascii="Times New Roman" w:hAnsi="Times New Roman" w:cs="Times New Roman"/>
          <w:sz w:val="24"/>
          <w:szCs w:val="24"/>
        </w:rPr>
        <w:t xml:space="preserve"> Për çdo shkelje të paragrafit 3 të këtij neni, me mocion të kryetarit të Kuvendit ose të një së dhjetës së anëtarëve të tij, Kuvendi vendos për dërgimin e çështjes në Gjykatën Kushtetuese, e cila konstaton papajtueshmërinë.</w:t>
      </w:r>
    </w:p>
    <w:p w:rsidR="0036751A" w:rsidRPr="00194B49" w:rsidRDefault="0036751A" w:rsidP="00B16CC3">
      <w:pPr>
        <w:pStyle w:val="NoSpacing"/>
        <w:jc w:val="both"/>
        <w:rPr>
          <w:rFonts w:ascii="Times New Roman" w:hAnsi="Times New Roman" w:cs="Times New Roman"/>
          <w:sz w:val="24"/>
          <w:szCs w:val="24"/>
        </w:rPr>
      </w:pPr>
    </w:p>
    <w:p w:rsidR="0036751A" w:rsidRPr="00BF05A5" w:rsidRDefault="0036751A" w:rsidP="00285286">
      <w:pPr>
        <w:pStyle w:val="NoSpacing"/>
        <w:jc w:val="center"/>
        <w:rPr>
          <w:rFonts w:ascii="Times New Roman" w:hAnsi="Times New Roman" w:cs="Times New Roman"/>
          <w:b/>
          <w:sz w:val="24"/>
          <w:szCs w:val="24"/>
        </w:rPr>
      </w:pPr>
      <w:r w:rsidRPr="00BF05A5">
        <w:rPr>
          <w:rFonts w:ascii="Times New Roman" w:hAnsi="Times New Roman" w:cs="Times New Roman"/>
          <w:b/>
          <w:sz w:val="24"/>
          <w:szCs w:val="24"/>
        </w:rPr>
        <w:t>Neni 71</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1.</w:t>
      </w:r>
      <w:r w:rsidRPr="00194B49">
        <w:rPr>
          <w:rFonts w:ascii="Times New Roman" w:hAnsi="Times New Roman" w:cs="Times New Roman"/>
          <w:sz w:val="24"/>
          <w:szCs w:val="24"/>
        </w:rPr>
        <w:t xml:space="preserve"> Mandati i deputetit fillon ditën që ai shpallet i zgjedhur nga komisioni përkatës i zgjedhjeve.</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2.</w:t>
      </w:r>
      <w:r w:rsidRPr="00194B49">
        <w:rPr>
          <w:rFonts w:ascii="Times New Roman" w:hAnsi="Times New Roman" w:cs="Times New Roman"/>
          <w:sz w:val="24"/>
          <w:szCs w:val="24"/>
        </w:rPr>
        <w:t xml:space="preserve"> Mandati i deputetit mbaron ose është i pavlefshëm, sipas rastit:</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a)</w:t>
      </w:r>
      <w:r w:rsidRPr="00194B49">
        <w:rPr>
          <w:rFonts w:ascii="Times New Roman" w:hAnsi="Times New Roman" w:cs="Times New Roman"/>
          <w:sz w:val="24"/>
          <w:szCs w:val="24"/>
        </w:rPr>
        <w:t xml:space="preserve"> kur ai nuk bën betimin;</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b)</w:t>
      </w:r>
      <w:r w:rsidRPr="00194B49">
        <w:rPr>
          <w:rFonts w:ascii="Times New Roman" w:hAnsi="Times New Roman" w:cs="Times New Roman"/>
          <w:sz w:val="24"/>
          <w:szCs w:val="24"/>
        </w:rPr>
        <w:t xml:space="preserve"> kur heq dorë nga mandati;</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c)</w:t>
      </w:r>
      <w:r w:rsidRPr="00194B49">
        <w:rPr>
          <w:rFonts w:ascii="Times New Roman" w:hAnsi="Times New Roman" w:cs="Times New Roman"/>
          <w:sz w:val="24"/>
          <w:szCs w:val="24"/>
        </w:rPr>
        <w:t xml:space="preserve"> kur vërtetohet një nga kushtet e pazgjedhshmërisë ose papajtueshmërisë të parashikuara në nenet 69, 70 paragrafët 2 dhe 3;</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ç)</w:t>
      </w:r>
      <w:r w:rsidRPr="00194B49">
        <w:rPr>
          <w:rFonts w:ascii="Times New Roman" w:hAnsi="Times New Roman" w:cs="Times New Roman"/>
          <w:sz w:val="24"/>
          <w:szCs w:val="24"/>
        </w:rPr>
        <w:t xml:space="preserve"> kur mbaron mandati i Kuvendit;</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d)</w:t>
      </w:r>
      <w:r w:rsidRPr="00194B49">
        <w:rPr>
          <w:rFonts w:ascii="Times New Roman" w:hAnsi="Times New Roman" w:cs="Times New Roman"/>
          <w:sz w:val="24"/>
          <w:szCs w:val="24"/>
        </w:rPr>
        <w:t xml:space="preserve"> kur mungon pa arsye mbi 6 muaj rresht në Kuvend;</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dh)</w:t>
      </w:r>
      <w:r w:rsidRPr="00194B49">
        <w:rPr>
          <w:rFonts w:ascii="Times New Roman" w:hAnsi="Times New Roman" w:cs="Times New Roman"/>
          <w:sz w:val="24"/>
          <w:szCs w:val="24"/>
        </w:rPr>
        <w:t xml:space="preserve"> kur dënohet me vendim gjyqësor të formës së prerë për kryerjen e një krimi.</w:t>
      </w:r>
    </w:p>
    <w:p w:rsidR="0036751A" w:rsidRPr="00194B49" w:rsidRDefault="0036751A" w:rsidP="00B16CC3">
      <w:pPr>
        <w:pStyle w:val="NoSpacing"/>
        <w:jc w:val="both"/>
        <w:rPr>
          <w:rFonts w:ascii="Times New Roman" w:hAnsi="Times New Roman" w:cs="Times New Roman"/>
          <w:sz w:val="24"/>
          <w:szCs w:val="24"/>
        </w:rPr>
      </w:pPr>
    </w:p>
    <w:p w:rsidR="0036751A" w:rsidRPr="00BF05A5" w:rsidRDefault="0036751A" w:rsidP="00285286">
      <w:pPr>
        <w:pStyle w:val="NoSpacing"/>
        <w:jc w:val="center"/>
        <w:rPr>
          <w:rFonts w:ascii="Times New Roman" w:hAnsi="Times New Roman" w:cs="Times New Roman"/>
          <w:b/>
          <w:sz w:val="24"/>
          <w:szCs w:val="24"/>
        </w:rPr>
      </w:pPr>
      <w:r w:rsidRPr="00BF05A5">
        <w:rPr>
          <w:rFonts w:ascii="Times New Roman" w:hAnsi="Times New Roman" w:cs="Times New Roman"/>
          <w:b/>
          <w:sz w:val="24"/>
          <w:szCs w:val="24"/>
        </w:rPr>
        <w:t>Neni 72</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Para fillimit të ushtrimit të mandatit deputetët bëjnë betimin në Kuvend.</w:t>
      </w:r>
    </w:p>
    <w:p w:rsidR="0036751A" w:rsidRPr="00194B49" w:rsidRDefault="0036751A" w:rsidP="00B16CC3">
      <w:pPr>
        <w:pStyle w:val="NoSpacing"/>
        <w:jc w:val="both"/>
        <w:rPr>
          <w:rFonts w:ascii="Times New Roman" w:hAnsi="Times New Roman" w:cs="Times New Roman"/>
          <w:sz w:val="24"/>
          <w:szCs w:val="24"/>
        </w:rPr>
      </w:pPr>
    </w:p>
    <w:p w:rsidR="0036751A" w:rsidRPr="00BF05A5" w:rsidRDefault="0036751A" w:rsidP="00285286">
      <w:pPr>
        <w:pStyle w:val="NoSpacing"/>
        <w:jc w:val="center"/>
        <w:rPr>
          <w:rFonts w:ascii="Times New Roman" w:hAnsi="Times New Roman" w:cs="Times New Roman"/>
          <w:b/>
          <w:sz w:val="24"/>
          <w:szCs w:val="24"/>
        </w:rPr>
      </w:pPr>
      <w:r w:rsidRPr="00BF05A5">
        <w:rPr>
          <w:rFonts w:ascii="Times New Roman" w:hAnsi="Times New Roman" w:cs="Times New Roman"/>
          <w:b/>
          <w:sz w:val="24"/>
          <w:szCs w:val="24"/>
        </w:rPr>
        <w:t>Neni 73</w:t>
      </w:r>
    </w:p>
    <w:p w:rsidR="0036751A" w:rsidRPr="00194B49" w:rsidRDefault="0036751A" w:rsidP="00B16CC3">
      <w:pPr>
        <w:pStyle w:val="NoSpacing"/>
        <w:jc w:val="both"/>
        <w:rPr>
          <w:rFonts w:ascii="Times New Roman" w:hAnsi="Times New Roman" w:cs="Times New Roman"/>
          <w:sz w:val="24"/>
          <w:szCs w:val="24"/>
        </w:rPr>
      </w:pPr>
    </w:p>
    <w:p w:rsidR="005577F5" w:rsidRPr="000367F0" w:rsidRDefault="005577F5" w:rsidP="00B16CC3">
      <w:pPr>
        <w:pStyle w:val="NoSpacing"/>
        <w:jc w:val="both"/>
        <w:rPr>
          <w:rFonts w:ascii="Times New Roman" w:hAnsi="Times New Roman" w:cs="Times New Roman"/>
          <w:sz w:val="24"/>
          <w:szCs w:val="24"/>
        </w:rPr>
      </w:pPr>
      <w:r w:rsidRPr="005577F5">
        <w:rPr>
          <w:rFonts w:ascii="Times New Roman" w:hAnsi="Times New Roman" w:cs="Times New Roman"/>
          <w:b/>
          <w:sz w:val="24"/>
          <w:szCs w:val="24"/>
        </w:rPr>
        <w:t xml:space="preserve">1. </w:t>
      </w:r>
      <w:r w:rsidRPr="000367F0">
        <w:rPr>
          <w:rFonts w:ascii="Times New Roman" w:hAnsi="Times New Roman" w:cs="Times New Roman"/>
          <w:sz w:val="24"/>
          <w:szCs w:val="24"/>
        </w:rPr>
        <w:t>Deputeti nuk mban përgjegjësi për mendimet e shprehura në Kuvend dhe votat e dhëna prej tij në ushtrim të funksionit. Kjo dispozitë nuk zbatohet në rastin e shpifjes.</w:t>
      </w:r>
    </w:p>
    <w:p w:rsidR="005577F5" w:rsidRPr="000367F0" w:rsidRDefault="005577F5" w:rsidP="00B16CC3">
      <w:pPr>
        <w:pStyle w:val="NoSpacing"/>
        <w:jc w:val="both"/>
        <w:rPr>
          <w:rFonts w:ascii="Times New Roman" w:hAnsi="Times New Roman" w:cs="Times New Roman"/>
          <w:sz w:val="24"/>
          <w:szCs w:val="24"/>
        </w:rPr>
      </w:pPr>
      <w:r w:rsidRPr="000367F0">
        <w:rPr>
          <w:rFonts w:ascii="Times New Roman" w:hAnsi="Times New Roman" w:cs="Times New Roman"/>
          <w:b/>
          <w:sz w:val="24"/>
          <w:szCs w:val="24"/>
        </w:rPr>
        <w:t>2.</w:t>
      </w:r>
      <w:r w:rsidRPr="000367F0">
        <w:rPr>
          <w:rFonts w:ascii="Times New Roman" w:hAnsi="Times New Roman" w:cs="Times New Roman"/>
          <w:sz w:val="24"/>
          <w:szCs w:val="24"/>
        </w:rPr>
        <w:t xml:space="preserve"> Deputeti nuk mund të arrestohet ose t'i hiqet liria në çfarëdo lloj forme apo ndaj tij të ushtrohet kontroll personal ose i banesës, pa autorizimin e Kuvendit.</w:t>
      </w:r>
    </w:p>
    <w:p w:rsidR="00CA264E" w:rsidRPr="00CA264E" w:rsidRDefault="005577F5" w:rsidP="00CA264E">
      <w:pPr>
        <w:pStyle w:val="NoSpacing"/>
        <w:jc w:val="both"/>
        <w:rPr>
          <w:rFonts w:ascii="Times New Roman" w:hAnsi="Times New Roman" w:cs="Times New Roman"/>
          <w:sz w:val="24"/>
          <w:szCs w:val="24"/>
        </w:rPr>
      </w:pPr>
      <w:r w:rsidRPr="00CA264E">
        <w:rPr>
          <w:rFonts w:ascii="Times New Roman" w:hAnsi="Times New Roman" w:cs="Times New Roman"/>
          <w:b/>
          <w:sz w:val="24"/>
          <w:szCs w:val="24"/>
          <w:highlight w:val="magenta"/>
        </w:rPr>
        <w:t>3.</w:t>
      </w:r>
      <w:r w:rsidRPr="00CA264E">
        <w:rPr>
          <w:rFonts w:ascii="Times New Roman" w:hAnsi="Times New Roman" w:cs="Times New Roman"/>
          <w:sz w:val="24"/>
          <w:szCs w:val="24"/>
          <w:highlight w:val="magenta"/>
        </w:rPr>
        <w:t xml:space="preserve"> </w:t>
      </w:r>
      <w:r w:rsidR="00CA264E" w:rsidRPr="00CA264E">
        <w:rPr>
          <w:rFonts w:ascii="Times New Roman" w:hAnsi="Times New Roman" w:cs="Times New Roman"/>
          <w:sz w:val="24"/>
          <w:szCs w:val="24"/>
          <w:highlight w:val="magenta"/>
        </w:rPr>
        <w:t xml:space="preserve">Deputeti mund të ndalohet ose të arrestohet pa autorizim kur kapet në kryerje e sipër ose menjëherë pas kryerjes së një krimi të rëndë. Prokurori i Përgjithshëm ose Drejtuesi i </w:t>
      </w:r>
      <w:r w:rsidR="00CA264E" w:rsidRPr="00CA264E">
        <w:rPr>
          <w:rFonts w:ascii="Times New Roman" w:hAnsi="Times New Roman" w:cs="Times New Roman"/>
          <w:sz w:val="24"/>
          <w:szCs w:val="24"/>
          <w:highlight w:val="magenta"/>
        </w:rPr>
        <w:lastRenderedPageBreak/>
        <w:t>Prokurorisë së Posaçme njofton menjëherë Kuvendin, i cili, kur konstaton se nuk ka vend për procedim, vendos për heqjen e masës.</w:t>
      </w:r>
    </w:p>
    <w:p w:rsidR="0036751A" w:rsidRPr="000367F0" w:rsidRDefault="005577F5" w:rsidP="00B16CC3">
      <w:pPr>
        <w:pStyle w:val="NoSpacing"/>
        <w:jc w:val="both"/>
        <w:rPr>
          <w:rFonts w:ascii="Times New Roman" w:hAnsi="Times New Roman" w:cs="Times New Roman"/>
          <w:sz w:val="24"/>
          <w:szCs w:val="24"/>
        </w:rPr>
      </w:pPr>
      <w:r w:rsidRPr="000367F0">
        <w:rPr>
          <w:rFonts w:ascii="Times New Roman" w:hAnsi="Times New Roman" w:cs="Times New Roman"/>
          <w:b/>
          <w:sz w:val="24"/>
          <w:szCs w:val="24"/>
        </w:rPr>
        <w:t>4.</w:t>
      </w:r>
      <w:r w:rsidRPr="000367F0">
        <w:rPr>
          <w:rFonts w:ascii="Times New Roman" w:hAnsi="Times New Roman" w:cs="Times New Roman"/>
          <w:sz w:val="24"/>
          <w:szCs w:val="24"/>
        </w:rPr>
        <w:t xml:space="preserve"> Për çështjet e parashikuara në paragrafët 2 dhe 3 të këtij neni, Kuvendi mund të diskutojë në seancë me dyer të mbyllura, për arsye të mbrojtjes së të dhënave. Vendimi merret me votim të hapur</w:t>
      </w:r>
    </w:p>
    <w:p w:rsidR="000367F0" w:rsidRDefault="000367F0" w:rsidP="00B16CC3">
      <w:pPr>
        <w:pStyle w:val="NoSpacing"/>
        <w:jc w:val="both"/>
        <w:rPr>
          <w:rFonts w:ascii="Times New Roman" w:hAnsi="Times New Roman" w:cs="Times New Roman"/>
          <w:b/>
          <w:sz w:val="24"/>
          <w:szCs w:val="24"/>
        </w:rPr>
      </w:pPr>
    </w:p>
    <w:p w:rsidR="0036751A" w:rsidRPr="00285286" w:rsidRDefault="0036751A" w:rsidP="00285286">
      <w:pPr>
        <w:pStyle w:val="NoSpacing"/>
        <w:jc w:val="center"/>
        <w:rPr>
          <w:rFonts w:ascii="Times New Roman" w:hAnsi="Times New Roman" w:cs="Times New Roman"/>
          <w:sz w:val="24"/>
          <w:szCs w:val="24"/>
        </w:rPr>
      </w:pPr>
      <w:r w:rsidRPr="00285286">
        <w:rPr>
          <w:rFonts w:ascii="Times New Roman" w:hAnsi="Times New Roman" w:cs="Times New Roman"/>
          <w:sz w:val="24"/>
          <w:szCs w:val="24"/>
        </w:rPr>
        <w:t>KREU III</w:t>
      </w:r>
    </w:p>
    <w:p w:rsidR="0036751A" w:rsidRPr="00285286" w:rsidRDefault="0036751A" w:rsidP="00285286">
      <w:pPr>
        <w:pStyle w:val="NoSpacing"/>
        <w:jc w:val="center"/>
        <w:rPr>
          <w:rFonts w:ascii="Times New Roman" w:hAnsi="Times New Roman" w:cs="Times New Roman"/>
          <w:sz w:val="24"/>
          <w:szCs w:val="24"/>
        </w:rPr>
      </w:pPr>
      <w:r w:rsidRPr="00285286">
        <w:rPr>
          <w:rFonts w:ascii="Times New Roman" w:hAnsi="Times New Roman" w:cs="Times New Roman"/>
          <w:sz w:val="24"/>
          <w:szCs w:val="24"/>
        </w:rPr>
        <w:t>ORGANIZIMI DHE FUNKSIONIMI</w:t>
      </w:r>
    </w:p>
    <w:p w:rsidR="0036751A" w:rsidRPr="00BF05A5" w:rsidRDefault="0036751A" w:rsidP="00285286">
      <w:pPr>
        <w:pStyle w:val="NoSpacing"/>
        <w:jc w:val="center"/>
        <w:rPr>
          <w:rFonts w:ascii="Times New Roman" w:hAnsi="Times New Roman" w:cs="Times New Roman"/>
          <w:b/>
          <w:sz w:val="24"/>
          <w:szCs w:val="24"/>
        </w:rPr>
      </w:pPr>
    </w:p>
    <w:p w:rsidR="0036751A" w:rsidRPr="00BF05A5" w:rsidRDefault="0036751A" w:rsidP="00285286">
      <w:pPr>
        <w:pStyle w:val="NoSpacing"/>
        <w:jc w:val="center"/>
        <w:rPr>
          <w:rFonts w:ascii="Times New Roman" w:hAnsi="Times New Roman" w:cs="Times New Roman"/>
          <w:b/>
          <w:sz w:val="24"/>
          <w:szCs w:val="24"/>
        </w:rPr>
      </w:pPr>
      <w:r w:rsidRPr="00BF05A5">
        <w:rPr>
          <w:rFonts w:ascii="Times New Roman" w:hAnsi="Times New Roman" w:cs="Times New Roman"/>
          <w:b/>
          <w:sz w:val="24"/>
          <w:szCs w:val="24"/>
        </w:rPr>
        <w:t>Neni 74</w:t>
      </w:r>
    </w:p>
    <w:p w:rsidR="0036751A" w:rsidRPr="00194B49" w:rsidRDefault="0036751A" w:rsidP="00285286">
      <w:pPr>
        <w:pStyle w:val="NoSpacing"/>
        <w:jc w:val="center"/>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1.</w:t>
      </w:r>
      <w:r w:rsidRPr="00194B49">
        <w:rPr>
          <w:rFonts w:ascii="Times New Roman" w:hAnsi="Times New Roman" w:cs="Times New Roman"/>
          <w:sz w:val="24"/>
          <w:szCs w:val="24"/>
        </w:rPr>
        <w:t xml:space="preserve"> Kuvendi i zhvillon punimet vjetore në dy sesione. Sesioni i parë fillon të hënën e tretë të janarit dhe sesioni i dytë të hënën e parë të shtatorit.</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2.</w:t>
      </w:r>
      <w:r w:rsidRPr="00194B49">
        <w:rPr>
          <w:rFonts w:ascii="Times New Roman" w:hAnsi="Times New Roman" w:cs="Times New Roman"/>
          <w:sz w:val="24"/>
          <w:szCs w:val="24"/>
        </w:rPr>
        <w:t xml:space="preserve"> Kuvendi mblidhet në sesion të jashtëzakonshëm, kur kërkohet nga Presidenti i Republikës, nga Kryeministri ose nga një e pesta e të gjithë deputetëve.</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3.</w:t>
      </w:r>
      <w:r w:rsidRPr="00194B49">
        <w:rPr>
          <w:rFonts w:ascii="Times New Roman" w:hAnsi="Times New Roman" w:cs="Times New Roman"/>
          <w:sz w:val="24"/>
          <w:szCs w:val="24"/>
        </w:rPr>
        <w:t xml:space="preserve"> Sesionet e jashtëzakonshme thirren nga Kryetari i Kuvendit në bazë të një rendi dite të përcaktuar.</w:t>
      </w:r>
    </w:p>
    <w:p w:rsidR="0036751A" w:rsidRPr="00194B49" w:rsidRDefault="0036751A" w:rsidP="00B16CC3">
      <w:pPr>
        <w:pStyle w:val="NoSpacing"/>
        <w:jc w:val="both"/>
        <w:rPr>
          <w:rFonts w:ascii="Times New Roman" w:hAnsi="Times New Roman" w:cs="Times New Roman"/>
          <w:sz w:val="24"/>
          <w:szCs w:val="24"/>
        </w:rPr>
      </w:pPr>
    </w:p>
    <w:p w:rsidR="0036751A" w:rsidRPr="00BF05A5" w:rsidRDefault="0036751A" w:rsidP="00285286">
      <w:pPr>
        <w:pStyle w:val="NoSpacing"/>
        <w:jc w:val="center"/>
        <w:rPr>
          <w:rFonts w:ascii="Times New Roman" w:hAnsi="Times New Roman" w:cs="Times New Roman"/>
          <w:b/>
          <w:sz w:val="24"/>
          <w:szCs w:val="24"/>
        </w:rPr>
      </w:pPr>
      <w:r w:rsidRPr="00BF05A5">
        <w:rPr>
          <w:rFonts w:ascii="Times New Roman" w:hAnsi="Times New Roman" w:cs="Times New Roman"/>
          <w:b/>
          <w:sz w:val="24"/>
          <w:szCs w:val="24"/>
        </w:rPr>
        <w:t>Neni 75</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1.</w:t>
      </w:r>
      <w:r w:rsidRPr="00194B49">
        <w:rPr>
          <w:rFonts w:ascii="Times New Roman" w:hAnsi="Times New Roman" w:cs="Times New Roman"/>
          <w:sz w:val="24"/>
          <w:szCs w:val="24"/>
        </w:rPr>
        <w:t xml:space="preserve"> Kuvendi zgjedh dhe shkarkon Kryetarin e vet.</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2.</w:t>
      </w:r>
      <w:r w:rsidRPr="00194B49">
        <w:rPr>
          <w:rFonts w:ascii="Times New Roman" w:hAnsi="Times New Roman" w:cs="Times New Roman"/>
          <w:sz w:val="24"/>
          <w:szCs w:val="24"/>
        </w:rPr>
        <w:t xml:space="preserve"> Kuvendi organizohet dhe funksionon sipas rregullores së miratuar nga shumica e të gjithë anëtarëve.</w:t>
      </w:r>
    </w:p>
    <w:p w:rsidR="00BF05A5" w:rsidRDefault="00BF05A5" w:rsidP="00B16CC3">
      <w:pPr>
        <w:pStyle w:val="NoSpacing"/>
        <w:jc w:val="both"/>
        <w:rPr>
          <w:rFonts w:ascii="Times New Roman" w:hAnsi="Times New Roman" w:cs="Times New Roman"/>
          <w:sz w:val="24"/>
          <w:szCs w:val="24"/>
        </w:rPr>
      </w:pPr>
    </w:p>
    <w:p w:rsidR="0036751A" w:rsidRPr="00BF05A5" w:rsidRDefault="0036751A" w:rsidP="00285286">
      <w:pPr>
        <w:pStyle w:val="NoSpacing"/>
        <w:jc w:val="center"/>
        <w:rPr>
          <w:rFonts w:ascii="Times New Roman" w:hAnsi="Times New Roman" w:cs="Times New Roman"/>
          <w:b/>
          <w:sz w:val="24"/>
          <w:szCs w:val="24"/>
        </w:rPr>
      </w:pPr>
      <w:r w:rsidRPr="00BF05A5">
        <w:rPr>
          <w:rFonts w:ascii="Times New Roman" w:hAnsi="Times New Roman" w:cs="Times New Roman"/>
          <w:b/>
          <w:sz w:val="24"/>
          <w:szCs w:val="24"/>
        </w:rPr>
        <w:t>Neni 76</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1.</w:t>
      </w:r>
      <w:r w:rsidRPr="00194B49">
        <w:rPr>
          <w:rFonts w:ascii="Times New Roman" w:hAnsi="Times New Roman" w:cs="Times New Roman"/>
          <w:sz w:val="24"/>
          <w:szCs w:val="24"/>
        </w:rPr>
        <w:t xml:space="preserve"> Kryetari kryeson debatin, drejton punimet, siguron respektimin e të drejtave të Kuvendit dhe të anëtarëve të tij, si dhe përfaqëson Kuvendin në marrëdhëniet me të tjerët.</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2.</w:t>
      </w:r>
      <w:r w:rsidRPr="00194B49">
        <w:rPr>
          <w:rFonts w:ascii="Times New Roman" w:hAnsi="Times New Roman" w:cs="Times New Roman"/>
          <w:sz w:val="24"/>
          <w:szCs w:val="24"/>
        </w:rPr>
        <w:t xml:space="preserve"> Nëpunësi më i lartë civil i Kuvendit është sekretari i përgjithshëm.</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3.</w:t>
      </w:r>
      <w:r w:rsidRPr="00194B49">
        <w:rPr>
          <w:rFonts w:ascii="Times New Roman" w:hAnsi="Times New Roman" w:cs="Times New Roman"/>
          <w:sz w:val="24"/>
          <w:szCs w:val="24"/>
        </w:rPr>
        <w:t xml:space="preserve"> Shërbimet e tjera të nevojshme për funksionimin e Kuvendit kryhen nga nëpunës të tjerë, siç përcaktohet në rregulloren e brendshme.</w:t>
      </w:r>
    </w:p>
    <w:p w:rsidR="0036751A" w:rsidRPr="00194B49" w:rsidRDefault="0036751A" w:rsidP="00B16CC3">
      <w:pPr>
        <w:pStyle w:val="NoSpacing"/>
        <w:jc w:val="both"/>
        <w:rPr>
          <w:rFonts w:ascii="Times New Roman" w:hAnsi="Times New Roman" w:cs="Times New Roman"/>
          <w:sz w:val="24"/>
          <w:szCs w:val="24"/>
        </w:rPr>
      </w:pPr>
    </w:p>
    <w:p w:rsidR="0036751A" w:rsidRPr="00BF05A5" w:rsidRDefault="0036751A" w:rsidP="00285286">
      <w:pPr>
        <w:pStyle w:val="NoSpacing"/>
        <w:jc w:val="center"/>
        <w:rPr>
          <w:rFonts w:ascii="Times New Roman" w:hAnsi="Times New Roman" w:cs="Times New Roman"/>
          <w:b/>
          <w:sz w:val="24"/>
          <w:szCs w:val="24"/>
        </w:rPr>
      </w:pPr>
      <w:r w:rsidRPr="00BF05A5">
        <w:rPr>
          <w:rFonts w:ascii="Times New Roman" w:hAnsi="Times New Roman" w:cs="Times New Roman"/>
          <w:b/>
          <w:sz w:val="24"/>
          <w:szCs w:val="24"/>
        </w:rPr>
        <w:t>Neni 77</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1.</w:t>
      </w:r>
      <w:r w:rsidRPr="00194B49">
        <w:rPr>
          <w:rFonts w:ascii="Times New Roman" w:hAnsi="Times New Roman" w:cs="Times New Roman"/>
          <w:sz w:val="24"/>
          <w:szCs w:val="24"/>
        </w:rPr>
        <w:t xml:space="preserve"> Kuvendi zgjedh nga gjiri i tij komisione të përhershme, si dhe mund të caktojë komisione të posaçme.</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2.</w:t>
      </w:r>
      <w:r w:rsidRPr="00194B49">
        <w:rPr>
          <w:rFonts w:ascii="Times New Roman" w:hAnsi="Times New Roman" w:cs="Times New Roman"/>
          <w:sz w:val="24"/>
          <w:szCs w:val="24"/>
        </w:rPr>
        <w:t xml:space="preserve"> Kuvendi ka të drejtë dhe, me kërkesë të një së katërtës së të gjithë anëtarëve të tij, është i detyruar të caktojë komision hetimi për të shqyrtuar një çështje të veçantë. Përfundimet e tyre nuk janë detyruese për gjykatat, por mund t’i njoftohen prokurorisë, e cila i vlerëson sipas procedurës ligjore.</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3.</w:t>
      </w:r>
      <w:r w:rsidRPr="00194B49">
        <w:rPr>
          <w:rFonts w:ascii="Times New Roman" w:hAnsi="Times New Roman" w:cs="Times New Roman"/>
          <w:sz w:val="24"/>
          <w:szCs w:val="24"/>
        </w:rPr>
        <w:t xml:space="preserve"> Komisionet e hetimit veprojnë sipas procedurës së parashikuar me ligj.</w:t>
      </w:r>
    </w:p>
    <w:p w:rsidR="0036751A" w:rsidRPr="00194B49" w:rsidRDefault="0036751A" w:rsidP="00B16CC3">
      <w:pPr>
        <w:pStyle w:val="NoSpacing"/>
        <w:jc w:val="both"/>
        <w:rPr>
          <w:rFonts w:ascii="Times New Roman" w:hAnsi="Times New Roman" w:cs="Times New Roman"/>
          <w:sz w:val="24"/>
          <w:szCs w:val="24"/>
        </w:rPr>
      </w:pPr>
    </w:p>
    <w:p w:rsidR="0036751A" w:rsidRPr="00BF05A5" w:rsidRDefault="0036751A" w:rsidP="00285286">
      <w:pPr>
        <w:pStyle w:val="NoSpacing"/>
        <w:jc w:val="center"/>
        <w:rPr>
          <w:rFonts w:ascii="Times New Roman" w:hAnsi="Times New Roman" w:cs="Times New Roman"/>
          <w:b/>
          <w:sz w:val="24"/>
          <w:szCs w:val="24"/>
        </w:rPr>
      </w:pPr>
      <w:r w:rsidRPr="00BF05A5">
        <w:rPr>
          <w:rFonts w:ascii="Times New Roman" w:hAnsi="Times New Roman" w:cs="Times New Roman"/>
          <w:b/>
          <w:sz w:val="24"/>
          <w:szCs w:val="24"/>
        </w:rPr>
        <w:t>Neni 78</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1.</w:t>
      </w:r>
      <w:r w:rsidRPr="00194B49">
        <w:rPr>
          <w:rFonts w:ascii="Times New Roman" w:hAnsi="Times New Roman" w:cs="Times New Roman"/>
          <w:sz w:val="24"/>
          <w:szCs w:val="24"/>
        </w:rPr>
        <w:t xml:space="preserve"> Kuvendi vendos me shumicën e votave, në prani të më shumë se gjysmës së të gjithë anëtarëve të tij, përveç rasteve kur Kushtetuta parashikon një shumicë të cilësuar.</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2.</w:t>
      </w:r>
      <w:r w:rsidRPr="00194B49">
        <w:rPr>
          <w:rFonts w:ascii="Times New Roman" w:hAnsi="Times New Roman" w:cs="Times New Roman"/>
          <w:sz w:val="24"/>
          <w:szCs w:val="24"/>
        </w:rPr>
        <w:t xml:space="preserve"> Mbledhjet e deputetëve që mbahen pa u thirrur sipas rregullores, nuk sjellin asnjë pasojë.</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ab/>
      </w:r>
    </w:p>
    <w:p w:rsidR="0036751A" w:rsidRPr="00BF05A5" w:rsidRDefault="0036751A" w:rsidP="00285286">
      <w:pPr>
        <w:pStyle w:val="NoSpacing"/>
        <w:jc w:val="center"/>
        <w:rPr>
          <w:rFonts w:ascii="Times New Roman" w:hAnsi="Times New Roman" w:cs="Times New Roman"/>
          <w:b/>
          <w:sz w:val="24"/>
          <w:szCs w:val="24"/>
        </w:rPr>
      </w:pPr>
      <w:r w:rsidRPr="00BF05A5">
        <w:rPr>
          <w:rFonts w:ascii="Times New Roman" w:hAnsi="Times New Roman" w:cs="Times New Roman"/>
          <w:b/>
          <w:sz w:val="24"/>
          <w:szCs w:val="24"/>
        </w:rPr>
        <w:t>Neni 79</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1.</w:t>
      </w:r>
      <w:r w:rsidRPr="00194B49">
        <w:rPr>
          <w:rFonts w:ascii="Times New Roman" w:hAnsi="Times New Roman" w:cs="Times New Roman"/>
          <w:sz w:val="24"/>
          <w:szCs w:val="24"/>
        </w:rPr>
        <w:t xml:space="preserve"> Mbledhjet e Kuvendit bëhen të hapura.</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2.</w:t>
      </w:r>
      <w:r w:rsidRPr="00194B49">
        <w:rPr>
          <w:rFonts w:ascii="Times New Roman" w:hAnsi="Times New Roman" w:cs="Times New Roman"/>
          <w:sz w:val="24"/>
          <w:szCs w:val="24"/>
        </w:rPr>
        <w:t xml:space="preserve"> Me kërkesën e Presidentit të Republikës, të Kryeministrit ose të një së pestës së deputetëve mbledhjet e Kuvendit mund të bëhen të mbyllura, kur për këtë kanë votuar shumica e të gjithë anëtarëve të tij.</w:t>
      </w:r>
    </w:p>
    <w:p w:rsidR="0036751A" w:rsidRPr="00194B49" w:rsidRDefault="0036751A" w:rsidP="00B16CC3">
      <w:pPr>
        <w:pStyle w:val="NoSpacing"/>
        <w:jc w:val="both"/>
        <w:rPr>
          <w:rFonts w:ascii="Times New Roman" w:hAnsi="Times New Roman" w:cs="Times New Roman"/>
          <w:sz w:val="24"/>
          <w:szCs w:val="24"/>
        </w:rPr>
      </w:pPr>
    </w:p>
    <w:p w:rsidR="0036751A" w:rsidRPr="00BF05A5" w:rsidRDefault="0036751A" w:rsidP="00285286">
      <w:pPr>
        <w:pStyle w:val="NoSpacing"/>
        <w:jc w:val="center"/>
        <w:rPr>
          <w:rFonts w:ascii="Times New Roman" w:hAnsi="Times New Roman" w:cs="Times New Roman"/>
          <w:b/>
          <w:sz w:val="24"/>
          <w:szCs w:val="24"/>
        </w:rPr>
      </w:pPr>
      <w:r w:rsidRPr="00BF05A5">
        <w:rPr>
          <w:rFonts w:ascii="Times New Roman" w:hAnsi="Times New Roman" w:cs="Times New Roman"/>
          <w:b/>
          <w:sz w:val="24"/>
          <w:szCs w:val="24"/>
        </w:rPr>
        <w:t>Neni 80</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lastRenderedPageBreak/>
        <w:t>1.</w:t>
      </w:r>
      <w:r w:rsidRPr="00194B49">
        <w:rPr>
          <w:rFonts w:ascii="Times New Roman" w:hAnsi="Times New Roman" w:cs="Times New Roman"/>
          <w:sz w:val="24"/>
          <w:szCs w:val="24"/>
        </w:rPr>
        <w:t xml:space="preserve"> Kryeministri dhe çdo anëtar tjetër i Këshillit të Ministrave është i detyruar t’u përgjigjet interpelancave dhe pyetjeve të deputetëve brenda tri javëve.</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2.</w:t>
      </w:r>
      <w:r w:rsidRPr="00194B49">
        <w:rPr>
          <w:rFonts w:ascii="Times New Roman" w:hAnsi="Times New Roman" w:cs="Times New Roman"/>
          <w:sz w:val="24"/>
          <w:szCs w:val="24"/>
        </w:rPr>
        <w:t xml:space="preserve"> Anëtari i Këshillit të Ministrave ka të drejtë të marrë pjesë në mbledhjet e Kuvendit ose të komisioneve të tij; atij i jepet fjala sa herë që e kërkon.</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3.</w:t>
      </w:r>
      <w:r w:rsidRPr="00194B49">
        <w:rPr>
          <w:rFonts w:ascii="Times New Roman" w:hAnsi="Times New Roman" w:cs="Times New Roman"/>
          <w:sz w:val="24"/>
          <w:szCs w:val="24"/>
        </w:rPr>
        <w:t xml:space="preserve"> Drejtuesit e institucioneve shtetërore, me kërkesë të komisioneve parlamentare, japin shpjegime dhe informojnë për çështje të ndryshme të veprimtarisë së tyre për sa e lejon ligji.  </w:t>
      </w:r>
    </w:p>
    <w:p w:rsidR="0036751A" w:rsidRPr="00194B49" w:rsidRDefault="0036751A" w:rsidP="00B16CC3">
      <w:pPr>
        <w:pStyle w:val="NoSpacing"/>
        <w:jc w:val="both"/>
        <w:rPr>
          <w:rFonts w:ascii="Times New Roman" w:hAnsi="Times New Roman" w:cs="Times New Roman"/>
          <w:sz w:val="24"/>
          <w:szCs w:val="24"/>
        </w:rPr>
      </w:pPr>
    </w:p>
    <w:p w:rsidR="0036751A" w:rsidRPr="00285286" w:rsidRDefault="0036751A" w:rsidP="00285286">
      <w:pPr>
        <w:pStyle w:val="NoSpacing"/>
        <w:jc w:val="center"/>
        <w:rPr>
          <w:rFonts w:ascii="Times New Roman" w:hAnsi="Times New Roman" w:cs="Times New Roman"/>
          <w:sz w:val="24"/>
          <w:szCs w:val="24"/>
        </w:rPr>
      </w:pPr>
      <w:r w:rsidRPr="00285286">
        <w:rPr>
          <w:rFonts w:ascii="Times New Roman" w:hAnsi="Times New Roman" w:cs="Times New Roman"/>
          <w:sz w:val="24"/>
          <w:szCs w:val="24"/>
        </w:rPr>
        <w:t>KREU IV</w:t>
      </w:r>
    </w:p>
    <w:p w:rsidR="0036751A" w:rsidRPr="00285286" w:rsidRDefault="0036751A" w:rsidP="00285286">
      <w:pPr>
        <w:pStyle w:val="NoSpacing"/>
        <w:jc w:val="center"/>
        <w:rPr>
          <w:rFonts w:ascii="Times New Roman" w:hAnsi="Times New Roman" w:cs="Times New Roman"/>
          <w:sz w:val="24"/>
          <w:szCs w:val="24"/>
        </w:rPr>
      </w:pPr>
      <w:r w:rsidRPr="00285286">
        <w:rPr>
          <w:rFonts w:ascii="Times New Roman" w:hAnsi="Times New Roman" w:cs="Times New Roman"/>
          <w:sz w:val="24"/>
          <w:szCs w:val="24"/>
        </w:rPr>
        <w:t>PROCESI LIGJVËNËS</w:t>
      </w:r>
    </w:p>
    <w:p w:rsidR="0036751A" w:rsidRPr="00BF05A5" w:rsidRDefault="0036751A" w:rsidP="00285286">
      <w:pPr>
        <w:pStyle w:val="NoSpacing"/>
        <w:jc w:val="center"/>
        <w:rPr>
          <w:rFonts w:ascii="Times New Roman" w:hAnsi="Times New Roman" w:cs="Times New Roman"/>
          <w:b/>
          <w:sz w:val="24"/>
          <w:szCs w:val="24"/>
        </w:rPr>
      </w:pPr>
    </w:p>
    <w:p w:rsidR="0036751A" w:rsidRPr="00BF05A5" w:rsidRDefault="0036751A" w:rsidP="00285286">
      <w:pPr>
        <w:pStyle w:val="NoSpacing"/>
        <w:jc w:val="center"/>
        <w:rPr>
          <w:rFonts w:ascii="Times New Roman" w:hAnsi="Times New Roman" w:cs="Times New Roman"/>
          <w:b/>
          <w:sz w:val="24"/>
          <w:szCs w:val="24"/>
        </w:rPr>
      </w:pPr>
      <w:r w:rsidRPr="00BF05A5">
        <w:rPr>
          <w:rFonts w:ascii="Times New Roman" w:hAnsi="Times New Roman" w:cs="Times New Roman"/>
          <w:b/>
          <w:sz w:val="24"/>
          <w:szCs w:val="24"/>
        </w:rPr>
        <w:t>Neni 81</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1.</w:t>
      </w:r>
      <w:r w:rsidRPr="00194B49">
        <w:rPr>
          <w:rFonts w:ascii="Times New Roman" w:hAnsi="Times New Roman" w:cs="Times New Roman"/>
          <w:sz w:val="24"/>
          <w:szCs w:val="24"/>
        </w:rPr>
        <w:t xml:space="preserve"> Të drejtën për të propozuar ligje e ka Këshilli i Ministrave, çdo deputet, si dhe 20 mijë zgjedhës. </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2.</w:t>
      </w:r>
      <w:r w:rsidRPr="00194B49">
        <w:rPr>
          <w:rFonts w:ascii="Times New Roman" w:hAnsi="Times New Roman" w:cs="Times New Roman"/>
          <w:sz w:val="24"/>
          <w:szCs w:val="24"/>
        </w:rPr>
        <w:t xml:space="preserve"> Miratohen me tri të pestat e të gjithë anëtarëve të Kuvendit:</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a)</w:t>
      </w:r>
      <w:r w:rsidRPr="00194B49">
        <w:rPr>
          <w:rFonts w:ascii="Times New Roman" w:hAnsi="Times New Roman" w:cs="Times New Roman"/>
          <w:sz w:val="24"/>
          <w:szCs w:val="24"/>
        </w:rPr>
        <w:t xml:space="preserve"> ligjet për organizimin dhe funksionimin e institucioneve, të parashikuara nga Kushtetuta;</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b)</w:t>
      </w:r>
      <w:r w:rsidRPr="00194B49">
        <w:rPr>
          <w:rFonts w:ascii="Times New Roman" w:hAnsi="Times New Roman" w:cs="Times New Roman"/>
          <w:sz w:val="24"/>
          <w:szCs w:val="24"/>
        </w:rPr>
        <w:t xml:space="preserve"> ligji për shtetësinë;</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c)</w:t>
      </w:r>
      <w:r w:rsidRPr="00194B49">
        <w:rPr>
          <w:rFonts w:ascii="Times New Roman" w:hAnsi="Times New Roman" w:cs="Times New Roman"/>
          <w:sz w:val="24"/>
          <w:szCs w:val="24"/>
        </w:rPr>
        <w:t xml:space="preserve"> ligji për zgjedhjet e përgjithshme dhe vendore; </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ç)</w:t>
      </w:r>
      <w:r w:rsidRPr="00194B49">
        <w:rPr>
          <w:rFonts w:ascii="Times New Roman" w:hAnsi="Times New Roman" w:cs="Times New Roman"/>
          <w:sz w:val="24"/>
          <w:szCs w:val="24"/>
        </w:rPr>
        <w:t xml:space="preserve"> ligji për referendumet;</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d)</w:t>
      </w:r>
      <w:r w:rsidRPr="00194B49">
        <w:rPr>
          <w:rFonts w:ascii="Times New Roman" w:hAnsi="Times New Roman" w:cs="Times New Roman"/>
          <w:sz w:val="24"/>
          <w:szCs w:val="24"/>
        </w:rPr>
        <w:t xml:space="preserve"> kodet;</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dh)</w:t>
      </w:r>
      <w:r w:rsidRPr="00194B49">
        <w:rPr>
          <w:rFonts w:ascii="Times New Roman" w:hAnsi="Times New Roman" w:cs="Times New Roman"/>
          <w:sz w:val="24"/>
          <w:szCs w:val="24"/>
        </w:rPr>
        <w:t xml:space="preserve"> ligji për gjendjen e jashtëzakonshme;</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e)</w:t>
      </w:r>
      <w:r w:rsidRPr="00194B49">
        <w:rPr>
          <w:rFonts w:ascii="Times New Roman" w:hAnsi="Times New Roman" w:cs="Times New Roman"/>
          <w:sz w:val="24"/>
          <w:szCs w:val="24"/>
        </w:rPr>
        <w:t xml:space="preserve"> ligji për statusin e funksionarëve publikë;</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ë)</w:t>
      </w:r>
      <w:r w:rsidRPr="00194B49">
        <w:rPr>
          <w:rFonts w:ascii="Times New Roman" w:hAnsi="Times New Roman" w:cs="Times New Roman"/>
          <w:sz w:val="24"/>
          <w:szCs w:val="24"/>
        </w:rPr>
        <w:t xml:space="preserve"> ligji për amnistinë;</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f)</w:t>
      </w:r>
      <w:r w:rsidRPr="00194B49">
        <w:rPr>
          <w:rFonts w:ascii="Times New Roman" w:hAnsi="Times New Roman" w:cs="Times New Roman"/>
          <w:sz w:val="24"/>
          <w:szCs w:val="24"/>
        </w:rPr>
        <w:t xml:space="preserve"> ligji për ndarjen administrative të Republikës.</w:t>
      </w:r>
    </w:p>
    <w:p w:rsidR="0036751A" w:rsidRPr="00194B49" w:rsidRDefault="0036751A" w:rsidP="00B16CC3">
      <w:pPr>
        <w:pStyle w:val="NoSpacing"/>
        <w:jc w:val="both"/>
        <w:rPr>
          <w:rFonts w:ascii="Times New Roman" w:hAnsi="Times New Roman" w:cs="Times New Roman"/>
          <w:sz w:val="24"/>
          <w:szCs w:val="24"/>
        </w:rPr>
      </w:pPr>
    </w:p>
    <w:p w:rsidR="0036751A" w:rsidRPr="00BF05A5" w:rsidRDefault="0036751A" w:rsidP="00285286">
      <w:pPr>
        <w:pStyle w:val="NoSpacing"/>
        <w:jc w:val="center"/>
        <w:rPr>
          <w:rFonts w:ascii="Times New Roman" w:hAnsi="Times New Roman" w:cs="Times New Roman"/>
          <w:b/>
          <w:sz w:val="24"/>
          <w:szCs w:val="24"/>
        </w:rPr>
      </w:pPr>
      <w:r w:rsidRPr="00BF05A5">
        <w:rPr>
          <w:rFonts w:ascii="Times New Roman" w:hAnsi="Times New Roman" w:cs="Times New Roman"/>
          <w:b/>
          <w:sz w:val="24"/>
          <w:szCs w:val="24"/>
        </w:rPr>
        <w:t>Neni 82</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1.</w:t>
      </w:r>
      <w:r w:rsidRPr="00194B49">
        <w:rPr>
          <w:rFonts w:ascii="Times New Roman" w:hAnsi="Times New Roman" w:cs="Times New Roman"/>
          <w:sz w:val="24"/>
          <w:szCs w:val="24"/>
        </w:rPr>
        <w:t xml:space="preserve"> Propozimi i ligjeve, kur është rasti, duhet të shoqërohet kurdoherë me raportin që përligj shpenzimet financiare për zbatimin e tij. </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2.</w:t>
      </w:r>
      <w:r w:rsidRPr="00194B49">
        <w:rPr>
          <w:rFonts w:ascii="Times New Roman" w:hAnsi="Times New Roman" w:cs="Times New Roman"/>
          <w:sz w:val="24"/>
          <w:szCs w:val="24"/>
        </w:rPr>
        <w:t xml:space="preserve"> Asnjë projektligj joqeveritar që bën të nevojshme rritjen e shpenzimeve të buxhetit të shtetit ose që pakëson të ardhurat, nuk mund të miratohet pa marrë mendimin e Këshillit të Ministrave, i cili duhet të shprehet brenda 30 ditëve nga data e marrjes së projektligjit.</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3.</w:t>
      </w:r>
      <w:r w:rsidRPr="00194B49">
        <w:rPr>
          <w:rFonts w:ascii="Times New Roman" w:hAnsi="Times New Roman" w:cs="Times New Roman"/>
          <w:sz w:val="24"/>
          <w:szCs w:val="24"/>
        </w:rPr>
        <w:t xml:space="preserve"> Në qoftë se Këshilli i Ministrave nuk shprehet brenda afatit të mësipërm, projektligji kalon për shqyrtim sipas procedurës së zakonshme.</w:t>
      </w:r>
    </w:p>
    <w:p w:rsidR="0036751A" w:rsidRPr="00194B49" w:rsidRDefault="0036751A" w:rsidP="00B16CC3">
      <w:pPr>
        <w:pStyle w:val="NoSpacing"/>
        <w:jc w:val="both"/>
        <w:rPr>
          <w:rFonts w:ascii="Times New Roman" w:hAnsi="Times New Roman" w:cs="Times New Roman"/>
          <w:sz w:val="24"/>
          <w:szCs w:val="24"/>
        </w:rPr>
      </w:pPr>
    </w:p>
    <w:p w:rsidR="0036751A" w:rsidRPr="00BF05A5" w:rsidRDefault="0036751A" w:rsidP="00285286">
      <w:pPr>
        <w:pStyle w:val="NoSpacing"/>
        <w:jc w:val="center"/>
        <w:rPr>
          <w:rFonts w:ascii="Times New Roman" w:hAnsi="Times New Roman" w:cs="Times New Roman"/>
          <w:b/>
          <w:sz w:val="24"/>
          <w:szCs w:val="24"/>
        </w:rPr>
      </w:pPr>
      <w:r w:rsidRPr="00BF05A5">
        <w:rPr>
          <w:rFonts w:ascii="Times New Roman" w:hAnsi="Times New Roman" w:cs="Times New Roman"/>
          <w:b/>
          <w:sz w:val="24"/>
          <w:szCs w:val="24"/>
        </w:rPr>
        <w:t>Neni 83</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1.</w:t>
      </w:r>
      <w:r w:rsidRPr="00194B49">
        <w:rPr>
          <w:rFonts w:ascii="Times New Roman" w:hAnsi="Times New Roman" w:cs="Times New Roman"/>
          <w:sz w:val="24"/>
          <w:szCs w:val="24"/>
        </w:rPr>
        <w:t xml:space="preserve"> Projektligji votohet tri herë: në parim, nen për nen dhe në tërësi.</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2.</w:t>
      </w:r>
      <w:r w:rsidRPr="00194B49">
        <w:rPr>
          <w:rFonts w:ascii="Times New Roman" w:hAnsi="Times New Roman" w:cs="Times New Roman"/>
          <w:sz w:val="24"/>
          <w:szCs w:val="24"/>
        </w:rPr>
        <w:t xml:space="preserve"> Kuvendi, me kërkesë të Këshillit të Ministrave ose të një së pestës së të gjithë deputetëve, mund të shqyrtojë e të miratojë një projektligj me procedurë të përshpejtuar, por jo më  parë se një javë nga fillimi i procedurës së shqyrtimit.</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3.</w:t>
      </w:r>
      <w:r w:rsidRPr="00194B49">
        <w:rPr>
          <w:rFonts w:ascii="Times New Roman" w:hAnsi="Times New Roman" w:cs="Times New Roman"/>
          <w:sz w:val="24"/>
          <w:szCs w:val="24"/>
        </w:rPr>
        <w:t xml:space="preserve"> Procedura e përshpejtuar nuk lejohet për shqyrtimin e projektligjeve të parashikuara në nenin 81 paragrafi 2, me përjashtim të nënparagrafit dh.</w:t>
      </w:r>
    </w:p>
    <w:p w:rsidR="0036751A" w:rsidRPr="00194B49" w:rsidRDefault="0036751A" w:rsidP="00B16CC3">
      <w:pPr>
        <w:pStyle w:val="NoSpacing"/>
        <w:jc w:val="both"/>
        <w:rPr>
          <w:rFonts w:ascii="Times New Roman" w:hAnsi="Times New Roman" w:cs="Times New Roman"/>
          <w:sz w:val="24"/>
          <w:szCs w:val="24"/>
        </w:rPr>
      </w:pPr>
    </w:p>
    <w:p w:rsidR="0036751A" w:rsidRPr="00BF05A5" w:rsidRDefault="0036751A" w:rsidP="00285286">
      <w:pPr>
        <w:pStyle w:val="NoSpacing"/>
        <w:jc w:val="center"/>
        <w:rPr>
          <w:rFonts w:ascii="Times New Roman" w:hAnsi="Times New Roman" w:cs="Times New Roman"/>
          <w:b/>
          <w:sz w:val="24"/>
          <w:szCs w:val="24"/>
        </w:rPr>
      </w:pPr>
      <w:r w:rsidRPr="00BF05A5">
        <w:rPr>
          <w:rFonts w:ascii="Times New Roman" w:hAnsi="Times New Roman" w:cs="Times New Roman"/>
          <w:b/>
          <w:sz w:val="24"/>
          <w:szCs w:val="24"/>
        </w:rPr>
        <w:t>Neni 84</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1.</w:t>
      </w:r>
      <w:r w:rsidRPr="00194B49">
        <w:rPr>
          <w:rFonts w:ascii="Times New Roman" w:hAnsi="Times New Roman" w:cs="Times New Roman"/>
          <w:sz w:val="24"/>
          <w:szCs w:val="24"/>
        </w:rPr>
        <w:t xml:space="preserve"> Presidenti i Republikës shpall ligjin e miratuar brenda 20 ditëve nga paraqitja e tij.</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2.</w:t>
      </w:r>
      <w:r w:rsidRPr="00194B49">
        <w:rPr>
          <w:rFonts w:ascii="Times New Roman" w:hAnsi="Times New Roman" w:cs="Times New Roman"/>
          <w:sz w:val="24"/>
          <w:szCs w:val="24"/>
        </w:rPr>
        <w:t xml:space="preserve"> Ligji quhet i shpallur, në qoftë se Presidenti i Republikës nuk ushtron të drejtat e parashikuara në paragrafin 1 të këtij neni dhe në paragrafin 1 të nenit 85. </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3.</w:t>
      </w:r>
      <w:r w:rsidRPr="00194B49">
        <w:rPr>
          <w:rFonts w:ascii="Times New Roman" w:hAnsi="Times New Roman" w:cs="Times New Roman"/>
          <w:sz w:val="24"/>
          <w:szCs w:val="24"/>
        </w:rPr>
        <w:t xml:space="preserve"> Ligji hyn në fuqi me kalimin e jo më pak se 15 ditëve nga botimi i tij në Fletoren Zyrtare. </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4.</w:t>
      </w:r>
      <w:r w:rsidRPr="00194B49">
        <w:rPr>
          <w:rFonts w:ascii="Times New Roman" w:hAnsi="Times New Roman" w:cs="Times New Roman"/>
          <w:sz w:val="24"/>
          <w:szCs w:val="24"/>
        </w:rPr>
        <w:t xml:space="preserve"> Në rastet e masave të jashtëzakonshme, si dhe në rast nevoje e urgjence, kur Kuvendi vendos me shumicën e të gjithë anëtarëve dhe Presidenti i Republikës jep pëlqimin, ligji hyn në fuqi menjëherë, vetëm pasi të jetë njoftuar publikisht. Ligji duhet të botohet në numrin më të parë të Fletores Zyrtare.</w:t>
      </w:r>
    </w:p>
    <w:p w:rsidR="0036751A" w:rsidRPr="00194B49" w:rsidRDefault="0036751A" w:rsidP="00B16CC3">
      <w:pPr>
        <w:pStyle w:val="NoSpacing"/>
        <w:jc w:val="both"/>
        <w:rPr>
          <w:rFonts w:ascii="Times New Roman" w:hAnsi="Times New Roman" w:cs="Times New Roman"/>
          <w:sz w:val="24"/>
          <w:szCs w:val="24"/>
        </w:rPr>
      </w:pPr>
    </w:p>
    <w:p w:rsidR="0036751A" w:rsidRPr="00BF05A5" w:rsidRDefault="0036751A" w:rsidP="00285286">
      <w:pPr>
        <w:pStyle w:val="NoSpacing"/>
        <w:jc w:val="center"/>
        <w:rPr>
          <w:rFonts w:ascii="Times New Roman" w:hAnsi="Times New Roman" w:cs="Times New Roman"/>
          <w:b/>
          <w:sz w:val="24"/>
          <w:szCs w:val="24"/>
        </w:rPr>
      </w:pPr>
      <w:r w:rsidRPr="00BF05A5">
        <w:rPr>
          <w:rFonts w:ascii="Times New Roman" w:hAnsi="Times New Roman" w:cs="Times New Roman"/>
          <w:b/>
          <w:sz w:val="24"/>
          <w:szCs w:val="24"/>
        </w:rPr>
        <w:t>Neni 85</w:t>
      </w:r>
    </w:p>
    <w:p w:rsidR="0036751A" w:rsidRPr="00194B49" w:rsidRDefault="0036751A" w:rsidP="00285286">
      <w:pPr>
        <w:pStyle w:val="NoSpacing"/>
        <w:jc w:val="center"/>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lastRenderedPageBreak/>
        <w:t>1.</w:t>
      </w:r>
      <w:r w:rsidRPr="00194B49">
        <w:rPr>
          <w:rFonts w:ascii="Times New Roman" w:hAnsi="Times New Roman" w:cs="Times New Roman"/>
          <w:sz w:val="24"/>
          <w:szCs w:val="24"/>
        </w:rPr>
        <w:t xml:space="preserve"> Presidenti i Republikës ka të drejtë ta kthejë ligjin për rishqyrtim vetëm një herë.</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2.</w:t>
      </w:r>
      <w:r w:rsidRPr="00194B49">
        <w:rPr>
          <w:rFonts w:ascii="Times New Roman" w:hAnsi="Times New Roman" w:cs="Times New Roman"/>
          <w:sz w:val="24"/>
          <w:szCs w:val="24"/>
        </w:rPr>
        <w:t xml:space="preserve"> Dekreti i Presidentit për rishqyrtimin e një ligji e humbet fuqinë, kur kundër tij votojnë shumica e të gjithë anëtarëve të Kuvendit.</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p>
    <w:p w:rsidR="0036751A" w:rsidRPr="00285286" w:rsidRDefault="0036751A" w:rsidP="00285286">
      <w:pPr>
        <w:pStyle w:val="NoSpacing"/>
        <w:jc w:val="center"/>
        <w:rPr>
          <w:rFonts w:ascii="Times New Roman" w:hAnsi="Times New Roman" w:cs="Times New Roman"/>
          <w:sz w:val="24"/>
          <w:szCs w:val="24"/>
        </w:rPr>
      </w:pPr>
      <w:r w:rsidRPr="00285286">
        <w:rPr>
          <w:rFonts w:ascii="Times New Roman" w:hAnsi="Times New Roman" w:cs="Times New Roman"/>
          <w:sz w:val="24"/>
          <w:szCs w:val="24"/>
        </w:rPr>
        <w:t>PJESA E KATËRT</w:t>
      </w:r>
    </w:p>
    <w:p w:rsidR="0036751A" w:rsidRPr="00285286" w:rsidRDefault="0036751A" w:rsidP="00285286">
      <w:pPr>
        <w:pStyle w:val="NoSpacing"/>
        <w:jc w:val="center"/>
        <w:rPr>
          <w:rFonts w:ascii="Times New Roman" w:hAnsi="Times New Roman" w:cs="Times New Roman"/>
          <w:sz w:val="24"/>
          <w:szCs w:val="24"/>
        </w:rPr>
      </w:pPr>
      <w:r w:rsidRPr="00285286">
        <w:rPr>
          <w:rFonts w:ascii="Times New Roman" w:hAnsi="Times New Roman" w:cs="Times New Roman"/>
          <w:sz w:val="24"/>
          <w:szCs w:val="24"/>
        </w:rPr>
        <w:t>PRESIDENTI I REPUBLIKËS</w:t>
      </w:r>
    </w:p>
    <w:p w:rsidR="0036751A" w:rsidRPr="00BF05A5" w:rsidRDefault="0036751A" w:rsidP="00285286">
      <w:pPr>
        <w:pStyle w:val="NoSpacing"/>
        <w:jc w:val="center"/>
        <w:rPr>
          <w:rFonts w:ascii="Times New Roman" w:hAnsi="Times New Roman" w:cs="Times New Roman"/>
          <w:b/>
          <w:sz w:val="24"/>
          <w:szCs w:val="24"/>
        </w:rPr>
      </w:pPr>
    </w:p>
    <w:p w:rsidR="0036751A" w:rsidRPr="00BF05A5" w:rsidRDefault="0036751A" w:rsidP="00285286">
      <w:pPr>
        <w:pStyle w:val="NoSpacing"/>
        <w:jc w:val="center"/>
        <w:rPr>
          <w:rFonts w:ascii="Times New Roman" w:hAnsi="Times New Roman" w:cs="Times New Roman"/>
          <w:b/>
          <w:sz w:val="24"/>
          <w:szCs w:val="24"/>
        </w:rPr>
      </w:pPr>
      <w:r w:rsidRPr="00BF05A5">
        <w:rPr>
          <w:rFonts w:ascii="Times New Roman" w:hAnsi="Times New Roman" w:cs="Times New Roman"/>
          <w:b/>
          <w:sz w:val="24"/>
          <w:szCs w:val="24"/>
        </w:rPr>
        <w:t>Neni 86</w:t>
      </w:r>
    </w:p>
    <w:p w:rsidR="0036751A" w:rsidRPr="00BF05A5" w:rsidRDefault="0036751A" w:rsidP="00B16CC3">
      <w:pPr>
        <w:pStyle w:val="NoSpacing"/>
        <w:jc w:val="both"/>
        <w:rPr>
          <w:rFonts w:ascii="Times New Roman" w:hAnsi="Times New Roman" w:cs="Times New Roman"/>
          <w:b/>
          <w:sz w:val="24"/>
          <w:szCs w:val="24"/>
        </w:rPr>
      </w:pP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1.</w:t>
      </w:r>
      <w:r w:rsidRPr="00194B49">
        <w:rPr>
          <w:rFonts w:ascii="Times New Roman" w:hAnsi="Times New Roman" w:cs="Times New Roman"/>
          <w:sz w:val="24"/>
          <w:szCs w:val="24"/>
        </w:rPr>
        <w:t xml:space="preserve"> Presidenti i Republikës është Kryetar i Shtetit dhe përfaqëson unitetin e popullit.</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2.</w:t>
      </w:r>
      <w:r w:rsidRPr="00194B49">
        <w:rPr>
          <w:rFonts w:ascii="Times New Roman" w:hAnsi="Times New Roman" w:cs="Times New Roman"/>
          <w:sz w:val="24"/>
          <w:szCs w:val="24"/>
        </w:rPr>
        <w:t xml:space="preserve"> President mund të zgjidhet vetëm shtetasi shqiptar që nga lindja, me qëndrim jo më pak se 10 vjetët e fundit në Shqipëri dhe që ka mbushur moshën 40 vjeç.</w:t>
      </w:r>
    </w:p>
    <w:p w:rsidR="0036751A" w:rsidRPr="00194B49" w:rsidRDefault="0036751A" w:rsidP="00B16CC3">
      <w:pPr>
        <w:pStyle w:val="NoSpacing"/>
        <w:jc w:val="both"/>
        <w:rPr>
          <w:rFonts w:ascii="Times New Roman" w:hAnsi="Times New Roman" w:cs="Times New Roman"/>
          <w:sz w:val="24"/>
          <w:szCs w:val="24"/>
        </w:rPr>
      </w:pPr>
    </w:p>
    <w:p w:rsidR="0036751A" w:rsidRPr="00BF05A5" w:rsidRDefault="0036751A" w:rsidP="00285286">
      <w:pPr>
        <w:pStyle w:val="NoSpacing"/>
        <w:jc w:val="center"/>
        <w:rPr>
          <w:rFonts w:ascii="Times New Roman" w:hAnsi="Times New Roman" w:cs="Times New Roman"/>
          <w:b/>
          <w:sz w:val="24"/>
          <w:szCs w:val="24"/>
        </w:rPr>
      </w:pPr>
      <w:r w:rsidRPr="00BF05A5">
        <w:rPr>
          <w:rFonts w:ascii="Times New Roman" w:hAnsi="Times New Roman" w:cs="Times New Roman"/>
          <w:b/>
          <w:sz w:val="24"/>
          <w:szCs w:val="24"/>
        </w:rPr>
        <w:t>Neni 87</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1.</w:t>
      </w:r>
      <w:r w:rsidRPr="00194B49">
        <w:rPr>
          <w:rFonts w:ascii="Times New Roman" w:hAnsi="Times New Roman" w:cs="Times New Roman"/>
          <w:sz w:val="24"/>
          <w:szCs w:val="24"/>
        </w:rPr>
        <w:t xml:space="preserve"> Kandidati për President i propozohet Kuvendit nga një grup prej jo më pak se 20 deputetësh. Një deputet nuk lejohet të propozojë në të njëjtën kohë më shumë se një kandidat. </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2.</w:t>
      </w:r>
      <w:r w:rsidRPr="00194B49">
        <w:rPr>
          <w:rFonts w:ascii="Times New Roman" w:hAnsi="Times New Roman" w:cs="Times New Roman"/>
          <w:sz w:val="24"/>
          <w:szCs w:val="24"/>
        </w:rPr>
        <w:t xml:space="preserve"> Presidenti i Republikës zgjidhet me votim të fshehtë dhe pa debat nga Kuvendi. Për zgjedhjen e Presidentit, Kuvendi zhvillon deri në pesë votime. </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Votimi i parë zhvillohet jo më vonë se shtatë ditë nga fillimi i procedurës për zgjedhjen e Presidentit. Secili nga votimet e tjera zhvillohet jo më vonë se shtatë ditë nga përfundimi pa sukses i votimit pararendës. Votimi quhet i kryer edhe kur në konkurrim nuk paraqitet asnjë kandidat. Në votimin e dytë, të tretë dhe të katërt mund të paraqiten kandidatë të rinj, sipas kushteve të pikës 1 të këtij neni.</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3.</w:t>
      </w:r>
      <w:r w:rsidRPr="00194B49">
        <w:rPr>
          <w:rFonts w:ascii="Times New Roman" w:hAnsi="Times New Roman" w:cs="Times New Roman"/>
          <w:sz w:val="24"/>
          <w:szCs w:val="24"/>
        </w:rPr>
        <w:t xml:space="preserve"> Presidenti zgjidhet në votimin e parë, të dytë ose të tretë kur një kandidat merr jo më pak se tri të pestat e votave të të gjithë anëtarëve të Kuvendit. Në votimin  e katërt dhe të pestë zgjidhet President kandidati që siguron më shumë se gjysmën e votave të të gjithë anëtarëve të Kuvendit.</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4.</w:t>
      </w:r>
      <w:r w:rsidRPr="00194B49">
        <w:rPr>
          <w:rFonts w:ascii="Times New Roman" w:hAnsi="Times New Roman" w:cs="Times New Roman"/>
          <w:sz w:val="24"/>
          <w:szCs w:val="24"/>
        </w:rPr>
        <w:t xml:space="preserve"> Votimi i pestë zhvillohet kur në votimin e katërt asnjë kandidat nuk ka siguruar shumicën e kërkuar të votave. Votimi i pestë zhvillohet vetëm midis dy kandidatëve që kanë marrë më shumë vota në votimin e katërt. Në rast se ka më shumë se dy kandidatë me të njëjtin numër votash, kandidati që merr pjesë në votim caktohet me short.</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 xml:space="preserve">Në rast se pas votimit të katërt nuk ka mbetur asnjë kandidat në konkurrim, për këtë votim  mund të paraqiten kandidatë të rinj, sipas kushteve të pikës 1 të këtij neni. Kur paraqiten më shumë se dy kandidatë, votimi zhvillohet midis dy kandidatëve që kanë siguruar numrin më të lartë të deputetëve propozues. </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5.</w:t>
      </w:r>
      <w:r w:rsidRPr="00194B49">
        <w:rPr>
          <w:rFonts w:ascii="Times New Roman" w:hAnsi="Times New Roman" w:cs="Times New Roman"/>
          <w:sz w:val="24"/>
          <w:szCs w:val="24"/>
        </w:rPr>
        <w:t xml:space="preserve"> Në rast se edhe pas votimit të pestë asnjë kandidat nuk siguron shumicën e kërkuar, ose kur pas votimit të katërt pa sukses nuk paraqitet asnjë kandidaturë e re, Kuvendi shpërndahet. Zgjedhjet e reja zhvillohen brenda 45 ditëve nga shpërndarja e tij.</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6.</w:t>
      </w:r>
      <w:r w:rsidRPr="00194B49">
        <w:rPr>
          <w:rFonts w:ascii="Times New Roman" w:hAnsi="Times New Roman" w:cs="Times New Roman"/>
          <w:sz w:val="24"/>
          <w:szCs w:val="24"/>
        </w:rPr>
        <w:t xml:space="preserve"> Kuvendi pasardhës e zgjedh Presidentin e Republikës me shumicën e të gjithë anëtarëve të tij.</w:t>
      </w:r>
    </w:p>
    <w:p w:rsidR="0036751A" w:rsidRPr="00194B49" w:rsidRDefault="0036751A" w:rsidP="00B16CC3">
      <w:pPr>
        <w:pStyle w:val="NoSpacing"/>
        <w:jc w:val="both"/>
        <w:rPr>
          <w:rFonts w:ascii="Times New Roman" w:hAnsi="Times New Roman" w:cs="Times New Roman"/>
          <w:sz w:val="24"/>
          <w:szCs w:val="24"/>
        </w:rPr>
      </w:pPr>
    </w:p>
    <w:p w:rsidR="0036751A" w:rsidRPr="00BF05A5" w:rsidRDefault="0036751A" w:rsidP="00285286">
      <w:pPr>
        <w:pStyle w:val="NoSpacing"/>
        <w:jc w:val="center"/>
        <w:rPr>
          <w:rFonts w:ascii="Times New Roman" w:hAnsi="Times New Roman" w:cs="Times New Roman"/>
          <w:b/>
          <w:sz w:val="24"/>
          <w:szCs w:val="24"/>
        </w:rPr>
      </w:pPr>
      <w:r w:rsidRPr="00BF05A5">
        <w:rPr>
          <w:rFonts w:ascii="Times New Roman" w:hAnsi="Times New Roman" w:cs="Times New Roman"/>
          <w:b/>
          <w:sz w:val="24"/>
          <w:szCs w:val="24"/>
        </w:rPr>
        <w:t>Neni 88</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1.</w:t>
      </w:r>
      <w:r w:rsidRPr="00194B49">
        <w:rPr>
          <w:rFonts w:ascii="Times New Roman" w:hAnsi="Times New Roman" w:cs="Times New Roman"/>
          <w:sz w:val="24"/>
          <w:szCs w:val="24"/>
        </w:rPr>
        <w:t xml:space="preserve"> Presidenti i Republikës, në çdo rast, zgjidhet për 5 vjet, me të drejtë rizgjedhjeje vetëm një herë.</w:t>
      </w:r>
    </w:p>
    <w:p w:rsidR="0036751A" w:rsidRPr="00BF05A5" w:rsidRDefault="0036751A" w:rsidP="00B16CC3">
      <w:pPr>
        <w:pStyle w:val="NoSpacing"/>
        <w:jc w:val="both"/>
        <w:rPr>
          <w:rFonts w:ascii="Times New Roman" w:hAnsi="Times New Roman" w:cs="Times New Roman"/>
          <w:b/>
          <w:sz w:val="24"/>
          <w:szCs w:val="24"/>
        </w:rPr>
      </w:pPr>
      <w:r w:rsidRPr="00BF05A5">
        <w:rPr>
          <w:rFonts w:ascii="Times New Roman" w:hAnsi="Times New Roman" w:cs="Times New Roman"/>
          <w:b/>
          <w:sz w:val="24"/>
          <w:szCs w:val="24"/>
        </w:rPr>
        <w:t>2.</w:t>
      </w:r>
      <w:r w:rsidRPr="00194B49">
        <w:rPr>
          <w:rFonts w:ascii="Times New Roman" w:hAnsi="Times New Roman" w:cs="Times New Roman"/>
          <w:sz w:val="24"/>
          <w:szCs w:val="24"/>
        </w:rPr>
        <w:t xml:space="preserve"> Mandati përfundon në të njëjtën datë të të njëjtit muaj të vitit të pestë nga data e betimit si President i Republikës. Mandati i Presidentit zgjatet vetëm në kohë lufte dhe për aq kohë sa </w:t>
      </w:r>
      <w:r w:rsidRPr="00BF05A5">
        <w:rPr>
          <w:rFonts w:ascii="Times New Roman" w:hAnsi="Times New Roman" w:cs="Times New Roman"/>
          <w:sz w:val="24"/>
          <w:szCs w:val="24"/>
        </w:rPr>
        <w:t>vazhdon ajo.</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2/1.</w:t>
      </w:r>
      <w:r w:rsidRPr="00194B49">
        <w:rPr>
          <w:rFonts w:ascii="Times New Roman" w:hAnsi="Times New Roman" w:cs="Times New Roman"/>
          <w:sz w:val="24"/>
          <w:szCs w:val="24"/>
        </w:rPr>
        <w:t xml:space="preserve"> Procedura për zgjedhjen e Presidentit fillon jo më vonë se 60 ditë para mbarimit të mandatit presidencial paraardhës. Kur mandati presidencial përfundon në gjashtë muajt që i paraprijnë fundit të mandatit të Kuvendit ekzistues, procedura për zgjedhjen e Presidentit fillon jo më vonë se 60 ditë para mbarimit të mandatit të Kuvendit.</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3.</w:t>
      </w:r>
      <w:r w:rsidRPr="00194B49">
        <w:rPr>
          <w:rFonts w:ascii="Times New Roman" w:hAnsi="Times New Roman" w:cs="Times New Roman"/>
          <w:sz w:val="24"/>
          <w:szCs w:val="24"/>
        </w:rPr>
        <w:t xml:space="preserve"> Presidenti fillon në detyrë pasi bën betimin para Kuvendit, por jo më parë se të ketë mbaruar mandati i Presidentit që largohet. Presidenti bën këtë betim:</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lastRenderedPageBreak/>
        <w:t>“Betohem se do t’i bindem Kushtetutës dhe ligjeve të vendit, do të respektoj të drejtat dhe liritë e shtetasve, do të mbroj pavarësinë e Republikës së Shqipërisë dhe do t’i shërbej interesit të përgjithshëm dhe përparimit të Popullit Shqiptar.” Presidenti mund të shtojë edhe:  “Zoti më ndihmoftë!”</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4.</w:t>
      </w:r>
      <w:r w:rsidRPr="00194B49">
        <w:rPr>
          <w:rFonts w:ascii="Times New Roman" w:hAnsi="Times New Roman" w:cs="Times New Roman"/>
          <w:sz w:val="24"/>
          <w:szCs w:val="24"/>
        </w:rPr>
        <w:t xml:space="preserve"> Presidenti që jep dorëheqjen para mbarimit të mandatit të vet, nuk mund të kandidojë në zgjedhjen presidenciale që bëhet pas dorëheqjes së tij.</w:t>
      </w:r>
    </w:p>
    <w:p w:rsidR="0036751A" w:rsidRPr="00194B49" w:rsidRDefault="0036751A" w:rsidP="00B16CC3">
      <w:pPr>
        <w:pStyle w:val="NoSpacing"/>
        <w:jc w:val="both"/>
        <w:rPr>
          <w:rFonts w:ascii="Times New Roman" w:hAnsi="Times New Roman" w:cs="Times New Roman"/>
          <w:sz w:val="24"/>
          <w:szCs w:val="24"/>
        </w:rPr>
      </w:pPr>
    </w:p>
    <w:p w:rsidR="0036751A" w:rsidRPr="00BF05A5" w:rsidRDefault="0036751A" w:rsidP="00285286">
      <w:pPr>
        <w:pStyle w:val="NoSpacing"/>
        <w:jc w:val="center"/>
        <w:rPr>
          <w:rFonts w:ascii="Times New Roman" w:hAnsi="Times New Roman" w:cs="Times New Roman"/>
          <w:b/>
          <w:sz w:val="24"/>
          <w:szCs w:val="24"/>
        </w:rPr>
      </w:pPr>
      <w:r w:rsidRPr="00BF05A5">
        <w:rPr>
          <w:rFonts w:ascii="Times New Roman" w:hAnsi="Times New Roman" w:cs="Times New Roman"/>
          <w:b/>
          <w:sz w:val="24"/>
          <w:szCs w:val="24"/>
        </w:rPr>
        <w:t>Neni 89</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Presidenti i Republikës nuk mund të mbajë asnjë detyrë tjetër publike, nuk mund të jetë anëtar partie dhe as të kryejë veprimtari tjetër private.</w:t>
      </w:r>
    </w:p>
    <w:p w:rsidR="0036751A" w:rsidRPr="00194B49" w:rsidRDefault="0036751A" w:rsidP="00B16CC3">
      <w:pPr>
        <w:pStyle w:val="NoSpacing"/>
        <w:jc w:val="both"/>
        <w:rPr>
          <w:rFonts w:ascii="Times New Roman" w:hAnsi="Times New Roman" w:cs="Times New Roman"/>
          <w:sz w:val="24"/>
          <w:szCs w:val="24"/>
        </w:rPr>
      </w:pPr>
    </w:p>
    <w:p w:rsidR="0036751A" w:rsidRPr="00BF05A5" w:rsidRDefault="0036751A" w:rsidP="00285286">
      <w:pPr>
        <w:pStyle w:val="NoSpacing"/>
        <w:jc w:val="center"/>
        <w:rPr>
          <w:rFonts w:ascii="Times New Roman" w:hAnsi="Times New Roman" w:cs="Times New Roman"/>
          <w:b/>
          <w:sz w:val="24"/>
          <w:szCs w:val="24"/>
        </w:rPr>
      </w:pPr>
      <w:r w:rsidRPr="00BF05A5">
        <w:rPr>
          <w:rFonts w:ascii="Times New Roman" w:hAnsi="Times New Roman" w:cs="Times New Roman"/>
          <w:b/>
          <w:sz w:val="24"/>
          <w:szCs w:val="24"/>
        </w:rPr>
        <w:t>Neni 90</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1.</w:t>
      </w:r>
      <w:r w:rsidRPr="00194B49">
        <w:rPr>
          <w:rFonts w:ascii="Times New Roman" w:hAnsi="Times New Roman" w:cs="Times New Roman"/>
          <w:sz w:val="24"/>
          <w:szCs w:val="24"/>
        </w:rPr>
        <w:t xml:space="preserve"> Presidenti i Republikës nuk ka përgjegjësi për aktet e kryera në ushtrim të detyrës së tij.</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2.</w:t>
      </w:r>
      <w:r w:rsidRPr="00194B49">
        <w:rPr>
          <w:rFonts w:ascii="Times New Roman" w:hAnsi="Times New Roman" w:cs="Times New Roman"/>
          <w:sz w:val="24"/>
          <w:szCs w:val="24"/>
        </w:rPr>
        <w:t xml:space="preserve"> Presidenti i Republikës mund të shkarkohet për shkelje të rëndë të Kushtetutës dhe për kryerjen e një krimi të rëndë.  Propozimi për shkarkimin e Presidentit në këto raste mund të bëhet nga jo më pak se një e katërta e anëtarëve të Kuvendit dhe duhet të mbështetet nga jo më pak se dy të tretat e të gjithë anëtarëve të tij.</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3.</w:t>
      </w:r>
      <w:r w:rsidRPr="00194B49">
        <w:rPr>
          <w:rFonts w:ascii="Times New Roman" w:hAnsi="Times New Roman" w:cs="Times New Roman"/>
          <w:sz w:val="24"/>
          <w:szCs w:val="24"/>
        </w:rPr>
        <w:t xml:space="preserve"> Vendimi i Kuvendit i dërgohet Gjykatës Kushtetuese, e cila, kur vërteton fajësinë e Presidentit të Republikës, deklaron shkarkimin e tij nga detyra.</w:t>
      </w:r>
    </w:p>
    <w:p w:rsidR="0036751A" w:rsidRPr="00194B49" w:rsidRDefault="0036751A" w:rsidP="00B16CC3">
      <w:pPr>
        <w:pStyle w:val="NoSpacing"/>
        <w:jc w:val="both"/>
        <w:rPr>
          <w:rFonts w:ascii="Times New Roman" w:hAnsi="Times New Roman" w:cs="Times New Roman"/>
          <w:sz w:val="24"/>
          <w:szCs w:val="24"/>
        </w:rPr>
      </w:pPr>
    </w:p>
    <w:p w:rsidR="0036751A" w:rsidRPr="00BF05A5" w:rsidRDefault="0036751A" w:rsidP="00285286">
      <w:pPr>
        <w:pStyle w:val="NoSpacing"/>
        <w:jc w:val="center"/>
        <w:rPr>
          <w:rFonts w:ascii="Times New Roman" w:hAnsi="Times New Roman" w:cs="Times New Roman"/>
          <w:b/>
          <w:sz w:val="24"/>
          <w:szCs w:val="24"/>
        </w:rPr>
      </w:pPr>
      <w:r w:rsidRPr="00BF05A5">
        <w:rPr>
          <w:rFonts w:ascii="Times New Roman" w:hAnsi="Times New Roman" w:cs="Times New Roman"/>
          <w:b/>
          <w:sz w:val="24"/>
          <w:szCs w:val="24"/>
        </w:rPr>
        <w:t>Neni 91</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1.</w:t>
      </w:r>
      <w:r w:rsidRPr="00194B49">
        <w:rPr>
          <w:rFonts w:ascii="Times New Roman" w:hAnsi="Times New Roman" w:cs="Times New Roman"/>
          <w:sz w:val="24"/>
          <w:szCs w:val="24"/>
        </w:rPr>
        <w:t xml:space="preserve"> Kur Presidenti i Republikës është në pamundësi të përkohshme për të ushtruar funksionet e tij ose kur vendi i tij mbetet vakant, Kryetari i Kuvendit zë vendin dhe ushtron kompetencat e tij. </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2.</w:t>
      </w:r>
      <w:r w:rsidRPr="00194B49">
        <w:rPr>
          <w:rFonts w:ascii="Times New Roman" w:hAnsi="Times New Roman" w:cs="Times New Roman"/>
          <w:sz w:val="24"/>
          <w:szCs w:val="24"/>
        </w:rPr>
        <w:t xml:space="preserve"> Në rast se Presidenti nuk mund të ushtrojë detyrën për më shumë se 60 ditë, Kuvendi, me dy të tretat e të gjithë anëtarëve, vendos dërgimin e çështjes në Gjykatën Kushtetuese, e cila vërteton përfundimisht faktin e pamundësisë.  Në rast të vërtetimit të pamundësisë, vendi i Presidentit mbetet vakant dhe zgjedhja e Presidentit të ri fillon brenda 10 ditëve nga dita e vërtetimit të pamundësisë.</w:t>
      </w:r>
    </w:p>
    <w:p w:rsidR="0036751A" w:rsidRPr="00194B49" w:rsidRDefault="0036751A" w:rsidP="00B16CC3">
      <w:pPr>
        <w:pStyle w:val="NoSpacing"/>
        <w:jc w:val="both"/>
        <w:rPr>
          <w:rFonts w:ascii="Times New Roman" w:hAnsi="Times New Roman" w:cs="Times New Roman"/>
          <w:sz w:val="24"/>
          <w:szCs w:val="24"/>
        </w:rPr>
      </w:pPr>
    </w:p>
    <w:p w:rsidR="0036751A" w:rsidRPr="00BF05A5" w:rsidRDefault="0036751A" w:rsidP="00285286">
      <w:pPr>
        <w:pStyle w:val="NoSpacing"/>
        <w:jc w:val="center"/>
        <w:rPr>
          <w:rFonts w:ascii="Times New Roman" w:hAnsi="Times New Roman" w:cs="Times New Roman"/>
          <w:b/>
          <w:sz w:val="24"/>
          <w:szCs w:val="24"/>
        </w:rPr>
      </w:pPr>
      <w:r w:rsidRPr="00BF05A5">
        <w:rPr>
          <w:rFonts w:ascii="Times New Roman" w:hAnsi="Times New Roman" w:cs="Times New Roman"/>
          <w:b/>
          <w:sz w:val="24"/>
          <w:szCs w:val="24"/>
        </w:rPr>
        <w:t>Neni 92</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ab/>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Presidenti ushtron edhe këto kompetenca:</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a)</w:t>
      </w:r>
      <w:r w:rsidRPr="00194B49">
        <w:rPr>
          <w:rFonts w:ascii="Times New Roman" w:hAnsi="Times New Roman" w:cs="Times New Roman"/>
          <w:sz w:val="24"/>
          <w:szCs w:val="24"/>
        </w:rPr>
        <w:t xml:space="preserve"> i drejton mesazhe Kuvendit;  </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b)</w:t>
      </w:r>
      <w:r w:rsidRPr="00194B49">
        <w:rPr>
          <w:rFonts w:ascii="Times New Roman" w:hAnsi="Times New Roman" w:cs="Times New Roman"/>
          <w:sz w:val="24"/>
          <w:szCs w:val="24"/>
        </w:rPr>
        <w:t xml:space="preserve"> ushtron të drejtën e faljes sipas ligjit;</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c)</w:t>
      </w:r>
      <w:r w:rsidRPr="00194B49">
        <w:rPr>
          <w:rFonts w:ascii="Times New Roman" w:hAnsi="Times New Roman" w:cs="Times New Roman"/>
          <w:sz w:val="24"/>
          <w:szCs w:val="24"/>
        </w:rPr>
        <w:t xml:space="preserve"> jep shtetësinë shqiptare dhe lejon lënien e saj sipas ligjit;</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ç)</w:t>
      </w:r>
      <w:r w:rsidRPr="00194B49">
        <w:rPr>
          <w:rFonts w:ascii="Times New Roman" w:hAnsi="Times New Roman" w:cs="Times New Roman"/>
          <w:sz w:val="24"/>
          <w:szCs w:val="24"/>
        </w:rPr>
        <w:t xml:space="preserve"> jep dekorata e tituj nderi sipas ligjit;</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d)</w:t>
      </w:r>
      <w:r w:rsidRPr="00194B49">
        <w:rPr>
          <w:rFonts w:ascii="Times New Roman" w:hAnsi="Times New Roman" w:cs="Times New Roman"/>
          <w:sz w:val="24"/>
          <w:szCs w:val="24"/>
        </w:rPr>
        <w:t xml:space="preserve"> jep gradat më të larta ushtarake sipas ligjit;</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dh)</w:t>
      </w:r>
      <w:r w:rsidRPr="00194B49">
        <w:rPr>
          <w:rFonts w:ascii="Times New Roman" w:hAnsi="Times New Roman" w:cs="Times New Roman"/>
          <w:sz w:val="24"/>
          <w:szCs w:val="24"/>
        </w:rPr>
        <w:t xml:space="preserve"> me propozim të Kryeministrit, emëron dhe liron përfaqësuesit e plotfuqishëm të Republikës së Shqipërisë në shtetet e tjera dhe në organizatat ndërkombëtare;</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e)</w:t>
      </w:r>
      <w:r w:rsidRPr="00194B49">
        <w:rPr>
          <w:rFonts w:ascii="Times New Roman" w:hAnsi="Times New Roman" w:cs="Times New Roman"/>
          <w:sz w:val="24"/>
          <w:szCs w:val="24"/>
        </w:rPr>
        <w:t xml:space="preserve"> pranon letrat kredenciale dhe tërheqjen e përfaqësuesve diplomatikë të shteteve të tjera dhe të organizatave ndërkombëtare të akredituara në Republikën e Shqipërisë;</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ë)</w:t>
      </w:r>
      <w:r w:rsidRPr="00194B49">
        <w:rPr>
          <w:rFonts w:ascii="Times New Roman" w:hAnsi="Times New Roman" w:cs="Times New Roman"/>
          <w:sz w:val="24"/>
          <w:szCs w:val="24"/>
        </w:rPr>
        <w:t xml:space="preserve"> lidh marrëveshje ndërkombëtare sipas ligjit;</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f)</w:t>
      </w:r>
      <w:r w:rsidRPr="00194B49">
        <w:rPr>
          <w:rFonts w:ascii="Times New Roman" w:hAnsi="Times New Roman" w:cs="Times New Roman"/>
          <w:sz w:val="24"/>
          <w:szCs w:val="24"/>
        </w:rPr>
        <w:t xml:space="preserve"> me propozim të Kryeministrit, emëron drejtorin e shërbimit informativ të shtetit;</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g)</w:t>
      </w:r>
      <w:r w:rsidRPr="00194B49">
        <w:rPr>
          <w:rFonts w:ascii="Times New Roman" w:hAnsi="Times New Roman" w:cs="Times New Roman"/>
          <w:sz w:val="24"/>
          <w:szCs w:val="24"/>
        </w:rPr>
        <w:t xml:space="preserve"> emëron  Kryetarin e Akademisë së Shkencave dhe rektorët e universiteteve sipas ligjit; </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gj)</w:t>
      </w:r>
      <w:r w:rsidRPr="00194B49">
        <w:rPr>
          <w:rFonts w:ascii="Times New Roman" w:hAnsi="Times New Roman" w:cs="Times New Roman"/>
          <w:sz w:val="24"/>
          <w:szCs w:val="24"/>
        </w:rPr>
        <w:t xml:space="preserve"> cakton datën e zgjedhjeve për Kuvendin, për organet e pushtetit vendor dhe për zhvillimin e referendumeve;</w:t>
      </w:r>
    </w:p>
    <w:p w:rsidR="0036751A" w:rsidRPr="00194B49" w:rsidRDefault="0036751A" w:rsidP="00B16CC3">
      <w:pPr>
        <w:pStyle w:val="NoSpacing"/>
        <w:jc w:val="both"/>
        <w:rPr>
          <w:rFonts w:ascii="Times New Roman" w:hAnsi="Times New Roman" w:cs="Times New Roman"/>
          <w:sz w:val="24"/>
          <w:szCs w:val="24"/>
        </w:rPr>
      </w:pPr>
      <w:r w:rsidRPr="00BF05A5">
        <w:rPr>
          <w:rFonts w:ascii="Times New Roman" w:hAnsi="Times New Roman" w:cs="Times New Roman"/>
          <w:b/>
          <w:sz w:val="24"/>
          <w:szCs w:val="24"/>
        </w:rPr>
        <w:t>h)</w:t>
      </w:r>
      <w:r w:rsidRPr="00194B49">
        <w:rPr>
          <w:rFonts w:ascii="Times New Roman" w:hAnsi="Times New Roman" w:cs="Times New Roman"/>
          <w:sz w:val="24"/>
          <w:szCs w:val="24"/>
        </w:rPr>
        <w:t xml:space="preserve"> kërkon mendim dhe të dhëna me shkrim nga drejtuesit e institucioneve shtetërore për çështje që kanë të bëjnë me detyrat e tyre.</w:t>
      </w:r>
    </w:p>
    <w:p w:rsidR="0036751A" w:rsidRPr="00194B49" w:rsidRDefault="0036751A" w:rsidP="00B16CC3">
      <w:pPr>
        <w:pStyle w:val="NoSpacing"/>
        <w:jc w:val="both"/>
        <w:rPr>
          <w:rFonts w:ascii="Times New Roman" w:hAnsi="Times New Roman" w:cs="Times New Roman"/>
          <w:sz w:val="24"/>
          <w:szCs w:val="24"/>
        </w:rPr>
      </w:pPr>
    </w:p>
    <w:p w:rsidR="0036751A" w:rsidRPr="00BF05A5" w:rsidRDefault="0036751A" w:rsidP="00285286">
      <w:pPr>
        <w:pStyle w:val="NoSpacing"/>
        <w:jc w:val="center"/>
        <w:rPr>
          <w:rFonts w:ascii="Times New Roman" w:hAnsi="Times New Roman" w:cs="Times New Roman"/>
          <w:b/>
          <w:sz w:val="24"/>
          <w:szCs w:val="24"/>
        </w:rPr>
      </w:pPr>
      <w:r w:rsidRPr="00BF05A5">
        <w:rPr>
          <w:rFonts w:ascii="Times New Roman" w:hAnsi="Times New Roman" w:cs="Times New Roman"/>
          <w:b/>
          <w:sz w:val="24"/>
          <w:szCs w:val="24"/>
        </w:rPr>
        <w:t>Neni 93</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Presidenti i Republikës, në zbatim të kompetencave të tij, nxjerr dekrete.</w:t>
      </w:r>
    </w:p>
    <w:p w:rsidR="0036751A" w:rsidRPr="00194B49" w:rsidRDefault="0036751A" w:rsidP="00B16CC3">
      <w:pPr>
        <w:pStyle w:val="NoSpacing"/>
        <w:jc w:val="both"/>
        <w:rPr>
          <w:rFonts w:ascii="Times New Roman" w:hAnsi="Times New Roman" w:cs="Times New Roman"/>
          <w:sz w:val="24"/>
          <w:szCs w:val="24"/>
        </w:rPr>
      </w:pPr>
    </w:p>
    <w:p w:rsidR="0036751A" w:rsidRPr="00BF05A5" w:rsidRDefault="0036751A" w:rsidP="00285286">
      <w:pPr>
        <w:pStyle w:val="NoSpacing"/>
        <w:jc w:val="center"/>
        <w:rPr>
          <w:rFonts w:ascii="Times New Roman" w:hAnsi="Times New Roman" w:cs="Times New Roman"/>
          <w:b/>
          <w:sz w:val="24"/>
          <w:szCs w:val="24"/>
        </w:rPr>
      </w:pPr>
      <w:r w:rsidRPr="00BF05A5">
        <w:rPr>
          <w:rFonts w:ascii="Times New Roman" w:hAnsi="Times New Roman" w:cs="Times New Roman"/>
          <w:b/>
          <w:sz w:val="24"/>
          <w:szCs w:val="24"/>
        </w:rPr>
        <w:lastRenderedPageBreak/>
        <w:t>Neni 94</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Presidenti i Republikës nuk mund të ushtrojë kompetenca të tjera përveç atyre që i njihen shprehimisht me Kushtetutë dhe që i jepen me ligje të nxjerra në pajtim me të.</w:t>
      </w:r>
    </w:p>
    <w:p w:rsidR="0036751A" w:rsidRPr="00194B49" w:rsidRDefault="0036751A" w:rsidP="00B16CC3">
      <w:pPr>
        <w:pStyle w:val="NoSpacing"/>
        <w:jc w:val="both"/>
        <w:rPr>
          <w:rFonts w:ascii="Times New Roman" w:hAnsi="Times New Roman" w:cs="Times New Roman"/>
          <w:sz w:val="24"/>
          <w:szCs w:val="24"/>
        </w:rPr>
      </w:pPr>
    </w:p>
    <w:p w:rsidR="0036751A" w:rsidRPr="00285286" w:rsidRDefault="0036751A" w:rsidP="00285286">
      <w:pPr>
        <w:pStyle w:val="NoSpacing"/>
        <w:jc w:val="center"/>
        <w:rPr>
          <w:rFonts w:ascii="Times New Roman" w:hAnsi="Times New Roman" w:cs="Times New Roman"/>
          <w:sz w:val="24"/>
          <w:szCs w:val="24"/>
        </w:rPr>
      </w:pPr>
      <w:r w:rsidRPr="00285286">
        <w:rPr>
          <w:rFonts w:ascii="Times New Roman" w:hAnsi="Times New Roman" w:cs="Times New Roman"/>
          <w:sz w:val="24"/>
          <w:szCs w:val="24"/>
        </w:rPr>
        <w:t>PJESA E PESTË</w:t>
      </w:r>
    </w:p>
    <w:p w:rsidR="0036751A" w:rsidRPr="00285286" w:rsidRDefault="0036751A" w:rsidP="00285286">
      <w:pPr>
        <w:pStyle w:val="NoSpacing"/>
        <w:jc w:val="center"/>
        <w:rPr>
          <w:rFonts w:ascii="Times New Roman" w:hAnsi="Times New Roman" w:cs="Times New Roman"/>
          <w:sz w:val="24"/>
          <w:szCs w:val="24"/>
        </w:rPr>
      </w:pPr>
      <w:r w:rsidRPr="00285286">
        <w:rPr>
          <w:rFonts w:ascii="Times New Roman" w:hAnsi="Times New Roman" w:cs="Times New Roman"/>
          <w:sz w:val="24"/>
          <w:szCs w:val="24"/>
        </w:rPr>
        <w:t>KËSHILLI I MINISTRAVE</w:t>
      </w:r>
    </w:p>
    <w:p w:rsidR="0036751A" w:rsidRPr="00BF05A5" w:rsidRDefault="0036751A" w:rsidP="00285286">
      <w:pPr>
        <w:pStyle w:val="NoSpacing"/>
        <w:jc w:val="center"/>
        <w:rPr>
          <w:rFonts w:ascii="Times New Roman" w:hAnsi="Times New Roman" w:cs="Times New Roman"/>
          <w:b/>
          <w:sz w:val="24"/>
          <w:szCs w:val="24"/>
        </w:rPr>
      </w:pPr>
    </w:p>
    <w:p w:rsidR="0036751A" w:rsidRPr="00BF05A5" w:rsidRDefault="0036751A" w:rsidP="00285286">
      <w:pPr>
        <w:pStyle w:val="NoSpacing"/>
        <w:jc w:val="center"/>
        <w:rPr>
          <w:rFonts w:ascii="Times New Roman" w:hAnsi="Times New Roman" w:cs="Times New Roman"/>
          <w:b/>
          <w:sz w:val="24"/>
          <w:szCs w:val="24"/>
        </w:rPr>
      </w:pPr>
      <w:r w:rsidRPr="00BF05A5">
        <w:rPr>
          <w:rFonts w:ascii="Times New Roman" w:hAnsi="Times New Roman" w:cs="Times New Roman"/>
          <w:b/>
          <w:sz w:val="24"/>
          <w:szCs w:val="24"/>
        </w:rPr>
        <w:t>Neni 95</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1.</w:t>
      </w:r>
      <w:r w:rsidRPr="00194B49">
        <w:rPr>
          <w:rFonts w:ascii="Times New Roman" w:hAnsi="Times New Roman" w:cs="Times New Roman"/>
          <w:sz w:val="24"/>
          <w:szCs w:val="24"/>
        </w:rPr>
        <w:t xml:space="preserve"> Këshilli i Ministrave përbëhet nga Kryeministri, zëvendëskryeministri dhe ministrat.</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2.</w:t>
      </w:r>
      <w:r w:rsidRPr="00194B49">
        <w:rPr>
          <w:rFonts w:ascii="Times New Roman" w:hAnsi="Times New Roman" w:cs="Times New Roman"/>
          <w:sz w:val="24"/>
          <w:szCs w:val="24"/>
        </w:rPr>
        <w:t xml:space="preserve"> Këshilli i Ministrave ushtron çdo funksion shtetëror, i cili nuk u është dhënë organeve të pushteteve të tjera shtetërore ose të qeverisjes vendore. </w:t>
      </w:r>
    </w:p>
    <w:p w:rsidR="0036751A" w:rsidRPr="00194B49" w:rsidRDefault="0036751A" w:rsidP="00B16CC3">
      <w:pPr>
        <w:pStyle w:val="NoSpacing"/>
        <w:jc w:val="both"/>
        <w:rPr>
          <w:rFonts w:ascii="Times New Roman" w:hAnsi="Times New Roman" w:cs="Times New Roman"/>
          <w:sz w:val="24"/>
          <w:szCs w:val="24"/>
        </w:rPr>
      </w:pPr>
    </w:p>
    <w:p w:rsidR="0036751A" w:rsidRPr="008D7E5F" w:rsidRDefault="0036751A" w:rsidP="00285286">
      <w:pPr>
        <w:pStyle w:val="NoSpacing"/>
        <w:jc w:val="center"/>
        <w:rPr>
          <w:rFonts w:ascii="Times New Roman" w:hAnsi="Times New Roman" w:cs="Times New Roman"/>
          <w:b/>
          <w:sz w:val="24"/>
          <w:szCs w:val="24"/>
        </w:rPr>
      </w:pPr>
      <w:r w:rsidRPr="008D7E5F">
        <w:rPr>
          <w:rFonts w:ascii="Times New Roman" w:hAnsi="Times New Roman" w:cs="Times New Roman"/>
          <w:b/>
          <w:sz w:val="24"/>
          <w:szCs w:val="24"/>
        </w:rPr>
        <w:t>Neni 96</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8D7E5F"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1.</w:t>
      </w:r>
      <w:r w:rsidR="0036751A" w:rsidRPr="00194B49">
        <w:rPr>
          <w:rFonts w:ascii="Times New Roman" w:hAnsi="Times New Roman" w:cs="Times New Roman"/>
          <w:sz w:val="24"/>
          <w:szCs w:val="24"/>
        </w:rPr>
        <w:t xml:space="preserve"> Presidenti i Republikës, në fillim të legjislaturës, si dhe kur vendi i Kryeministrit mbetet vakant, emëron Kryeministrin me propozim të partisë ose koalicionit të partive, që ka shumicën e vendeve në Kuvend. </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2.</w:t>
      </w:r>
      <w:r w:rsidRPr="00194B49">
        <w:rPr>
          <w:rFonts w:ascii="Times New Roman" w:hAnsi="Times New Roman" w:cs="Times New Roman"/>
          <w:sz w:val="24"/>
          <w:szCs w:val="24"/>
        </w:rPr>
        <w:t xml:space="preserve"> Në qoftë se Kryeministri i emëruar nuk miratohet nga Kuvendi, Presidenti emëron një Kryeministër të ri brenda 10 ditëve.</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3.</w:t>
      </w:r>
      <w:r w:rsidRPr="00194B49">
        <w:rPr>
          <w:rFonts w:ascii="Times New Roman" w:hAnsi="Times New Roman" w:cs="Times New Roman"/>
          <w:sz w:val="24"/>
          <w:szCs w:val="24"/>
        </w:rPr>
        <w:t xml:space="preserve"> Në qoftë se edhe Kryeministri i emëruar rishtas nuk miratohet nga Kuvendi, brenda 10 ditëve Kuvendi zgjedh një Kryeministër tjetër. Në këtë rast Presidenti emëron Kryeministrin e ri.</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4.</w:t>
      </w:r>
      <w:r w:rsidRPr="00194B49">
        <w:rPr>
          <w:rFonts w:ascii="Times New Roman" w:hAnsi="Times New Roman" w:cs="Times New Roman"/>
          <w:sz w:val="24"/>
          <w:szCs w:val="24"/>
        </w:rPr>
        <w:t xml:space="preserve"> Kur Kuvendi nuk arrin të zgjedhë Kryeministrin e ri, Presidenti i Republikës shpërndan Kuvendin.</w:t>
      </w:r>
    </w:p>
    <w:p w:rsidR="0036751A" w:rsidRPr="00194B49" w:rsidRDefault="0036751A" w:rsidP="00B16CC3">
      <w:pPr>
        <w:pStyle w:val="NoSpacing"/>
        <w:jc w:val="both"/>
        <w:rPr>
          <w:rFonts w:ascii="Times New Roman" w:hAnsi="Times New Roman" w:cs="Times New Roman"/>
          <w:sz w:val="24"/>
          <w:szCs w:val="24"/>
        </w:rPr>
      </w:pPr>
    </w:p>
    <w:p w:rsidR="0036751A" w:rsidRPr="008D7E5F" w:rsidRDefault="0036751A" w:rsidP="00285286">
      <w:pPr>
        <w:pStyle w:val="NoSpacing"/>
        <w:jc w:val="center"/>
        <w:rPr>
          <w:rFonts w:ascii="Times New Roman" w:hAnsi="Times New Roman" w:cs="Times New Roman"/>
          <w:b/>
          <w:sz w:val="24"/>
          <w:szCs w:val="24"/>
        </w:rPr>
      </w:pPr>
      <w:r w:rsidRPr="008D7E5F">
        <w:rPr>
          <w:rFonts w:ascii="Times New Roman" w:hAnsi="Times New Roman" w:cs="Times New Roman"/>
          <w:b/>
          <w:sz w:val="24"/>
          <w:szCs w:val="24"/>
        </w:rPr>
        <w:t>Neni 97</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Kryeministri i emëruar sipas nenit 96, nenit 104 ose 105, i paraqet për miratim Kuvendit, brenda 10 ditëve, programin politik të Këshillit të Ministrave së bashku me përbërjen e tij.</w:t>
      </w:r>
    </w:p>
    <w:p w:rsidR="0036751A" w:rsidRPr="00194B49" w:rsidRDefault="0036751A" w:rsidP="00B16CC3">
      <w:pPr>
        <w:pStyle w:val="NoSpacing"/>
        <w:jc w:val="both"/>
        <w:rPr>
          <w:rFonts w:ascii="Times New Roman" w:hAnsi="Times New Roman" w:cs="Times New Roman"/>
          <w:sz w:val="24"/>
          <w:szCs w:val="24"/>
        </w:rPr>
      </w:pPr>
    </w:p>
    <w:p w:rsidR="0036751A" w:rsidRPr="008D7E5F" w:rsidRDefault="0036751A" w:rsidP="00285286">
      <w:pPr>
        <w:pStyle w:val="NoSpacing"/>
        <w:jc w:val="center"/>
        <w:rPr>
          <w:rFonts w:ascii="Times New Roman" w:hAnsi="Times New Roman" w:cs="Times New Roman"/>
          <w:b/>
          <w:sz w:val="24"/>
          <w:szCs w:val="24"/>
        </w:rPr>
      </w:pPr>
      <w:r w:rsidRPr="008D7E5F">
        <w:rPr>
          <w:rFonts w:ascii="Times New Roman" w:hAnsi="Times New Roman" w:cs="Times New Roman"/>
          <w:b/>
          <w:sz w:val="24"/>
          <w:szCs w:val="24"/>
        </w:rPr>
        <w:t>Neni 98</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1.</w:t>
      </w:r>
      <w:r w:rsidRPr="00194B49">
        <w:rPr>
          <w:rFonts w:ascii="Times New Roman" w:hAnsi="Times New Roman" w:cs="Times New Roman"/>
          <w:sz w:val="24"/>
          <w:szCs w:val="24"/>
        </w:rPr>
        <w:t xml:space="preserve"> Ministri emërohet dhe shkarkohet nga Presidenti i Republikës, me propozim të Kryeministrit, brenda 7 ditëve.</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2.</w:t>
      </w:r>
      <w:r w:rsidRPr="00194B49">
        <w:rPr>
          <w:rFonts w:ascii="Times New Roman" w:hAnsi="Times New Roman" w:cs="Times New Roman"/>
          <w:sz w:val="24"/>
          <w:szCs w:val="24"/>
        </w:rPr>
        <w:t xml:space="preserve"> Dekreti shqyrtohet brenda 10 ditëve nga Kuvendi.</w:t>
      </w:r>
    </w:p>
    <w:p w:rsidR="0036751A" w:rsidRPr="00194B49" w:rsidRDefault="0036751A" w:rsidP="00B16CC3">
      <w:pPr>
        <w:pStyle w:val="NoSpacing"/>
        <w:jc w:val="both"/>
        <w:rPr>
          <w:rFonts w:ascii="Times New Roman" w:hAnsi="Times New Roman" w:cs="Times New Roman"/>
          <w:sz w:val="24"/>
          <w:szCs w:val="24"/>
        </w:rPr>
      </w:pPr>
    </w:p>
    <w:p w:rsidR="0036751A" w:rsidRPr="008D7E5F" w:rsidRDefault="0036751A" w:rsidP="00285286">
      <w:pPr>
        <w:pStyle w:val="NoSpacing"/>
        <w:jc w:val="center"/>
        <w:rPr>
          <w:rFonts w:ascii="Times New Roman" w:hAnsi="Times New Roman" w:cs="Times New Roman"/>
          <w:b/>
          <w:sz w:val="24"/>
          <w:szCs w:val="24"/>
        </w:rPr>
      </w:pPr>
      <w:r w:rsidRPr="008D7E5F">
        <w:rPr>
          <w:rFonts w:ascii="Times New Roman" w:hAnsi="Times New Roman" w:cs="Times New Roman"/>
          <w:b/>
          <w:sz w:val="24"/>
          <w:szCs w:val="24"/>
        </w:rPr>
        <w:t>Neni 99</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Para fillimit të detyrës, Kryeministri, zëvendëskryeministri dhe ministrat betohen para Presidentit të Republikës.</w:t>
      </w:r>
    </w:p>
    <w:p w:rsidR="0036751A" w:rsidRPr="00194B49" w:rsidRDefault="0036751A" w:rsidP="00B16CC3">
      <w:pPr>
        <w:pStyle w:val="NoSpacing"/>
        <w:jc w:val="both"/>
        <w:rPr>
          <w:rFonts w:ascii="Times New Roman" w:hAnsi="Times New Roman" w:cs="Times New Roman"/>
          <w:sz w:val="24"/>
          <w:szCs w:val="24"/>
        </w:rPr>
      </w:pPr>
    </w:p>
    <w:p w:rsidR="0036751A" w:rsidRPr="008D7E5F" w:rsidRDefault="0036751A" w:rsidP="00285286">
      <w:pPr>
        <w:pStyle w:val="NoSpacing"/>
        <w:jc w:val="center"/>
        <w:rPr>
          <w:rFonts w:ascii="Times New Roman" w:hAnsi="Times New Roman" w:cs="Times New Roman"/>
          <w:b/>
          <w:sz w:val="24"/>
          <w:szCs w:val="24"/>
        </w:rPr>
      </w:pPr>
      <w:r w:rsidRPr="008D7E5F">
        <w:rPr>
          <w:rFonts w:ascii="Times New Roman" w:hAnsi="Times New Roman" w:cs="Times New Roman"/>
          <w:b/>
          <w:sz w:val="24"/>
          <w:szCs w:val="24"/>
        </w:rPr>
        <w:t>Neni 100</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1.</w:t>
      </w:r>
      <w:r w:rsidRPr="00194B49">
        <w:rPr>
          <w:rFonts w:ascii="Times New Roman" w:hAnsi="Times New Roman" w:cs="Times New Roman"/>
          <w:sz w:val="24"/>
          <w:szCs w:val="24"/>
        </w:rPr>
        <w:t xml:space="preserve"> Këshilli i Ministrave përcakton drejtimet kryesore të politikës së përgjithshme shtetërore.</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2.</w:t>
      </w:r>
      <w:r w:rsidRPr="00194B49">
        <w:rPr>
          <w:rFonts w:ascii="Times New Roman" w:hAnsi="Times New Roman" w:cs="Times New Roman"/>
          <w:sz w:val="24"/>
          <w:szCs w:val="24"/>
        </w:rPr>
        <w:t xml:space="preserve"> Këshilli i Ministrave merr vendime me propozim të Kryeministrit ose të ministrit përkatës.</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3.</w:t>
      </w:r>
      <w:r w:rsidRPr="00194B49">
        <w:rPr>
          <w:rFonts w:ascii="Times New Roman" w:hAnsi="Times New Roman" w:cs="Times New Roman"/>
          <w:sz w:val="24"/>
          <w:szCs w:val="24"/>
        </w:rPr>
        <w:t xml:space="preserve"> Mbledhjet e Këshillit të Ministrave bëhen të mbyllura.</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4.</w:t>
      </w:r>
      <w:r w:rsidRPr="00194B49">
        <w:rPr>
          <w:rFonts w:ascii="Times New Roman" w:hAnsi="Times New Roman" w:cs="Times New Roman"/>
          <w:sz w:val="24"/>
          <w:szCs w:val="24"/>
        </w:rPr>
        <w:t xml:space="preserve"> Aktet e Këshillit të Ministrave janë të vlefshme, kur nënshkruhen nga Kryeministri dhe ministri propozues.</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5.</w:t>
      </w:r>
      <w:r w:rsidRPr="00194B49">
        <w:rPr>
          <w:rFonts w:ascii="Times New Roman" w:hAnsi="Times New Roman" w:cs="Times New Roman"/>
          <w:sz w:val="24"/>
          <w:szCs w:val="24"/>
        </w:rPr>
        <w:t xml:space="preserve"> Këshilli i Ministrave nxjerr vendime dhe udhëzime.</w:t>
      </w:r>
    </w:p>
    <w:p w:rsidR="0036751A" w:rsidRPr="00194B49" w:rsidRDefault="0036751A" w:rsidP="00B16CC3">
      <w:pPr>
        <w:pStyle w:val="NoSpacing"/>
        <w:jc w:val="both"/>
        <w:rPr>
          <w:rFonts w:ascii="Times New Roman" w:hAnsi="Times New Roman" w:cs="Times New Roman"/>
          <w:sz w:val="24"/>
          <w:szCs w:val="24"/>
        </w:rPr>
      </w:pPr>
    </w:p>
    <w:p w:rsidR="0036751A" w:rsidRPr="008D7E5F" w:rsidRDefault="0036751A" w:rsidP="00285286">
      <w:pPr>
        <w:pStyle w:val="NoSpacing"/>
        <w:jc w:val="center"/>
        <w:rPr>
          <w:rFonts w:ascii="Times New Roman" w:hAnsi="Times New Roman" w:cs="Times New Roman"/>
          <w:b/>
          <w:sz w:val="24"/>
          <w:szCs w:val="24"/>
        </w:rPr>
      </w:pPr>
      <w:r w:rsidRPr="008D7E5F">
        <w:rPr>
          <w:rFonts w:ascii="Times New Roman" w:hAnsi="Times New Roman" w:cs="Times New Roman"/>
          <w:b/>
          <w:sz w:val="24"/>
          <w:szCs w:val="24"/>
        </w:rPr>
        <w:t>Neni 101</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 xml:space="preserve">Këshilli i Ministrave, në rast nevoje dhe urgjence, nën përgjegjësinë e tij, mund të nxjerrë akte normative që kanë fuqinë e ligjit, për marrjen e masave të përkohshme. Këto akte normative i dërgohen menjëherë  Kuvendit, i cili mblidhet brenda 5 ditëve nëse nuk është i </w:t>
      </w:r>
      <w:r w:rsidRPr="00194B49">
        <w:rPr>
          <w:rFonts w:ascii="Times New Roman" w:hAnsi="Times New Roman" w:cs="Times New Roman"/>
          <w:sz w:val="24"/>
          <w:szCs w:val="24"/>
        </w:rPr>
        <w:lastRenderedPageBreak/>
        <w:t>mbledhur.  Këto akte  humbasin fuqinë që nga fillimi, në qoftë se nuk miratohen nga Kuvendi brenda 45 ditëve.</w:t>
      </w:r>
    </w:p>
    <w:p w:rsidR="0036751A" w:rsidRPr="00194B49" w:rsidRDefault="0036751A" w:rsidP="00B16CC3">
      <w:pPr>
        <w:pStyle w:val="NoSpacing"/>
        <w:jc w:val="both"/>
        <w:rPr>
          <w:rFonts w:ascii="Times New Roman" w:hAnsi="Times New Roman" w:cs="Times New Roman"/>
          <w:sz w:val="24"/>
          <w:szCs w:val="24"/>
        </w:rPr>
      </w:pPr>
    </w:p>
    <w:p w:rsidR="0036751A" w:rsidRPr="008D7E5F" w:rsidRDefault="0036751A" w:rsidP="00285286">
      <w:pPr>
        <w:pStyle w:val="NoSpacing"/>
        <w:jc w:val="center"/>
        <w:rPr>
          <w:rFonts w:ascii="Times New Roman" w:hAnsi="Times New Roman" w:cs="Times New Roman"/>
          <w:b/>
          <w:sz w:val="24"/>
          <w:szCs w:val="24"/>
        </w:rPr>
      </w:pPr>
      <w:r w:rsidRPr="008D7E5F">
        <w:rPr>
          <w:rFonts w:ascii="Times New Roman" w:hAnsi="Times New Roman" w:cs="Times New Roman"/>
          <w:b/>
          <w:sz w:val="24"/>
          <w:szCs w:val="24"/>
        </w:rPr>
        <w:t>Neni 102</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1.</w:t>
      </w:r>
      <w:r w:rsidRPr="00194B49">
        <w:rPr>
          <w:rFonts w:ascii="Times New Roman" w:hAnsi="Times New Roman" w:cs="Times New Roman"/>
          <w:sz w:val="24"/>
          <w:szCs w:val="24"/>
        </w:rPr>
        <w:t xml:space="preserve"> Kryeministri:</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a)</w:t>
      </w:r>
      <w:r w:rsidRPr="00194B49">
        <w:rPr>
          <w:rFonts w:ascii="Times New Roman" w:hAnsi="Times New Roman" w:cs="Times New Roman"/>
          <w:sz w:val="24"/>
          <w:szCs w:val="24"/>
        </w:rPr>
        <w:t xml:space="preserve"> përfaqëson Këshillin e Ministrave dhe kryeson mbledhjet e tij;</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b)</w:t>
      </w:r>
      <w:r w:rsidRPr="00194B49">
        <w:rPr>
          <w:rFonts w:ascii="Times New Roman" w:hAnsi="Times New Roman" w:cs="Times New Roman"/>
          <w:sz w:val="24"/>
          <w:szCs w:val="24"/>
        </w:rPr>
        <w:t xml:space="preserve"> koncepton dhe paraqet drejtimet kryesore të politikës së përgjithshme shtetërore dhe përgjigjet për to;</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c)</w:t>
      </w:r>
      <w:r w:rsidRPr="00194B49">
        <w:rPr>
          <w:rFonts w:ascii="Times New Roman" w:hAnsi="Times New Roman" w:cs="Times New Roman"/>
          <w:sz w:val="24"/>
          <w:szCs w:val="24"/>
        </w:rPr>
        <w:t xml:space="preserve"> siguron zbatimin e legjislacionit dhe të politikave të miratuara nga Këshilli i Ministrave;</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ç)</w:t>
      </w:r>
      <w:r w:rsidRPr="00194B49">
        <w:rPr>
          <w:rFonts w:ascii="Times New Roman" w:hAnsi="Times New Roman" w:cs="Times New Roman"/>
          <w:sz w:val="24"/>
          <w:szCs w:val="24"/>
        </w:rPr>
        <w:t xml:space="preserve"> bashkërendon dhe kontrollon punën e anëtarëve të Këshillit të Ministrave dhe të institucioneve të tjera të administratës qendrore të shtetit;</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d)</w:t>
      </w:r>
      <w:r w:rsidRPr="00194B49">
        <w:rPr>
          <w:rFonts w:ascii="Times New Roman" w:hAnsi="Times New Roman" w:cs="Times New Roman"/>
          <w:sz w:val="24"/>
          <w:szCs w:val="24"/>
        </w:rPr>
        <w:t xml:space="preserve"> kryen detyra të tjera të parashikuara në Kushtetutë e në ligje.</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2.</w:t>
      </w:r>
      <w:r w:rsidRPr="00194B49">
        <w:rPr>
          <w:rFonts w:ascii="Times New Roman" w:hAnsi="Times New Roman" w:cs="Times New Roman"/>
          <w:sz w:val="24"/>
          <w:szCs w:val="24"/>
        </w:rPr>
        <w:t xml:space="preserve"> Kryeministri zgjidh mosmarrëveshjet ndërmjet ministrave.</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3.</w:t>
      </w:r>
      <w:r w:rsidRPr="00194B49">
        <w:rPr>
          <w:rFonts w:ascii="Times New Roman" w:hAnsi="Times New Roman" w:cs="Times New Roman"/>
          <w:sz w:val="24"/>
          <w:szCs w:val="24"/>
        </w:rPr>
        <w:t xml:space="preserve"> Kryeministri, në zbatim të kompetencave të tij, nxjerr urdhra.</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4.</w:t>
      </w:r>
      <w:r w:rsidRPr="00194B49">
        <w:rPr>
          <w:rFonts w:ascii="Times New Roman" w:hAnsi="Times New Roman" w:cs="Times New Roman"/>
          <w:sz w:val="24"/>
          <w:szCs w:val="24"/>
        </w:rPr>
        <w:t xml:space="preserve"> Ministri, brenda drejtimeve kryesore të politikës së përgjithshme shtetërore, drejton nën përgjegjësinë e tij veprimtarinë që ka në kompetencë. Ministri, në zbatim të kompetencave të tij, nxjerr urdhra dhe udhëzime.</w:t>
      </w:r>
    </w:p>
    <w:p w:rsidR="0036751A" w:rsidRPr="00194B49" w:rsidRDefault="0036751A" w:rsidP="00B16CC3">
      <w:pPr>
        <w:pStyle w:val="NoSpacing"/>
        <w:jc w:val="both"/>
        <w:rPr>
          <w:rFonts w:ascii="Times New Roman" w:hAnsi="Times New Roman" w:cs="Times New Roman"/>
          <w:sz w:val="24"/>
          <w:szCs w:val="24"/>
        </w:rPr>
      </w:pPr>
    </w:p>
    <w:p w:rsidR="0036751A" w:rsidRPr="008D7E5F" w:rsidRDefault="0036751A" w:rsidP="00285286">
      <w:pPr>
        <w:pStyle w:val="NoSpacing"/>
        <w:jc w:val="center"/>
        <w:rPr>
          <w:rFonts w:ascii="Times New Roman" w:hAnsi="Times New Roman" w:cs="Times New Roman"/>
          <w:b/>
          <w:sz w:val="24"/>
          <w:szCs w:val="24"/>
        </w:rPr>
      </w:pPr>
      <w:r w:rsidRPr="008D7E5F">
        <w:rPr>
          <w:rFonts w:ascii="Times New Roman" w:hAnsi="Times New Roman" w:cs="Times New Roman"/>
          <w:b/>
          <w:sz w:val="24"/>
          <w:szCs w:val="24"/>
        </w:rPr>
        <w:t>Neni 103</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1.</w:t>
      </w:r>
      <w:r w:rsidRPr="00194B49">
        <w:rPr>
          <w:rFonts w:ascii="Times New Roman" w:hAnsi="Times New Roman" w:cs="Times New Roman"/>
          <w:sz w:val="24"/>
          <w:szCs w:val="24"/>
        </w:rPr>
        <w:t xml:space="preserve"> Ministër mund të caktohet kushdo që ka cilësitë për deputet.</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2.</w:t>
      </w:r>
      <w:r w:rsidRPr="00194B49">
        <w:rPr>
          <w:rFonts w:ascii="Times New Roman" w:hAnsi="Times New Roman" w:cs="Times New Roman"/>
          <w:sz w:val="24"/>
          <w:szCs w:val="24"/>
        </w:rPr>
        <w:t xml:space="preserve"> Ministri nuk mund të ushtrojë asnjë veprimtari tjetër shtetërore dhe as të jetë drejtues ose anëtar i organeve të shoqërive fitimprurëse.</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3.</w:t>
      </w:r>
      <w:r w:rsidRPr="00194B49">
        <w:rPr>
          <w:rFonts w:ascii="Times New Roman" w:hAnsi="Times New Roman" w:cs="Times New Roman"/>
          <w:sz w:val="24"/>
          <w:szCs w:val="24"/>
        </w:rPr>
        <w:t xml:space="preserve"> Anëtarët e Këshillit të Ministrave gëzojnë imunitetin e deputetit.</w:t>
      </w:r>
    </w:p>
    <w:p w:rsidR="0036751A" w:rsidRPr="00194B49" w:rsidRDefault="0036751A" w:rsidP="00B16CC3">
      <w:pPr>
        <w:pStyle w:val="NoSpacing"/>
        <w:jc w:val="both"/>
        <w:rPr>
          <w:rFonts w:ascii="Times New Roman" w:hAnsi="Times New Roman" w:cs="Times New Roman"/>
          <w:sz w:val="24"/>
          <w:szCs w:val="24"/>
        </w:rPr>
      </w:pPr>
    </w:p>
    <w:p w:rsidR="0036751A" w:rsidRPr="008D7E5F" w:rsidRDefault="0036751A" w:rsidP="00285286">
      <w:pPr>
        <w:pStyle w:val="NoSpacing"/>
        <w:jc w:val="center"/>
        <w:rPr>
          <w:rFonts w:ascii="Times New Roman" w:hAnsi="Times New Roman" w:cs="Times New Roman"/>
          <w:b/>
          <w:sz w:val="24"/>
          <w:szCs w:val="24"/>
        </w:rPr>
      </w:pPr>
      <w:r w:rsidRPr="008D7E5F">
        <w:rPr>
          <w:rFonts w:ascii="Times New Roman" w:hAnsi="Times New Roman" w:cs="Times New Roman"/>
          <w:b/>
          <w:sz w:val="24"/>
          <w:szCs w:val="24"/>
        </w:rPr>
        <w:t>Neni 104</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1.</w:t>
      </w:r>
      <w:r w:rsidRPr="00194B49">
        <w:rPr>
          <w:rFonts w:ascii="Times New Roman" w:hAnsi="Times New Roman" w:cs="Times New Roman"/>
          <w:sz w:val="24"/>
          <w:szCs w:val="24"/>
        </w:rPr>
        <w:t xml:space="preserve"> Kryeministri ka të drejtë t’i paraqesë Kuvendit mocion besimi ndaj Këshillit të Ministrave. Në rast se mocioni i besimit votohet nga më pak se gjysma e të gjithë anëtarëve të Kuvendit, Kryeministri, brenda 48 orëve nga votimi i mocionit, i kërkon Presidentit të Republikës shpërndarjen e Kuvendit. </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 xml:space="preserve"> 2.</w:t>
      </w:r>
      <w:r w:rsidRPr="00194B49">
        <w:rPr>
          <w:rFonts w:ascii="Times New Roman" w:hAnsi="Times New Roman" w:cs="Times New Roman"/>
          <w:sz w:val="24"/>
          <w:szCs w:val="24"/>
        </w:rPr>
        <w:t xml:space="preserve"> Presidenti shpërndan Kuvendin brenda 10 ditëve nga marrja e kërkesës. </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 xml:space="preserve">Kërkesa për mocion besimi nuk mund të paraqitet gjatë periudhës së shqyrtimit të mocionit të mosbesimit, sipas nenit 105. </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3.</w:t>
      </w:r>
      <w:r w:rsidRPr="00194B49">
        <w:rPr>
          <w:rFonts w:ascii="Times New Roman" w:hAnsi="Times New Roman" w:cs="Times New Roman"/>
          <w:sz w:val="24"/>
          <w:szCs w:val="24"/>
        </w:rPr>
        <w:t xml:space="preserve"> Votimi i mocionit nuk mund të bëhet pa kaluar tri ditë nga paraqitja e tij.</w:t>
      </w:r>
    </w:p>
    <w:p w:rsidR="0036751A" w:rsidRPr="00194B49" w:rsidRDefault="0036751A" w:rsidP="00B16CC3">
      <w:pPr>
        <w:pStyle w:val="NoSpacing"/>
        <w:jc w:val="both"/>
        <w:rPr>
          <w:rFonts w:ascii="Times New Roman" w:hAnsi="Times New Roman" w:cs="Times New Roman"/>
          <w:sz w:val="24"/>
          <w:szCs w:val="24"/>
        </w:rPr>
      </w:pPr>
    </w:p>
    <w:p w:rsidR="0036751A" w:rsidRPr="008D7E5F" w:rsidRDefault="0036751A" w:rsidP="00285286">
      <w:pPr>
        <w:pStyle w:val="NoSpacing"/>
        <w:jc w:val="center"/>
        <w:rPr>
          <w:rFonts w:ascii="Times New Roman" w:hAnsi="Times New Roman" w:cs="Times New Roman"/>
          <w:b/>
          <w:sz w:val="24"/>
          <w:szCs w:val="24"/>
        </w:rPr>
      </w:pPr>
      <w:r w:rsidRPr="008D7E5F">
        <w:rPr>
          <w:rFonts w:ascii="Times New Roman" w:hAnsi="Times New Roman" w:cs="Times New Roman"/>
          <w:b/>
          <w:sz w:val="24"/>
          <w:szCs w:val="24"/>
        </w:rPr>
        <w:t>Neni 105</w:t>
      </w:r>
    </w:p>
    <w:p w:rsidR="0036751A" w:rsidRPr="00194B49" w:rsidRDefault="0036751A" w:rsidP="00285286">
      <w:pPr>
        <w:pStyle w:val="NoSpacing"/>
        <w:jc w:val="center"/>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1.</w:t>
      </w:r>
      <w:r w:rsidRPr="00194B49">
        <w:rPr>
          <w:rFonts w:ascii="Times New Roman" w:hAnsi="Times New Roman" w:cs="Times New Roman"/>
          <w:sz w:val="24"/>
          <w:szCs w:val="24"/>
        </w:rPr>
        <w:t xml:space="preserve"> Një e pesta e deputetëve ka të drejtë të paraqesë për votim në Kuvend një mocion mosbesimi ndaj Kryeministrit në detyrë, duke propozuar një Kryeministër të ri.</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2.</w:t>
      </w:r>
      <w:r w:rsidRPr="00194B49">
        <w:rPr>
          <w:rFonts w:ascii="Times New Roman" w:hAnsi="Times New Roman" w:cs="Times New Roman"/>
          <w:sz w:val="24"/>
          <w:szCs w:val="24"/>
        </w:rPr>
        <w:t xml:space="preserve"> Kuvendi mund të votojë një mocion mosbesimi ndaj Kryeministrit vetëm duke zgjedhur me votat e më shumë se gjysmës së të gjithë anëtarëve të tij një Kryeministër të ri. </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3.</w:t>
      </w:r>
      <w:r w:rsidRPr="00194B49">
        <w:rPr>
          <w:rFonts w:ascii="Times New Roman" w:hAnsi="Times New Roman" w:cs="Times New Roman"/>
          <w:sz w:val="24"/>
          <w:szCs w:val="24"/>
        </w:rPr>
        <w:t xml:space="preserve"> Presidenti i Republikës dekreton shkarkimin e Kryeministrit në detyrë dhe emërimin e Kryeministrit të zgjedhur jo më vonë se 10 ditë nga votimi i mocionit në Kuvend.</w:t>
      </w:r>
    </w:p>
    <w:p w:rsidR="0036751A" w:rsidRPr="00194B49" w:rsidRDefault="0036751A" w:rsidP="00B16CC3">
      <w:pPr>
        <w:pStyle w:val="NoSpacing"/>
        <w:jc w:val="both"/>
        <w:rPr>
          <w:rFonts w:ascii="Times New Roman" w:hAnsi="Times New Roman" w:cs="Times New Roman"/>
          <w:sz w:val="24"/>
          <w:szCs w:val="24"/>
        </w:rPr>
      </w:pPr>
    </w:p>
    <w:p w:rsidR="0036751A" w:rsidRPr="008D7E5F" w:rsidRDefault="0036751A" w:rsidP="00285286">
      <w:pPr>
        <w:pStyle w:val="NoSpacing"/>
        <w:jc w:val="center"/>
        <w:rPr>
          <w:rFonts w:ascii="Times New Roman" w:hAnsi="Times New Roman" w:cs="Times New Roman"/>
          <w:b/>
          <w:sz w:val="24"/>
          <w:szCs w:val="24"/>
        </w:rPr>
      </w:pPr>
      <w:r w:rsidRPr="008D7E5F">
        <w:rPr>
          <w:rFonts w:ascii="Times New Roman" w:hAnsi="Times New Roman" w:cs="Times New Roman"/>
          <w:b/>
          <w:sz w:val="24"/>
          <w:szCs w:val="24"/>
        </w:rPr>
        <w:t>Neni 106</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Kryeministri dhe ministrat janë të detyruar të qëndrojnë në detyrë deri në formimin e Këshillit të Ministrave pasardhës.</w:t>
      </w:r>
    </w:p>
    <w:p w:rsidR="0036751A" w:rsidRPr="00194B49" w:rsidRDefault="0036751A" w:rsidP="00B16CC3">
      <w:pPr>
        <w:pStyle w:val="NoSpacing"/>
        <w:jc w:val="both"/>
        <w:rPr>
          <w:rFonts w:ascii="Times New Roman" w:hAnsi="Times New Roman" w:cs="Times New Roman"/>
          <w:sz w:val="24"/>
          <w:szCs w:val="24"/>
        </w:rPr>
      </w:pPr>
    </w:p>
    <w:p w:rsidR="0036751A" w:rsidRPr="00285286" w:rsidRDefault="0036751A" w:rsidP="00285286">
      <w:pPr>
        <w:pStyle w:val="NoSpacing"/>
        <w:jc w:val="center"/>
        <w:rPr>
          <w:rFonts w:ascii="Times New Roman" w:hAnsi="Times New Roman" w:cs="Times New Roman"/>
          <w:b/>
          <w:sz w:val="24"/>
          <w:szCs w:val="24"/>
        </w:rPr>
      </w:pPr>
      <w:r w:rsidRPr="00285286">
        <w:rPr>
          <w:rFonts w:ascii="Times New Roman" w:hAnsi="Times New Roman" w:cs="Times New Roman"/>
          <w:b/>
          <w:sz w:val="24"/>
          <w:szCs w:val="24"/>
        </w:rPr>
        <w:t>Neni 107</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1.</w:t>
      </w:r>
      <w:r w:rsidRPr="00194B49">
        <w:rPr>
          <w:rFonts w:ascii="Times New Roman" w:hAnsi="Times New Roman" w:cs="Times New Roman"/>
          <w:sz w:val="24"/>
          <w:szCs w:val="24"/>
        </w:rPr>
        <w:t xml:space="preserve"> Nëpunësit publikë zbatojnë ligjin dhe janë në shërbim të popullit.</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2</w:t>
      </w:r>
      <w:r w:rsidRPr="00194B49">
        <w:rPr>
          <w:rFonts w:ascii="Times New Roman" w:hAnsi="Times New Roman" w:cs="Times New Roman"/>
          <w:sz w:val="24"/>
          <w:szCs w:val="24"/>
        </w:rPr>
        <w:t>. Nëpunësit në administratën publike caktohen me konkurs, me përjashtim të rasteve të parashikuara nga ligji.</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3.</w:t>
      </w:r>
      <w:r w:rsidRPr="00194B49">
        <w:rPr>
          <w:rFonts w:ascii="Times New Roman" w:hAnsi="Times New Roman" w:cs="Times New Roman"/>
          <w:sz w:val="24"/>
          <w:szCs w:val="24"/>
        </w:rPr>
        <w:t xml:space="preserve"> Garancitë e qëndrimit në detyrë dhe trajtimi ligjor i nëpunësve publikë rregullohen me ligj. </w:t>
      </w:r>
    </w:p>
    <w:p w:rsidR="0036751A" w:rsidRPr="00194B49" w:rsidRDefault="0036751A" w:rsidP="00B16CC3">
      <w:pPr>
        <w:pStyle w:val="NoSpacing"/>
        <w:jc w:val="both"/>
        <w:rPr>
          <w:rFonts w:ascii="Times New Roman" w:hAnsi="Times New Roman" w:cs="Times New Roman"/>
          <w:sz w:val="24"/>
          <w:szCs w:val="24"/>
        </w:rPr>
      </w:pPr>
    </w:p>
    <w:p w:rsidR="0036751A" w:rsidRPr="00285286" w:rsidRDefault="0036751A" w:rsidP="00285286">
      <w:pPr>
        <w:pStyle w:val="NoSpacing"/>
        <w:jc w:val="center"/>
        <w:rPr>
          <w:rFonts w:ascii="Times New Roman" w:hAnsi="Times New Roman" w:cs="Times New Roman"/>
          <w:sz w:val="24"/>
          <w:szCs w:val="24"/>
        </w:rPr>
      </w:pPr>
      <w:r w:rsidRPr="00285286">
        <w:rPr>
          <w:rFonts w:ascii="Times New Roman" w:hAnsi="Times New Roman" w:cs="Times New Roman"/>
          <w:sz w:val="24"/>
          <w:szCs w:val="24"/>
        </w:rPr>
        <w:t>PJESA E GJASHTË</w:t>
      </w:r>
    </w:p>
    <w:p w:rsidR="0036751A" w:rsidRPr="00285286" w:rsidRDefault="0036751A" w:rsidP="00285286">
      <w:pPr>
        <w:pStyle w:val="NoSpacing"/>
        <w:jc w:val="center"/>
        <w:rPr>
          <w:rFonts w:ascii="Times New Roman" w:hAnsi="Times New Roman" w:cs="Times New Roman"/>
          <w:sz w:val="24"/>
          <w:szCs w:val="24"/>
        </w:rPr>
      </w:pPr>
      <w:r w:rsidRPr="00285286">
        <w:rPr>
          <w:rFonts w:ascii="Times New Roman" w:hAnsi="Times New Roman" w:cs="Times New Roman"/>
          <w:sz w:val="24"/>
          <w:szCs w:val="24"/>
        </w:rPr>
        <w:t>QEVERISJA VENDORE</w:t>
      </w:r>
    </w:p>
    <w:p w:rsidR="0036751A" w:rsidRPr="008D7E5F" w:rsidRDefault="0036751A" w:rsidP="00285286">
      <w:pPr>
        <w:pStyle w:val="NoSpacing"/>
        <w:jc w:val="center"/>
        <w:rPr>
          <w:rFonts w:ascii="Times New Roman" w:hAnsi="Times New Roman" w:cs="Times New Roman"/>
          <w:b/>
          <w:sz w:val="24"/>
          <w:szCs w:val="24"/>
        </w:rPr>
      </w:pPr>
    </w:p>
    <w:p w:rsidR="0036751A" w:rsidRPr="008D7E5F" w:rsidRDefault="0036751A" w:rsidP="00285286">
      <w:pPr>
        <w:pStyle w:val="NoSpacing"/>
        <w:jc w:val="center"/>
        <w:rPr>
          <w:rFonts w:ascii="Times New Roman" w:hAnsi="Times New Roman" w:cs="Times New Roman"/>
          <w:b/>
          <w:sz w:val="24"/>
          <w:szCs w:val="24"/>
        </w:rPr>
      </w:pPr>
      <w:r w:rsidRPr="008D7E5F">
        <w:rPr>
          <w:rFonts w:ascii="Times New Roman" w:hAnsi="Times New Roman" w:cs="Times New Roman"/>
          <w:b/>
          <w:sz w:val="24"/>
          <w:szCs w:val="24"/>
        </w:rPr>
        <w:t>Neni 108</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1.</w:t>
      </w:r>
      <w:r w:rsidRPr="00194B49">
        <w:rPr>
          <w:rFonts w:ascii="Times New Roman" w:hAnsi="Times New Roman" w:cs="Times New Roman"/>
          <w:sz w:val="24"/>
          <w:szCs w:val="24"/>
        </w:rPr>
        <w:t xml:space="preserve"> Njësitë e qeverisjes vendore janë komunat ose bashkitë dhe qarqet. Njësi të tjera të qeverisjes vendore rregullohen me ligj.</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2</w:t>
      </w:r>
      <w:r w:rsidRPr="00194B49">
        <w:rPr>
          <w:rFonts w:ascii="Times New Roman" w:hAnsi="Times New Roman" w:cs="Times New Roman"/>
          <w:sz w:val="24"/>
          <w:szCs w:val="24"/>
        </w:rPr>
        <w:t>. Ndarjet administrative-territoriale të njësive të qeverisjes vendore  caktohen me ligj mbi bazën e nevojave e të interesave të përbashkët ekonomikë dhe të traditës historike. Kufijtë e tyre nuk mund të ndryshohen pa u marrë me parë mendimi i popullsisë që banon në to.</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3.</w:t>
      </w:r>
      <w:r w:rsidRPr="00194B49">
        <w:rPr>
          <w:rFonts w:ascii="Times New Roman" w:hAnsi="Times New Roman" w:cs="Times New Roman"/>
          <w:sz w:val="24"/>
          <w:szCs w:val="24"/>
        </w:rPr>
        <w:t xml:space="preserve"> Komuna dhe bashkia janë njësi bazë të qeverisjes vendore. Ato kryejnë të gjitha detyrat vetëqeverisese, me përjashtim të atyre që me ligj u jepen njësive të tjera të qeverisjes vendore.</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4.</w:t>
      </w:r>
      <w:r w:rsidRPr="00194B49">
        <w:rPr>
          <w:rFonts w:ascii="Times New Roman" w:hAnsi="Times New Roman" w:cs="Times New Roman"/>
          <w:sz w:val="24"/>
          <w:szCs w:val="24"/>
        </w:rPr>
        <w:t xml:space="preserve"> Vetëqeverisja në njësitë vendore ushtrohet nëpërmjet organeve të tyre përfaqësuese dhe referendumeve vendore. Parimet dhe procedurat për zhvillimin e referendumit vendor parashikohen me ligj në përputhje edhe me nenin 151 paragrafi 2.</w:t>
      </w:r>
    </w:p>
    <w:p w:rsidR="0036751A" w:rsidRPr="00194B49" w:rsidRDefault="0036751A" w:rsidP="00B16CC3">
      <w:pPr>
        <w:pStyle w:val="NoSpacing"/>
        <w:jc w:val="both"/>
        <w:rPr>
          <w:rFonts w:ascii="Times New Roman" w:hAnsi="Times New Roman" w:cs="Times New Roman"/>
          <w:sz w:val="24"/>
          <w:szCs w:val="24"/>
        </w:rPr>
      </w:pPr>
    </w:p>
    <w:p w:rsidR="0036751A" w:rsidRPr="008D7E5F" w:rsidRDefault="0036751A" w:rsidP="00285286">
      <w:pPr>
        <w:pStyle w:val="NoSpacing"/>
        <w:jc w:val="center"/>
        <w:rPr>
          <w:rFonts w:ascii="Times New Roman" w:hAnsi="Times New Roman" w:cs="Times New Roman"/>
          <w:b/>
          <w:sz w:val="24"/>
          <w:szCs w:val="24"/>
        </w:rPr>
      </w:pPr>
      <w:r w:rsidRPr="008D7E5F">
        <w:rPr>
          <w:rFonts w:ascii="Times New Roman" w:hAnsi="Times New Roman" w:cs="Times New Roman"/>
          <w:b/>
          <w:sz w:val="24"/>
          <w:szCs w:val="24"/>
        </w:rPr>
        <w:t>Neni 109</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1.</w:t>
      </w:r>
      <w:r w:rsidRPr="00194B49">
        <w:rPr>
          <w:rFonts w:ascii="Times New Roman" w:hAnsi="Times New Roman" w:cs="Times New Roman"/>
          <w:sz w:val="24"/>
          <w:szCs w:val="24"/>
        </w:rPr>
        <w:t xml:space="preserve"> Organet përfaqësuese të njësive bazë të qeverisjes vendore janë këshillat, të cilat zgjidhen çdo katër vjet me zgjedhje të përgjithshme, të drejtpërdrejta dhe me votim të fshehtë.</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2.</w:t>
      </w:r>
      <w:r w:rsidRPr="00194B49">
        <w:rPr>
          <w:rFonts w:ascii="Times New Roman" w:hAnsi="Times New Roman" w:cs="Times New Roman"/>
          <w:sz w:val="24"/>
          <w:szCs w:val="24"/>
        </w:rPr>
        <w:t xml:space="preserve"> Organi ekzekutiv i bashkisë ose i komunës është kryetari, i cili zgjidhet drejtpërdrejt nga populli në mënyrën e parashikuar në paragrafin 1 të këtij neni.</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3.</w:t>
      </w:r>
      <w:r w:rsidRPr="00194B49">
        <w:rPr>
          <w:rFonts w:ascii="Times New Roman" w:hAnsi="Times New Roman" w:cs="Times New Roman"/>
          <w:sz w:val="24"/>
          <w:szCs w:val="24"/>
        </w:rPr>
        <w:t xml:space="preserve"> Të drejtën e zgjedhjes në këshillat vendorë dhe si kryetar bashkie ose komune e kanë vetëm shtetasit që janë me banim të përhershëm në territorin e njësisë vendore përkatëse.</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4.</w:t>
      </w:r>
      <w:r w:rsidRPr="00194B49">
        <w:rPr>
          <w:rFonts w:ascii="Times New Roman" w:hAnsi="Times New Roman" w:cs="Times New Roman"/>
          <w:sz w:val="24"/>
          <w:szCs w:val="24"/>
        </w:rPr>
        <w:t xml:space="preserve"> Organet e njësive të qeverisjes vendore kanë të drejtë të formojnë bashkime dhe institucione të përbashkëta me njëri-tjetrin për përfaqësimin e interesave të tyre, të bashkëpunojnë me njësitë vendore të vendeve të tjera, si dhe të përfaqësohen në organizatat ndërkombëtare të pushteteve vendore. </w:t>
      </w:r>
    </w:p>
    <w:p w:rsidR="0036751A" w:rsidRPr="00194B49" w:rsidRDefault="0036751A" w:rsidP="00B16CC3">
      <w:pPr>
        <w:pStyle w:val="NoSpacing"/>
        <w:jc w:val="both"/>
        <w:rPr>
          <w:rFonts w:ascii="Times New Roman" w:hAnsi="Times New Roman" w:cs="Times New Roman"/>
          <w:sz w:val="24"/>
          <w:szCs w:val="24"/>
        </w:rPr>
      </w:pPr>
    </w:p>
    <w:p w:rsidR="0036751A" w:rsidRPr="008D7E5F" w:rsidRDefault="0036751A" w:rsidP="00285286">
      <w:pPr>
        <w:pStyle w:val="NoSpacing"/>
        <w:jc w:val="center"/>
        <w:rPr>
          <w:rFonts w:ascii="Times New Roman" w:hAnsi="Times New Roman" w:cs="Times New Roman"/>
          <w:b/>
          <w:sz w:val="24"/>
          <w:szCs w:val="24"/>
        </w:rPr>
      </w:pPr>
      <w:r w:rsidRPr="008D7E5F">
        <w:rPr>
          <w:rFonts w:ascii="Times New Roman" w:hAnsi="Times New Roman" w:cs="Times New Roman"/>
          <w:b/>
          <w:sz w:val="24"/>
          <w:szCs w:val="24"/>
        </w:rPr>
        <w:t>Neni 110</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1.</w:t>
      </w:r>
      <w:r w:rsidRPr="00194B49">
        <w:rPr>
          <w:rFonts w:ascii="Times New Roman" w:hAnsi="Times New Roman" w:cs="Times New Roman"/>
          <w:sz w:val="24"/>
          <w:szCs w:val="24"/>
        </w:rPr>
        <w:t xml:space="preserve"> Qarku përbëhet nga disa njësi bazë të qeverisjes vendore me lidhje tradicionale, ekonomike e sociale dhe të interesave të përbashkët.</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2.</w:t>
      </w:r>
      <w:r w:rsidRPr="00194B49">
        <w:rPr>
          <w:rFonts w:ascii="Times New Roman" w:hAnsi="Times New Roman" w:cs="Times New Roman"/>
          <w:sz w:val="24"/>
          <w:szCs w:val="24"/>
        </w:rPr>
        <w:t xml:space="preserve"> Qarku është njësia ku ndërtohen e zbatohen politikat rajonale dhe ku ato harmonizohen me politikën shtetërore.</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3.</w:t>
      </w:r>
      <w:r w:rsidRPr="00194B49">
        <w:rPr>
          <w:rFonts w:ascii="Times New Roman" w:hAnsi="Times New Roman" w:cs="Times New Roman"/>
          <w:sz w:val="24"/>
          <w:szCs w:val="24"/>
        </w:rPr>
        <w:t xml:space="preserve"> Organi përfaqësues i qarkut është këshilli i qarkut. Bashkitë dhe komunat delegojnë anëtarë në këshillin e qarkut  në përpjesëtim me popullsinë e tyre, por për çdo rast të paktën një anëtar. Kryetarët e komunave dhe të bashkive janë kurdoherë anëtarë të këshillit të qarkut. Anëtarët e tjerë të tij zgjidhen me lista përpjesëtimore ndër këshilltarët bashkiakë ose komunalë nga këshillat përkatës.</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4.</w:t>
      </w:r>
      <w:r w:rsidRPr="00194B49">
        <w:rPr>
          <w:rFonts w:ascii="Times New Roman" w:hAnsi="Times New Roman" w:cs="Times New Roman"/>
          <w:sz w:val="24"/>
          <w:szCs w:val="24"/>
        </w:rPr>
        <w:t xml:space="preserve"> Këshilli i qarkut  ka të drejtë të nxjerrë urdhëresa dhe vendime me fuqi detyruese të përgjithshme për qarkun. </w:t>
      </w:r>
    </w:p>
    <w:p w:rsidR="0036751A" w:rsidRPr="00194B49" w:rsidRDefault="0036751A" w:rsidP="00B16CC3">
      <w:pPr>
        <w:pStyle w:val="NoSpacing"/>
        <w:jc w:val="both"/>
        <w:rPr>
          <w:rFonts w:ascii="Times New Roman" w:hAnsi="Times New Roman" w:cs="Times New Roman"/>
          <w:sz w:val="24"/>
          <w:szCs w:val="24"/>
        </w:rPr>
      </w:pPr>
    </w:p>
    <w:p w:rsidR="0036751A" w:rsidRPr="008D7E5F" w:rsidRDefault="0036751A" w:rsidP="00285286">
      <w:pPr>
        <w:pStyle w:val="NoSpacing"/>
        <w:jc w:val="center"/>
        <w:rPr>
          <w:rFonts w:ascii="Times New Roman" w:hAnsi="Times New Roman" w:cs="Times New Roman"/>
          <w:b/>
          <w:sz w:val="24"/>
          <w:szCs w:val="24"/>
        </w:rPr>
      </w:pPr>
      <w:r w:rsidRPr="008D7E5F">
        <w:rPr>
          <w:rFonts w:ascii="Times New Roman" w:hAnsi="Times New Roman" w:cs="Times New Roman"/>
          <w:b/>
          <w:sz w:val="24"/>
          <w:szCs w:val="24"/>
        </w:rPr>
        <w:t>Neni 111</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1.</w:t>
      </w:r>
      <w:r w:rsidRPr="00194B49">
        <w:rPr>
          <w:rFonts w:ascii="Times New Roman" w:hAnsi="Times New Roman" w:cs="Times New Roman"/>
          <w:sz w:val="24"/>
          <w:szCs w:val="24"/>
        </w:rPr>
        <w:t xml:space="preserve"> Njësitë e qeverisjes vendore janë persona juridikë.</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2.</w:t>
      </w:r>
      <w:r w:rsidRPr="00194B49">
        <w:rPr>
          <w:rFonts w:ascii="Times New Roman" w:hAnsi="Times New Roman" w:cs="Times New Roman"/>
          <w:sz w:val="24"/>
          <w:szCs w:val="24"/>
        </w:rPr>
        <w:t xml:space="preserve"> Njësitë e qeverisjes vendore kanë buxhet të pavarur, i cili krijohet në mënyrën e parashikuar me ligj.</w:t>
      </w:r>
    </w:p>
    <w:p w:rsidR="0036751A" w:rsidRPr="00194B49" w:rsidRDefault="0036751A" w:rsidP="00B16CC3">
      <w:pPr>
        <w:pStyle w:val="NoSpacing"/>
        <w:jc w:val="both"/>
        <w:rPr>
          <w:rFonts w:ascii="Times New Roman" w:hAnsi="Times New Roman" w:cs="Times New Roman"/>
          <w:sz w:val="24"/>
          <w:szCs w:val="24"/>
        </w:rPr>
      </w:pPr>
    </w:p>
    <w:p w:rsidR="0036751A" w:rsidRPr="008D7E5F" w:rsidRDefault="0036751A" w:rsidP="00285286">
      <w:pPr>
        <w:pStyle w:val="NoSpacing"/>
        <w:jc w:val="center"/>
        <w:rPr>
          <w:rFonts w:ascii="Times New Roman" w:hAnsi="Times New Roman" w:cs="Times New Roman"/>
          <w:b/>
          <w:sz w:val="24"/>
          <w:szCs w:val="24"/>
        </w:rPr>
      </w:pPr>
      <w:r w:rsidRPr="008D7E5F">
        <w:rPr>
          <w:rFonts w:ascii="Times New Roman" w:hAnsi="Times New Roman" w:cs="Times New Roman"/>
          <w:b/>
          <w:sz w:val="24"/>
          <w:szCs w:val="24"/>
        </w:rPr>
        <w:t>Neni 112</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1.</w:t>
      </w:r>
      <w:r w:rsidRPr="00194B49">
        <w:rPr>
          <w:rFonts w:ascii="Times New Roman" w:hAnsi="Times New Roman" w:cs="Times New Roman"/>
          <w:sz w:val="24"/>
          <w:szCs w:val="24"/>
        </w:rPr>
        <w:t xml:space="preserve"> Njësive të qeverisjes vendore mund t’u delegohen me ligj kompetenca të administratës shtetërore. Shpenzimet që kryhen për ushtrimin e delegimit, përballohen nga shteti.</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lastRenderedPageBreak/>
        <w:t>2.</w:t>
      </w:r>
      <w:r w:rsidRPr="00194B49">
        <w:rPr>
          <w:rFonts w:ascii="Times New Roman" w:hAnsi="Times New Roman" w:cs="Times New Roman"/>
          <w:sz w:val="24"/>
          <w:szCs w:val="24"/>
        </w:rPr>
        <w:t xml:space="preserve"> Organeve të qeverisjes vendore mund t’u vihen detyrime vetëm në përputhje me ligjin ose sipas marrëveshjeve që ato lidhin.  Shpenzimet që lidhen me detyrimet që u vihen me ligj organeve të qeverisjes vendore përballohen nga buxheti i shtetit.</w:t>
      </w:r>
    </w:p>
    <w:p w:rsidR="0036751A" w:rsidRPr="00194B49" w:rsidRDefault="0036751A" w:rsidP="00B16CC3">
      <w:pPr>
        <w:pStyle w:val="NoSpacing"/>
        <w:jc w:val="both"/>
        <w:rPr>
          <w:rFonts w:ascii="Times New Roman" w:hAnsi="Times New Roman" w:cs="Times New Roman"/>
          <w:sz w:val="24"/>
          <w:szCs w:val="24"/>
        </w:rPr>
      </w:pPr>
    </w:p>
    <w:p w:rsidR="0036751A" w:rsidRPr="008D7E5F" w:rsidRDefault="0036751A" w:rsidP="00285286">
      <w:pPr>
        <w:pStyle w:val="NoSpacing"/>
        <w:jc w:val="center"/>
        <w:rPr>
          <w:rFonts w:ascii="Times New Roman" w:hAnsi="Times New Roman" w:cs="Times New Roman"/>
          <w:b/>
          <w:sz w:val="24"/>
          <w:szCs w:val="24"/>
        </w:rPr>
      </w:pPr>
      <w:r w:rsidRPr="008D7E5F">
        <w:rPr>
          <w:rFonts w:ascii="Times New Roman" w:hAnsi="Times New Roman" w:cs="Times New Roman"/>
          <w:b/>
          <w:sz w:val="24"/>
          <w:szCs w:val="24"/>
        </w:rPr>
        <w:t>Neni 113</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1.</w:t>
      </w:r>
      <w:r w:rsidRPr="00194B49">
        <w:rPr>
          <w:rFonts w:ascii="Times New Roman" w:hAnsi="Times New Roman" w:cs="Times New Roman"/>
          <w:sz w:val="24"/>
          <w:szCs w:val="24"/>
        </w:rPr>
        <w:t xml:space="preserve"> Këshillat komunalë, bashkiakë dhe të qarkut: </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a)</w:t>
      </w:r>
      <w:r w:rsidRPr="00194B49">
        <w:rPr>
          <w:rFonts w:ascii="Times New Roman" w:hAnsi="Times New Roman" w:cs="Times New Roman"/>
          <w:sz w:val="24"/>
          <w:szCs w:val="24"/>
        </w:rPr>
        <w:t xml:space="preserve"> rregullojnë dhe administrojnë në mënyrë të pavarur çështjet vendore brenda juridiksionit të tyre;</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b)</w:t>
      </w:r>
      <w:r w:rsidRPr="00194B49">
        <w:rPr>
          <w:rFonts w:ascii="Times New Roman" w:hAnsi="Times New Roman" w:cs="Times New Roman"/>
          <w:sz w:val="24"/>
          <w:szCs w:val="24"/>
        </w:rPr>
        <w:t xml:space="preserve"> ushtrojnë të drejtat e pronës, administrojnë në mënyrë të pavarur të ardhurat e krijuara, si dhe kanë të drejtë të ushtrojnë veprimtari ekonomike;</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c)</w:t>
      </w:r>
      <w:r w:rsidRPr="00194B49">
        <w:rPr>
          <w:rFonts w:ascii="Times New Roman" w:hAnsi="Times New Roman" w:cs="Times New Roman"/>
          <w:sz w:val="24"/>
          <w:szCs w:val="24"/>
        </w:rPr>
        <w:t xml:space="preserve"> kanë të drejtë të mbledhin dhe të shpenzojnë të ardhurat që janë të domosdoshme për ushtrimin e funksioneve të tyre;</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ç)</w:t>
      </w:r>
      <w:r w:rsidRPr="00194B49">
        <w:rPr>
          <w:rFonts w:ascii="Times New Roman" w:hAnsi="Times New Roman" w:cs="Times New Roman"/>
          <w:sz w:val="24"/>
          <w:szCs w:val="24"/>
        </w:rPr>
        <w:t xml:space="preserve"> kanë të drejtë të vendosin, në përputhje me ligjin, taksa vendore, si dhe nivelin e tyre;</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d)</w:t>
      </w:r>
      <w:r w:rsidRPr="00194B49">
        <w:rPr>
          <w:rFonts w:ascii="Times New Roman" w:hAnsi="Times New Roman" w:cs="Times New Roman"/>
          <w:sz w:val="24"/>
          <w:szCs w:val="24"/>
        </w:rPr>
        <w:t xml:space="preserve"> caktojnë rregullat për organizimin dhe funksionimin e tyre në pajtim me ligjin;</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dh)</w:t>
      </w:r>
      <w:r w:rsidRPr="00194B49">
        <w:rPr>
          <w:rFonts w:ascii="Times New Roman" w:hAnsi="Times New Roman" w:cs="Times New Roman"/>
          <w:sz w:val="24"/>
          <w:szCs w:val="24"/>
        </w:rPr>
        <w:t xml:space="preserve"> krijojnë simbolet e qeverisjes vendore, si dhe titujt vendorë të nderit;</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e)</w:t>
      </w:r>
      <w:r w:rsidRPr="00194B49">
        <w:rPr>
          <w:rFonts w:ascii="Times New Roman" w:hAnsi="Times New Roman" w:cs="Times New Roman"/>
          <w:sz w:val="24"/>
          <w:szCs w:val="24"/>
        </w:rPr>
        <w:t xml:space="preserve"> ndërmarrin nisma për çështje vendore përpara organeve të caktuara me ligj.</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2.</w:t>
      </w:r>
      <w:r w:rsidRPr="00194B49">
        <w:rPr>
          <w:rFonts w:ascii="Times New Roman" w:hAnsi="Times New Roman" w:cs="Times New Roman"/>
          <w:sz w:val="24"/>
          <w:szCs w:val="24"/>
        </w:rPr>
        <w:t xml:space="preserve"> Organet e njësive të qeverisjes vendore nxjerrin urdhëresa, vendime dhe urdhra. </w:t>
      </w:r>
    </w:p>
    <w:p w:rsidR="0036751A" w:rsidRPr="00194B49" w:rsidRDefault="008D7E5F"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3.</w:t>
      </w:r>
      <w:r w:rsidR="0036751A" w:rsidRPr="00194B49">
        <w:rPr>
          <w:rFonts w:ascii="Times New Roman" w:hAnsi="Times New Roman" w:cs="Times New Roman"/>
          <w:sz w:val="24"/>
          <w:szCs w:val="24"/>
        </w:rPr>
        <w:t xml:space="preserve"> Të drejtat për vetëqeverisje të njësive të qeverisjes vendore mbrohen në gjykatë.  </w:t>
      </w:r>
    </w:p>
    <w:p w:rsidR="0036751A" w:rsidRPr="00194B49" w:rsidRDefault="0036751A" w:rsidP="00B16CC3">
      <w:pPr>
        <w:pStyle w:val="NoSpacing"/>
        <w:jc w:val="both"/>
        <w:rPr>
          <w:rFonts w:ascii="Times New Roman" w:hAnsi="Times New Roman" w:cs="Times New Roman"/>
          <w:sz w:val="24"/>
          <w:szCs w:val="24"/>
        </w:rPr>
      </w:pPr>
    </w:p>
    <w:p w:rsidR="0036751A" w:rsidRPr="008D7E5F" w:rsidRDefault="0036751A" w:rsidP="00285286">
      <w:pPr>
        <w:pStyle w:val="NoSpacing"/>
        <w:jc w:val="center"/>
        <w:rPr>
          <w:rFonts w:ascii="Times New Roman" w:hAnsi="Times New Roman" w:cs="Times New Roman"/>
          <w:b/>
          <w:sz w:val="24"/>
          <w:szCs w:val="24"/>
        </w:rPr>
      </w:pPr>
      <w:r w:rsidRPr="008D7E5F">
        <w:rPr>
          <w:rFonts w:ascii="Times New Roman" w:hAnsi="Times New Roman" w:cs="Times New Roman"/>
          <w:b/>
          <w:sz w:val="24"/>
          <w:szCs w:val="24"/>
        </w:rPr>
        <w:t>Neni 114</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Këshilli i Ministrave cakton prefektin si përfaqësues të tij në çdo qark.  Kompetencat e prefektit caktohen me ligj.</w:t>
      </w:r>
    </w:p>
    <w:p w:rsidR="0036751A" w:rsidRPr="00194B49" w:rsidRDefault="0036751A" w:rsidP="00B16CC3">
      <w:pPr>
        <w:pStyle w:val="NoSpacing"/>
        <w:jc w:val="both"/>
        <w:rPr>
          <w:rFonts w:ascii="Times New Roman" w:hAnsi="Times New Roman" w:cs="Times New Roman"/>
          <w:sz w:val="24"/>
          <w:szCs w:val="24"/>
        </w:rPr>
      </w:pPr>
    </w:p>
    <w:p w:rsidR="0036751A" w:rsidRPr="008D7E5F" w:rsidRDefault="0036751A" w:rsidP="00285286">
      <w:pPr>
        <w:pStyle w:val="NoSpacing"/>
        <w:jc w:val="center"/>
        <w:rPr>
          <w:rFonts w:ascii="Times New Roman" w:hAnsi="Times New Roman" w:cs="Times New Roman"/>
          <w:b/>
          <w:sz w:val="24"/>
          <w:szCs w:val="24"/>
        </w:rPr>
      </w:pPr>
      <w:r w:rsidRPr="008D7E5F">
        <w:rPr>
          <w:rFonts w:ascii="Times New Roman" w:hAnsi="Times New Roman" w:cs="Times New Roman"/>
          <w:b/>
          <w:sz w:val="24"/>
          <w:szCs w:val="24"/>
        </w:rPr>
        <w:t>Neni 115</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1</w:t>
      </w:r>
      <w:r w:rsidRPr="00194B49">
        <w:rPr>
          <w:rFonts w:ascii="Times New Roman" w:hAnsi="Times New Roman" w:cs="Times New Roman"/>
          <w:sz w:val="24"/>
          <w:szCs w:val="24"/>
        </w:rPr>
        <w:t>. Organi i zgjedhur drejtpërdrejt i njësisë qeverisëse vendore mund të shpërndahet ose të shkarkohet nga Këshilli i Ministrave për shkelje të rënda të Kushtetutës ose të ligjeve.</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2.</w:t>
      </w:r>
      <w:r w:rsidRPr="00194B49">
        <w:rPr>
          <w:rFonts w:ascii="Times New Roman" w:hAnsi="Times New Roman" w:cs="Times New Roman"/>
          <w:sz w:val="24"/>
          <w:szCs w:val="24"/>
        </w:rPr>
        <w:t>Organi i shpërndarë ose i shkarkuar mund të ankohet në Gjykatën Kushtetuese brenda 15 ditëve, dhe në këtë rast vendimi i Këshillit të Ministrave pezullohet.</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3.</w:t>
      </w:r>
      <w:r w:rsidRPr="00194B49">
        <w:rPr>
          <w:rFonts w:ascii="Times New Roman" w:hAnsi="Times New Roman" w:cs="Times New Roman"/>
          <w:sz w:val="24"/>
          <w:szCs w:val="24"/>
        </w:rPr>
        <w:t xml:space="preserve"> Në rastin e mosushtrimit të së drejtës së ankimit brenda 15 ditëve, ose në rastin e lënies në fuqi të vendimit të Këshillit të Ministrave nga Gjykata Kushtetuese, Presidenti i Republikës cakton datën e zgjedhjeve në njësinë vendore përkatëse.</w:t>
      </w:r>
    </w:p>
    <w:p w:rsidR="0036751A" w:rsidRPr="00194B49" w:rsidRDefault="0036751A" w:rsidP="00B16CC3">
      <w:pPr>
        <w:pStyle w:val="NoSpacing"/>
        <w:jc w:val="both"/>
        <w:rPr>
          <w:rFonts w:ascii="Times New Roman" w:hAnsi="Times New Roman" w:cs="Times New Roman"/>
          <w:sz w:val="24"/>
          <w:szCs w:val="24"/>
        </w:rPr>
      </w:pPr>
    </w:p>
    <w:p w:rsidR="0036751A" w:rsidRPr="00285286" w:rsidRDefault="0036751A" w:rsidP="00285286">
      <w:pPr>
        <w:pStyle w:val="NoSpacing"/>
        <w:jc w:val="center"/>
        <w:rPr>
          <w:rFonts w:ascii="Times New Roman" w:hAnsi="Times New Roman" w:cs="Times New Roman"/>
          <w:sz w:val="24"/>
          <w:szCs w:val="24"/>
        </w:rPr>
      </w:pPr>
      <w:r w:rsidRPr="00285286">
        <w:rPr>
          <w:rFonts w:ascii="Times New Roman" w:hAnsi="Times New Roman" w:cs="Times New Roman"/>
          <w:sz w:val="24"/>
          <w:szCs w:val="24"/>
        </w:rPr>
        <w:t>PJESA E SHTATË</w:t>
      </w:r>
    </w:p>
    <w:p w:rsidR="0036751A" w:rsidRPr="00285286" w:rsidRDefault="0036751A" w:rsidP="00285286">
      <w:pPr>
        <w:pStyle w:val="NoSpacing"/>
        <w:jc w:val="center"/>
        <w:rPr>
          <w:rFonts w:ascii="Times New Roman" w:hAnsi="Times New Roman" w:cs="Times New Roman"/>
          <w:sz w:val="24"/>
          <w:szCs w:val="24"/>
        </w:rPr>
      </w:pPr>
      <w:r w:rsidRPr="00285286">
        <w:rPr>
          <w:rFonts w:ascii="Times New Roman" w:hAnsi="Times New Roman" w:cs="Times New Roman"/>
          <w:sz w:val="24"/>
          <w:szCs w:val="24"/>
        </w:rPr>
        <w:t>AKTET NORMATIVE DHE MARRËVESHJET NDËRKOMBËTARE</w:t>
      </w:r>
    </w:p>
    <w:p w:rsidR="0036751A" w:rsidRPr="00285286" w:rsidRDefault="0036751A" w:rsidP="00285286">
      <w:pPr>
        <w:pStyle w:val="NoSpacing"/>
        <w:jc w:val="center"/>
        <w:rPr>
          <w:rFonts w:ascii="Times New Roman" w:hAnsi="Times New Roman" w:cs="Times New Roman"/>
          <w:sz w:val="24"/>
          <w:szCs w:val="24"/>
        </w:rPr>
      </w:pPr>
    </w:p>
    <w:p w:rsidR="0036751A" w:rsidRPr="00285286" w:rsidRDefault="0036751A" w:rsidP="00285286">
      <w:pPr>
        <w:pStyle w:val="NoSpacing"/>
        <w:jc w:val="center"/>
        <w:rPr>
          <w:rFonts w:ascii="Times New Roman" w:hAnsi="Times New Roman" w:cs="Times New Roman"/>
          <w:sz w:val="24"/>
          <w:szCs w:val="24"/>
        </w:rPr>
      </w:pPr>
      <w:r w:rsidRPr="00285286">
        <w:rPr>
          <w:rFonts w:ascii="Times New Roman" w:hAnsi="Times New Roman" w:cs="Times New Roman"/>
          <w:sz w:val="24"/>
          <w:szCs w:val="24"/>
        </w:rPr>
        <w:t>KREU I</w:t>
      </w:r>
    </w:p>
    <w:p w:rsidR="0036751A" w:rsidRPr="00285286" w:rsidRDefault="0036751A" w:rsidP="00285286">
      <w:pPr>
        <w:pStyle w:val="NoSpacing"/>
        <w:jc w:val="center"/>
        <w:rPr>
          <w:rFonts w:ascii="Times New Roman" w:hAnsi="Times New Roman" w:cs="Times New Roman"/>
          <w:sz w:val="24"/>
          <w:szCs w:val="24"/>
        </w:rPr>
      </w:pPr>
      <w:r w:rsidRPr="00285286">
        <w:rPr>
          <w:rFonts w:ascii="Times New Roman" w:hAnsi="Times New Roman" w:cs="Times New Roman"/>
          <w:sz w:val="24"/>
          <w:szCs w:val="24"/>
        </w:rPr>
        <w:t>AKTET NORMATIVE</w:t>
      </w:r>
    </w:p>
    <w:p w:rsidR="0036751A" w:rsidRPr="008D7E5F" w:rsidRDefault="0036751A" w:rsidP="00285286">
      <w:pPr>
        <w:pStyle w:val="NoSpacing"/>
        <w:jc w:val="center"/>
        <w:rPr>
          <w:rFonts w:ascii="Times New Roman" w:hAnsi="Times New Roman" w:cs="Times New Roman"/>
          <w:b/>
          <w:sz w:val="24"/>
          <w:szCs w:val="24"/>
        </w:rPr>
      </w:pPr>
    </w:p>
    <w:p w:rsidR="0036751A" w:rsidRPr="008D7E5F" w:rsidRDefault="0036751A" w:rsidP="00285286">
      <w:pPr>
        <w:pStyle w:val="NoSpacing"/>
        <w:jc w:val="center"/>
        <w:rPr>
          <w:rFonts w:ascii="Times New Roman" w:hAnsi="Times New Roman" w:cs="Times New Roman"/>
          <w:b/>
          <w:sz w:val="24"/>
          <w:szCs w:val="24"/>
        </w:rPr>
      </w:pPr>
      <w:r w:rsidRPr="008D7E5F">
        <w:rPr>
          <w:rFonts w:ascii="Times New Roman" w:hAnsi="Times New Roman" w:cs="Times New Roman"/>
          <w:b/>
          <w:sz w:val="24"/>
          <w:szCs w:val="24"/>
        </w:rPr>
        <w:t>Neni 116</w:t>
      </w:r>
    </w:p>
    <w:p w:rsidR="0036751A" w:rsidRPr="008D7E5F" w:rsidRDefault="0036751A" w:rsidP="00285286">
      <w:pPr>
        <w:pStyle w:val="NoSpacing"/>
        <w:jc w:val="center"/>
        <w:rPr>
          <w:rFonts w:ascii="Times New Roman" w:hAnsi="Times New Roman" w:cs="Times New Roman"/>
          <w:b/>
          <w:sz w:val="24"/>
          <w:szCs w:val="24"/>
        </w:rPr>
      </w:pP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1.</w:t>
      </w:r>
      <w:r w:rsidRPr="00194B49">
        <w:rPr>
          <w:rFonts w:ascii="Times New Roman" w:hAnsi="Times New Roman" w:cs="Times New Roman"/>
          <w:sz w:val="24"/>
          <w:szCs w:val="24"/>
        </w:rPr>
        <w:t xml:space="preserve"> Aktet normative që kanë fuqi në të gjithë territorin e Republikës së Shqipërisë janë:</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a)</w:t>
      </w:r>
      <w:r w:rsidRPr="00194B49">
        <w:rPr>
          <w:rFonts w:ascii="Times New Roman" w:hAnsi="Times New Roman" w:cs="Times New Roman"/>
          <w:sz w:val="24"/>
          <w:szCs w:val="24"/>
        </w:rPr>
        <w:t xml:space="preserve"> Kushtetuta;</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b)</w:t>
      </w:r>
      <w:r w:rsidRPr="00194B49">
        <w:rPr>
          <w:rFonts w:ascii="Times New Roman" w:hAnsi="Times New Roman" w:cs="Times New Roman"/>
          <w:sz w:val="24"/>
          <w:szCs w:val="24"/>
        </w:rPr>
        <w:t xml:space="preserve"> marrëveshjet ndërkombëtare të ratifikuara;</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c)</w:t>
      </w:r>
      <w:r w:rsidRPr="00194B49">
        <w:rPr>
          <w:rFonts w:ascii="Times New Roman" w:hAnsi="Times New Roman" w:cs="Times New Roman"/>
          <w:sz w:val="24"/>
          <w:szCs w:val="24"/>
        </w:rPr>
        <w:t xml:space="preserve"> ligjet;</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ç)</w:t>
      </w:r>
      <w:r w:rsidRPr="00194B49">
        <w:rPr>
          <w:rFonts w:ascii="Times New Roman" w:hAnsi="Times New Roman" w:cs="Times New Roman"/>
          <w:sz w:val="24"/>
          <w:szCs w:val="24"/>
        </w:rPr>
        <w:t xml:space="preserve"> aktet normative të Këshillit të Ministrave.</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2.</w:t>
      </w:r>
      <w:r w:rsidRPr="00194B49">
        <w:rPr>
          <w:rFonts w:ascii="Times New Roman" w:hAnsi="Times New Roman" w:cs="Times New Roman"/>
          <w:sz w:val="24"/>
          <w:szCs w:val="24"/>
        </w:rPr>
        <w:t xml:space="preserve"> Aktet që nxirren nga organet e pushtetit vendor kanë fuqi vetëm brenda juridiksionit territorial që ushtrojnë këto organe.</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3.</w:t>
      </w:r>
      <w:r w:rsidRPr="00194B49">
        <w:rPr>
          <w:rFonts w:ascii="Times New Roman" w:hAnsi="Times New Roman" w:cs="Times New Roman"/>
          <w:sz w:val="24"/>
          <w:szCs w:val="24"/>
        </w:rPr>
        <w:t xml:space="preserve"> Aktet normative të ministrave dhe të organeve drejtuese të institucioneve të tjera qendrore kanë fuqi në të gjithë territorin e Republikës së Shqipërisë brenda sferës së juridiksionit të tyre.</w:t>
      </w:r>
    </w:p>
    <w:p w:rsidR="0036751A" w:rsidRPr="00194B49" w:rsidRDefault="0036751A" w:rsidP="00B16CC3">
      <w:pPr>
        <w:pStyle w:val="NoSpacing"/>
        <w:jc w:val="both"/>
        <w:rPr>
          <w:rFonts w:ascii="Times New Roman" w:hAnsi="Times New Roman" w:cs="Times New Roman"/>
          <w:sz w:val="24"/>
          <w:szCs w:val="24"/>
        </w:rPr>
      </w:pPr>
    </w:p>
    <w:p w:rsidR="0036751A" w:rsidRPr="00754D4C" w:rsidRDefault="0036751A" w:rsidP="00285286">
      <w:pPr>
        <w:pStyle w:val="NoSpacing"/>
        <w:jc w:val="center"/>
        <w:rPr>
          <w:rFonts w:ascii="Times New Roman" w:hAnsi="Times New Roman" w:cs="Times New Roman"/>
          <w:b/>
          <w:sz w:val="24"/>
          <w:szCs w:val="24"/>
        </w:rPr>
      </w:pPr>
      <w:r w:rsidRPr="00754D4C">
        <w:rPr>
          <w:rFonts w:ascii="Times New Roman" w:hAnsi="Times New Roman" w:cs="Times New Roman"/>
          <w:b/>
          <w:sz w:val="24"/>
          <w:szCs w:val="24"/>
        </w:rPr>
        <w:t>Neni 117</w:t>
      </w:r>
    </w:p>
    <w:p w:rsidR="0036751A" w:rsidRPr="00754D4C" w:rsidRDefault="0036751A" w:rsidP="00B16CC3">
      <w:pPr>
        <w:pStyle w:val="NoSpacing"/>
        <w:jc w:val="both"/>
        <w:rPr>
          <w:rFonts w:ascii="Times New Roman" w:hAnsi="Times New Roman" w:cs="Times New Roman"/>
          <w:b/>
          <w:sz w:val="24"/>
          <w:szCs w:val="24"/>
        </w:rPr>
      </w:pP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lastRenderedPageBreak/>
        <w:t>1.</w:t>
      </w:r>
      <w:r w:rsidRPr="00194B49">
        <w:rPr>
          <w:rFonts w:ascii="Times New Roman" w:hAnsi="Times New Roman" w:cs="Times New Roman"/>
          <w:sz w:val="24"/>
          <w:szCs w:val="24"/>
        </w:rPr>
        <w:t xml:space="preserve"> Ligjet, aktet normative të Këshillit të Ministrave, të ministrave, të institucioneve të tjera qendrore marrin fuqi juridike vetëm pasi botohen në Fletoren Zyrtare.</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2.</w:t>
      </w:r>
      <w:r w:rsidRPr="00194B49">
        <w:rPr>
          <w:rFonts w:ascii="Times New Roman" w:hAnsi="Times New Roman" w:cs="Times New Roman"/>
          <w:sz w:val="24"/>
          <w:szCs w:val="24"/>
        </w:rPr>
        <w:t xml:space="preserve"> Shpallja dhe botimi i akteve të tjera normative bëhet sipas mënyrës së parashikuar me ligj.</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3.</w:t>
      </w:r>
      <w:r w:rsidRPr="00194B49">
        <w:rPr>
          <w:rFonts w:ascii="Times New Roman" w:hAnsi="Times New Roman" w:cs="Times New Roman"/>
          <w:sz w:val="24"/>
          <w:szCs w:val="24"/>
        </w:rPr>
        <w:t xml:space="preserve"> Marrëveshjet ndërkombëtare që ratifikohen me ligj, shpallen dhe botohen sipas procedurave që parashikohen për ligjet. Shpallja dhe botimi i marrëveshjeve të tjera ndërkombëtare bëhet sipas ligjit.</w:t>
      </w:r>
    </w:p>
    <w:p w:rsidR="0036751A" w:rsidRPr="00194B49" w:rsidRDefault="0036751A" w:rsidP="00B16CC3">
      <w:pPr>
        <w:pStyle w:val="NoSpacing"/>
        <w:jc w:val="both"/>
        <w:rPr>
          <w:rFonts w:ascii="Times New Roman" w:hAnsi="Times New Roman" w:cs="Times New Roman"/>
          <w:sz w:val="24"/>
          <w:szCs w:val="24"/>
        </w:rPr>
      </w:pPr>
    </w:p>
    <w:p w:rsidR="0036751A" w:rsidRPr="008D7E5F" w:rsidRDefault="0036751A" w:rsidP="00285286">
      <w:pPr>
        <w:pStyle w:val="NoSpacing"/>
        <w:jc w:val="center"/>
        <w:rPr>
          <w:rFonts w:ascii="Times New Roman" w:hAnsi="Times New Roman" w:cs="Times New Roman"/>
          <w:b/>
          <w:sz w:val="24"/>
          <w:szCs w:val="24"/>
        </w:rPr>
      </w:pPr>
      <w:r w:rsidRPr="008D7E5F">
        <w:rPr>
          <w:rFonts w:ascii="Times New Roman" w:hAnsi="Times New Roman" w:cs="Times New Roman"/>
          <w:b/>
          <w:sz w:val="24"/>
          <w:szCs w:val="24"/>
        </w:rPr>
        <w:t>Neni 118</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1.</w:t>
      </w:r>
      <w:r w:rsidRPr="00194B49">
        <w:rPr>
          <w:rFonts w:ascii="Times New Roman" w:hAnsi="Times New Roman" w:cs="Times New Roman"/>
          <w:sz w:val="24"/>
          <w:szCs w:val="24"/>
        </w:rPr>
        <w:t xml:space="preserve"> Aktet nënligjore nxirren në bazë dhe për zbatim të ligjeve nga organet e parashikuara në Kushtetutë.</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2.</w:t>
      </w:r>
      <w:r w:rsidRPr="00194B49">
        <w:rPr>
          <w:rFonts w:ascii="Times New Roman" w:hAnsi="Times New Roman" w:cs="Times New Roman"/>
          <w:sz w:val="24"/>
          <w:szCs w:val="24"/>
        </w:rPr>
        <w:t xml:space="preserve"> Ligji duhet të autorizojë nxjerrjen e akteve nënligjore, të përcaktojë organin kompetent, çështjet që duhen rregulluar, si dhe parimet në bazë të të cilave nxirren këto akte.</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3.</w:t>
      </w:r>
      <w:r w:rsidRPr="00194B49">
        <w:rPr>
          <w:rFonts w:ascii="Times New Roman" w:hAnsi="Times New Roman" w:cs="Times New Roman"/>
          <w:sz w:val="24"/>
          <w:szCs w:val="24"/>
        </w:rPr>
        <w:t xml:space="preserve"> Organi i autorizuar me ligj për të nxjerrë akte nënligjore, siç specifikohet në paragrafin 2 të këtij neni, nuk mund t’ia delegojë kompetencën e tij një organi tjetër.</w:t>
      </w:r>
    </w:p>
    <w:p w:rsidR="0036751A" w:rsidRPr="00194B49" w:rsidRDefault="0036751A" w:rsidP="00B16CC3">
      <w:pPr>
        <w:pStyle w:val="NoSpacing"/>
        <w:jc w:val="both"/>
        <w:rPr>
          <w:rFonts w:ascii="Times New Roman" w:hAnsi="Times New Roman" w:cs="Times New Roman"/>
          <w:sz w:val="24"/>
          <w:szCs w:val="24"/>
        </w:rPr>
      </w:pPr>
    </w:p>
    <w:p w:rsidR="0036751A" w:rsidRPr="008D7E5F" w:rsidRDefault="0036751A" w:rsidP="00285286">
      <w:pPr>
        <w:pStyle w:val="NoSpacing"/>
        <w:jc w:val="center"/>
        <w:rPr>
          <w:rFonts w:ascii="Times New Roman" w:hAnsi="Times New Roman" w:cs="Times New Roman"/>
          <w:b/>
          <w:sz w:val="24"/>
          <w:szCs w:val="24"/>
        </w:rPr>
      </w:pPr>
      <w:r w:rsidRPr="008D7E5F">
        <w:rPr>
          <w:rFonts w:ascii="Times New Roman" w:hAnsi="Times New Roman" w:cs="Times New Roman"/>
          <w:b/>
          <w:sz w:val="24"/>
          <w:szCs w:val="24"/>
        </w:rPr>
        <w:t>Neni 119</w:t>
      </w:r>
    </w:p>
    <w:p w:rsidR="0036751A" w:rsidRPr="008D7E5F" w:rsidRDefault="0036751A" w:rsidP="00B16CC3">
      <w:pPr>
        <w:pStyle w:val="NoSpacing"/>
        <w:jc w:val="both"/>
        <w:rPr>
          <w:rFonts w:ascii="Times New Roman" w:hAnsi="Times New Roman" w:cs="Times New Roman"/>
          <w:b/>
          <w:sz w:val="24"/>
          <w:szCs w:val="24"/>
        </w:rPr>
      </w:pP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1.</w:t>
      </w:r>
      <w:r w:rsidRPr="00194B49">
        <w:rPr>
          <w:rFonts w:ascii="Times New Roman" w:hAnsi="Times New Roman" w:cs="Times New Roman"/>
          <w:sz w:val="24"/>
          <w:szCs w:val="24"/>
        </w:rPr>
        <w:t xml:space="preserve"> Rregulloret e Këshillit të Ministrave, të ministrive e të institucioneve të tjera qendrore, si dhe urdhrat e Kryeministrit, të ministrave e të drejtuesve të institucioneve qendrore kanë karakter të brendshëm dhe janë të detyrueshme vetëm për njësitë administrative që varen prej tyre.</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2.</w:t>
      </w:r>
      <w:r w:rsidRPr="00194B49">
        <w:rPr>
          <w:rFonts w:ascii="Times New Roman" w:hAnsi="Times New Roman" w:cs="Times New Roman"/>
          <w:sz w:val="24"/>
          <w:szCs w:val="24"/>
        </w:rPr>
        <w:t xml:space="preserve"> Këto akte nxirren në bazë të ligjit dhe nuk mund të shërbejnë si bazë për të marrë vendime në lidhje me individët dhe subjektet e tjera.</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3.</w:t>
      </w:r>
      <w:r w:rsidRPr="00194B49">
        <w:rPr>
          <w:rFonts w:ascii="Times New Roman" w:hAnsi="Times New Roman" w:cs="Times New Roman"/>
          <w:sz w:val="24"/>
          <w:szCs w:val="24"/>
        </w:rPr>
        <w:t xml:space="preserve"> Rregulloret dhe urdhrat nxirren në bazë dhe për zbatim të akteve që kanë fuqi juridike të përgjithshme.</w:t>
      </w:r>
    </w:p>
    <w:p w:rsidR="0036751A" w:rsidRPr="00194B49" w:rsidRDefault="0036751A" w:rsidP="00B16CC3">
      <w:pPr>
        <w:pStyle w:val="NoSpacing"/>
        <w:jc w:val="both"/>
        <w:rPr>
          <w:rFonts w:ascii="Times New Roman" w:hAnsi="Times New Roman" w:cs="Times New Roman"/>
          <w:sz w:val="24"/>
          <w:szCs w:val="24"/>
        </w:rPr>
      </w:pPr>
    </w:p>
    <w:p w:rsidR="0036751A" w:rsidRPr="008D7E5F" w:rsidRDefault="0036751A" w:rsidP="00285286">
      <w:pPr>
        <w:pStyle w:val="NoSpacing"/>
        <w:jc w:val="center"/>
        <w:rPr>
          <w:rFonts w:ascii="Times New Roman" w:hAnsi="Times New Roman" w:cs="Times New Roman"/>
          <w:b/>
          <w:sz w:val="24"/>
          <w:szCs w:val="24"/>
        </w:rPr>
      </w:pPr>
      <w:r w:rsidRPr="008D7E5F">
        <w:rPr>
          <w:rFonts w:ascii="Times New Roman" w:hAnsi="Times New Roman" w:cs="Times New Roman"/>
          <w:b/>
          <w:sz w:val="24"/>
          <w:szCs w:val="24"/>
        </w:rPr>
        <w:t>Neni 120</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Parimet dhe procedurat për nxjerrjen e akteve juridike vendore parashikohen me ligj.</w:t>
      </w:r>
    </w:p>
    <w:p w:rsidR="0036751A" w:rsidRPr="00194B49" w:rsidRDefault="0036751A" w:rsidP="00B16CC3">
      <w:pPr>
        <w:pStyle w:val="NoSpacing"/>
        <w:jc w:val="both"/>
        <w:rPr>
          <w:rFonts w:ascii="Times New Roman" w:hAnsi="Times New Roman" w:cs="Times New Roman"/>
          <w:sz w:val="24"/>
          <w:szCs w:val="24"/>
        </w:rPr>
      </w:pPr>
    </w:p>
    <w:p w:rsidR="0036751A" w:rsidRPr="00285286" w:rsidRDefault="0036751A" w:rsidP="00285286">
      <w:pPr>
        <w:pStyle w:val="NoSpacing"/>
        <w:jc w:val="center"/>
        <w:rPr>
          <w:rFonts w:ascii="Times New Roman" w:hAnsi="Times New Roman" w:cs="Times New Roman"/>
          <w:sz w:val="24"/>
          <w:szCs w:val="24"/>
        </w:rPr>
      </w:pPr>
      <w:r w:rsidRPr="00285286">
        <w:rPr>
          <w:rFonts w:ascii="Times New Roman" w:hAnsi="Times New Roman" w:cs="Times New Roman"/>
          <w:sz w:val="24"/>
          <w:szCs w:val="24"/>
        </w:rPr>
        <w:t>KREU II</w:t>
      </w:r>
    </w:p>
    <w:p w:rsidR="0036751A" w:rsidRPr="00285286" w:rsidRDefault="0036751A" w:rsidP="00285286">
      <w:pPr>
        <w:pStyle w:val="NoSpacing"/>
        <w:jc w:val="center"/>
        <w:rPr>
          <w:rFonts w:ascii="Times New Roman" w:hAnsi="Times New Roman" w:cs="Times New Roman"/>
          <w:sz w:val="24"/>
          <w:szCs w:val="24"/>
        </w:rPr>
      </w:pPr>
      <w:r w:rsidRPr="00285286">
        <w:rPr>
          <w:rFonts w:ascii="Times New Roman" w:hAnsi="Times New Roman" w:cs="Times New Roman"/>
          <w:sz w:val="24"/>
          <w:szCs w:val="24"/>
        </w:rPr>
        <w:t>MARRËVESHJET NDËRKOMBËTARE</w:t>
      </w:r>
    </w:p>
    <w:p w:rsidR="0036751A" w:rsidRPr="008D7E5F" w:rsidRDefault="0036751A" w:rsidP="00285286">
      <w:pPr>
        <w:pStyle w:val="NoSpacing"/>
        <w:jc w:val="center"/>
        <w:rPr>
          <w:rFonts w:ascii="Times New Roman" w:hAnsi="Times New Roman" w:cs="Times New Roman"/>
          <w:b/>
          <w:sz w:val="24"/>
          <w:szCs w:val="24"/>
        </w:rPr>
      </w:pPr>
    </w:p>
    <w:p w:rsidR="0036751A" w:rsidRPr="008D7E5F" w:rsidRDefault="0036751A" w:rsidP="00285286">
      <w:pPr>
        <w:pStyle w:val="NoSpacing"/>
        <w:jc w:val="center"/>
        <w:rPr>
          <w:rFonts w:ascii="Times New Roman" w:hAnsi="Times New Roman" w:cs="Times New Roman"/>
          <w:b/>
          <w:sz w:val="24"/>
          <w:szCs w:val="24"/>
        </w:rPr>
      </w:pPr>
      <w:r w:rsidRPr="008D7E5F">
        <w:rPr>
          <w:rFonts w:ascii="Times New Roman" w:hAnsi="Times New Roman" w:cs="Times New Roman"/>
          <w:b/>
          <w:sz w:val="24"/>
          <w:szCs w:val="24"/>
        </w:rPr>
        <w:t>Neni 121</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1.</w:t>
      </w:r>
      <w:r w:rsidRPr="00194B49">
        <w:rPr>
          <w:rFonts w:ascii="Times New Roman" w:hAnsi="Times New Roman" w:cs="Times New Roman"/>
          <w:sz w:val="24"/>
          <w:szCs w:val="24"/>
        </w:rPr>
        <w:t xml:space="preserve"> Ratifikimi dhe denoncimi i marrëveshjeve ndërkombëtare nga Republika e Shqipërisë bëhet me ligj në rastet kur ato kanë të bëjnë me:</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a)</w:t>
      </w:r>
      <w:r w:rsidRPr="00194B49">
        <w:rPr>
          <w:rFonts w:ascii="Times New Roman" w:hAnsi="Times New Roman" w:cs="Times New Roman"/>
          <w:sz w:val="24"/>
          <w:szCs w:val="24"/>
        </w:rPr>
        <w:t xml:space="preserve"> territorin, paqen, aleancat, çështjet politike dhe ushtarake;</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b)</w:t>
      </w:r>
      <w:r w:rsidRPr="00194B49">
        <w:rPr>
          <w:rFonts w:ascii="Times New Roman" w:hAnsi="Times New Roman" w:cs="Times New Roman"/>
          <w:sz w:val="24"/>
          <w:szCs w:val="24"/>
        </w:rPr>
        <w:t xml:space="preserve"> të drejtat dhe liritë e njeriut, si edhe detyrimet e shtetasve, siç parashikohen në Kushtetutë;</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c)</w:t>
      </w:r>
      <w:r w:rsidRPr="00194B49">
        <w:rPr>
          <w:rFonts w:ascii="Times New Roman" w:hAnsi="Times New Roman" w:cs="Times New Roman"/>
          <w:sz w:val="24"/>
          <w:szCs w:val="24"/>
        </w:rPr>
        <w:t xml:space="preserve"> anëtarësimin e Republikës së Shqipërisë në organizatat ndërkombëtare;</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ç)</w:t>
      </w:r>
      <w:r w:rsidRPr="00194B49">
        <w:rPr>
          <w:rFonts w:ascii="Times New Roman" w:hAnsi="Times New Roman" w:cs="Times New Roman"/>
          <w:sz w:val="24"/>
          <w:szCs w:val="24"/>
        </w:rPr>
        <w:t xml:space="preserve"> marrjen përsipër të detyrimeve financiare nga Republika e Shqipërisë;</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d)</w:t>
      </w:r>
      <w:r w:rsidRPr="00194B49">
        <w:rPr>
          <w:rFonts w:ascii="Times New Roman" w:hAnsi="Times New Roman" w:cs="Times New Roman"/>
          <w:sz w:val="24"/>
          <w:szCs w:val="24"/>
        </w:rPr>
        <w:t xml:space="preserve"> miratimin, ndryshimin, plotësimin ose shfuqizimin e ligjeve.</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2.</w:t>
      </w:r>
      <w:r w:rsidRPr="00194B49">
        <w:rPr>
          <w:rFonts w:ascii="Times New Roman" w:hAnsi="Times New Roman" w:cs="Times New Roman"/>
          <w:sz w:val="24"/>
          <w:szCs w:val="24"/>
        </w:rPr>
        <w:t xml:space="preserve"> Kuvendi, me shumicën e të gjithë anëtarëve, mund të ratifikojë edhe marrëveshje të tjera ndërkombëtare që nuk parashikohen në paragrafin 1 të këtij neni.</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3.</w:t>
      </w:r>
      <w:r w:rsidRPr="00194B49">
        <w:rPr>
          <w:rFonts w:ascii="Times New Roman" w:hAnsi="Times New Roman" w:cs="Times New Roman"/>
          <w:sz w:val="24"/>
          <w:szCs w:val="24"/>
        </w:rPr>
        <w:t xml:space="preserve"> Kryeministri e njofton Kuvendin sa herë që Këshilli i Ministrave nënshkruan një marrëveshje ndërkombëtare që nuk ratifikohet me ligj.</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4.</w:t>
      </w:r>
      <w:r w:rsidRPr="00194B49">
        <w:rPr>
          <w:rFonts w:ascii="Times New Roman" w:hAnsi="Times New Roman" w:cs="Times New Roman"/>
          <w:sz w:val="24"/>
          <w:szCs w:val="24"/>
        </w:rPr>
        <w:t xml:space="preserve"> Parimet dhe procedurat për ratifikimin dhe denoncimin e marrëveshjeve ndërkombëtare parashikohen me ligj.</w:t>
      </w:r>
    </w:p>
    <w:p w:rsidR="0036751A" w:rsidRPr="00194B49" w:rsidRDefault="0036751A" w:rsidP="00B16CC3">
      <w:pPr>
        <w:pStyle w:val="NoSpacing"/>
        <w:jc w:val="both"/>
        <w:rPr>
          <w:rFonts w:ascii="Times New Roman" w:hAnsi="Times New Roman" w:cs="Times New Roman"/>
          <w:sz w:val="24"/>
          <w:szCs w:val="24"/>
        </w:rPr>
      </w:pPr>
    </w:p>
    <w:p w:rsidR="0036751A" w:rsidRPr="008D7E5F" w:rsidRDefault="0036751A" w:rsidP="00285286">
      <w:pPr>
        <w:pStyle w:val="NoSpacing"/>
        <w:jc w:val="center"/>
        <w:rPr>
          <w:rFonts w:ascii="Times New Roman" w:hAnsi="Times New Roman" w:cs="Times New Roman"/>
          <w:b/>
          <w:sz w:val="24"/>
          <w:szCs w:val="24"/>
        </w:rPr>
      </w:pPr>
      <w:r w:rsidRPr="008D7E5F">
        <w:rPr>
          <w:rFonts w:ascii="Times New Roman" w:hAnsi="Times New Roman" w:cs="Times New Roman"/>
          <w:b/>
          <w:sz w:val="24"/>
          <w:szCs w:val="24"/>
        </w:rPr>
        <w:t>Neni 122</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1.</w:t>
      </w:r>
      <w:r w:rsidRPr="00194B49">
        <w:rPr>
          <w:rFonts w:ascii="Times New Roman" w:hAnsi="Times New Roman" w:cs="Times New Roman"/>
          <w:sz w:val="24"/>
          <w:szCs w:val="24"/>
        </w:rPr>
        <w:t xml:space="preserve"> Çdo marrëveshje ndërkombëtare e ratifikuar përbën pjesë të sistemit të brendshëm juridik pasi botohet në Fletoren Zyrtare të Republikës së Shqipërisë. Ajo zbatohet në mënyrë të drejtpërdrejtë, përveç rasteve kur nuk është e vetëzbatueshme dhe zbatimi i saj kërkon nxjerrjen e një ligji.  Ndryshimi, plotësimi dhe shfuqizimi i ligjeve të miratuara me shumicën </w:t>
      </w:r>
      <w:r w:rsidRPr="00194B49">
        <w:rPr>
          <w:rFonts w:ascii="Times New Roman" w:hAnsi="Times New Roman" w:cs="Times New Roman"/>
          <w:sz w:val="24"/>
          <w:szCs w:val="24"/>
        </w:rPr>
        <w:lastRenderedPageBreak/>
        <w:t>e të gjithë anëtarëve të Kuvendit për efekt të ratifikimit të marrëveshjeve ndërkombëtare bëhet me të njëjtën shumicë.</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2.</w:t>
      </w:r>
      <w:r w:rsidRPr="00194B49">
        <w:rPr>
          <w:rFonts w:ascii="Times New Roman" w:hAnsi="Times New Roman" w:cs="Times New Roman"/>
          <w:sz w:val="24"/>
          <w:szCs w:val="24"/>
        </w:rPr>
        <w:t xml:space="preserve"> Një marrëveshje ndërkombëtare e ratifikuar me ligj ka epërsi mbi ligjet e vendit që nuk pajtohen me të.</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3.</w:t>
      </w:r>
      <w:r w:rsidRPr="00194B49">
        <w:rPr>
          <w:rFonts w:ascii="Times New Roman" w:hAnsi="Times New Roman" w:cs="Times New Roman"/>
          <w:sz w:val="24"/>
          <w:szCs w:val="24"/>
        </w:rPr>
        <w:t xml:space="preserve"> Normat e nxjerra prej një organizate ndërkombëtare kanë epërsi, në rast konflikti, mbi të drejtën e vendit, kur në marrëveshjen e ratifikuar nga Republika e Shqipërisë për pjesëmarrjen në atë organizatë, parashikohet shprehimisht zbatimi i drejtpërdrejtë i normave të nxjerra prej asaj. </w:t>
      </w:r>
    </w:p>
    <w:p w:rsidR="0036751A" w:rsidRPr="00194B49" w:rsidRDefault="0036751A" w:rsidP="00B16CC3">
      <w:pPr>
        <w:pStyle w:val="NoSpacing"/>
        <w:jc w:val="both"/>
        <w:rPr>
          <w:rFonts w:ascii="Times New Roman" w:hAnsi="Times New Roman" w:cs="Times New Roman"/>
          <w:sz w:val="24"/>
          <w:szCs w:val="24"/>
        </w:rPr>
      </w:pPr>
    </w:p>
    <w:p w:rsidR="0036751A" w:rsidRPr="008D7E5F" w:rsidRDefault="0036751A" w:rsidP="00285286">
      <w:pPr>
        <w:pStyle w:val="NoSpacing"/>
        <w:jc w:val="center"/>
        <w:rPr>
          <w:rFonts w:ascii="Times New Roman" w:hAnsi="Times New Roman" w:cs="Times New Roman"/>
          <w:b/>
          <w:sz w:val="24"/>
          <w:szCs w:val="24"/>
        </w:rPr>
      </w:pPr>
      <w:r w:rsidRPr="008D7E5F">
        <w:rPr>
          <w:rFonts w:ascii="Times New Roman" w:hAnsi="Times New Roman" w:cs="Times New Roman"/>
          <w:b/>
          <w:sz w:val="24"/>
          <w:szCs w:val="24"/>
        </w:rPr>
        <w:t>Neni 123</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1.</w:t>
      </w:r>
      <w:r w:rsidRPr="00194B49">
        <w:rPr>
          <w:rFonts w:ascii="Times New Roman" w:hAnsi="Times New Roman" w:cs="Times New Roman"/>
          <w:sz w:val="24"/>
          <w:szCs w:val="24"/>
        </w:rPr>
        <w:t xml:space="preserve"> Republika e Shqipërisë, në bazë të marrëveshjeve ndërkombëtare, u delegon organizatave ndërkombëtare kompetenca shtetërore për çështje të caktuara.</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2.</w:t>
      </w:r>
      <w:r w:rsidRPr="00194B49">
        <w:rPr>
          <w:rFonts w:ascii="Times New Roman" w:hAnsi="Times New Roman" w:cs="Times New Roman"/>
          <w:sz w:val="24"/>
          <w:szCs w:val="24"/>
        </w:rPr>
        <w:t xml:space="preserve"> Ligji me të cilin ratifikohet një marrëveshje ndërkombëtare, siç parashikohet në paragrafin 1 të këtij neni, miratohet me shumicën e të gjithë anëtarëve të Kuvendit.</w:t>
      </w:r>
    </w:p>
    <w:p w:rsidR="0036751A" w:rsidRPr="00194B49" w:rsidRDefault="0036751A" w:rsidP="00B16CC3">
      <w:pPr>
        <w:pStyle w:val="NoSpacing"/>
        <w:jc w:val="both"/>
        <w:rPr>
          <w:rFonts w:ascii="Times New Roman" w:hAnsi="Times New Roman" w:cs="Times New Roman"/>
          <w:sz w:val="24"/>
          <w:szCs w:val="24"/>
        </w:rPr>
      </w:pPr>
      <w:r w:rsidRPr="008D7E5F">
        <w:rPr>
          <w:rFonts w:ascii="Times New Roman" w:hAnsi="Times New Roman" w:cs="Times New Roman"/>
          <w:b/>
          <w:sz w:val="24"/>
          <w:szCs w:val="24"/>
        </w:rPr>
        <w:t>3.</w:t>
      </w:r>
      <w:r w:rsidRPr="00194B49">
        <w:rPr>
          <w:rFonts w:ascii="Times New Roman" w:hAnsi="Times New Roman" w:cs="Times New Roman"/>
          <w:sz w:val="24"/>
          <w:szCs w:val="24"/>
        </w:rPr>
        <w:t xml:space="preserve"> Kuvendi mund të vendosë që ratifikimi i një marrëveshjeje të tillë të bëhet me referendum.</w:t>
      </w:r>
    </w:p>
    <w:p w:rsidR="0036751A" w:rsidRPr="00194B49" w:rsidRDefault="0036751A" w:rsidP="00B16CC3">
      <w:pPr>
        <w:pStyle w:val="NoSpacing"/>
        <w:jc w:val="both"/>
        <w:rPr>
          <w:rFonts w:ascii="Times New Roman" w:hAnsi="Times New Roman" w:cs="Times New Roman"/>
          <w:sz w:val="24"/>
          <w:szCs w:val="24"/>
        </w:rPr>
      </w:pPr>
    </w:p>
    <w:p w:rsidR="00285286" w:rsidRPr="00285286" w:rsidRDefault="0036751A" w:rsidP="00285286">
      <w:pPr>
        <w:pStyle w:val="NoSpacing"/>
        <w:jc w:val="center"/>
        <w:rPr>
          <w:rFonts w:ascii="Times New Roman" w:hAnsi="Times New Roman" w:cs="Times New Roman"/>
          <w:sz w:val="24"/>
          <w:szCs w:val="24"/>
        </w:rPr>
      </w:pPr>
      <w:r w:rsidRPr="00285286">
        <w:rPr>
          <w:rFonts w:ascii="Times New Roman" w:hAnsi="Times New Roman" w:cs="Times New Roman"/>
          <w:sz w:val="24"/>
          <w:szCs w:val="24"/>
        </w:rPr>
        <w:t>GJYKATA KUSHTETUESE</w:t>
      </w:r>
      <w:r w:rsidR="00285286" w:rsidRPr="00285286">
        <w:rPr>
          <w:rFonts w:ascii="Times New Roman" w:hAnsi="Times New Roman" w:cs="Times New Roman"/>
          <w:sz w:val="24"/>
          <w:szCs w:val="24"/>
        </w:rPr>
        <w:t xml:space="preserve"> PJESA E TETË</w:t>
      </w:r>
    </w:p>
    <w:p w:rsidR="0036751A" w:rsidRPr="008D7E5F" w:rsidRDefault="0036751A" w:rsidP="00285286">
      <w:pPr>
        <w:pStyle w:val="NoSpacing"/>
        <w:jc w:val="center"/>
        <w:rPr>
          <w:rFonts w:ascii="Times New Roman" w:hAnsi="Times New Roman" w:cs="Times New Roman"/>
          <w:b/>
          <w:sz w:val="24"/>
          <w:szCs w:val="24"/>
        </w:rPr>
      </w:pPr>
    </w:p>
    <w:p w:rsidR="0036751A" w:rsidRPr="008D7E5F" w:rsidRDefault="0036751A" w:rsidP="00285286">
      <w:pPr>
        <w:pStyle w:val="NoSpacing"/>
        <w:jc w:val="center"/>
        <w:rPr>
          <w:rFonts w:ascii="Times New Roman" w:hAnsi="Times New Roman" w:cs="Times New Roman"/>
          <w:b/>
          <w:sz w:val="24"/>
          <w:szCs w:val="24"/>
        </w:rPr>
      </w:pPr>
    </w:p>
    <w:p w:rsidR="0036751A" w:rsidRPr="008D7E5F" w:rsidRDefault="0036751A" w:rsidP="00285286">
      <w:pPr>
        <w:pStyle w:val="NoSpacing"/>
        <w:jc w:val="center"/>
        <w:rPr>
          <w:rFonts w:ascii="Times New Roman" w:hAnsi="Times New Roman" w:cs="Times New Roman"/>
          <w:b/>
          <w:sz w:val="24"/>
          <w:szCs w:val="24"/>
        </w:rPr>
      </w:pPr>
      <w:r w:rsidRPr="008D7E5F">
        <w:rPr>
          <w:rFonts w:ascii="Times New Roman" w:hAnsi="Times New Roman" w:cs="Times New Roman"/>
          <w:b/>
          <w:sz w:val="24"/>
          <w:szCs w:val="24"/>
        </w:rPr>
        <w:t>Neni 124</w:t>
      </w:r>
    </w:p>
    <w:p w:rsidR="0036751A" w:rsidRPr="008D7E5F" w:rsidRDefault="0036751A" w:rsidP="00B16CC3">
      <w:pPr>
        <w:pStyle w:val="NoSpacing"/>
        <w:jc w:val="both"/>
        <w:rPr>
          <w:rFonts w:ascii="Times New Roman" w:hAnsi="Times New Roman" w:cs="Times New Roman"/>
          <w:b/>
          <w:sz w:val="24"/>
          <w:szCs w:val="24"/>
        </w:rPr>
      </w:pPr>
    </w:p>
    <w:p w:rsidR="00C12389" w:rsidRPr="00C12389" w:rsidRDefault="00C12389" w:rsidP="00C12389">
      <w:pPr>
        <w:pStyle w:val="NoSpacing"/>
        <w:jc w:val="both"/>
        <w:rPr>
          <w:rFonts w:ascii="Times New Roman" w:hAnsi="Times New Roman" w:cs="Times New Roman"/>
          <w:sz w:val="24"/>
          <w:szCs w:val="24"/>
          <w:highlight w:val="magenta"/>
        </w:rPr>
      </w:pPr>
      <w:r w:rsidRPr="00C12389">
        <w:rPr>
          <w:rFonts w:ascii="Times New Roman" w:hAnsi="Times New Roman" w:cs="Times New Roman"/>
          <w:b/>
          <w:sz w:val="24"/>
          <w:szCs w:val="24"/>
          <w:highlight w:val="magenta"/>
        </w:rPr>
        <w:t>1.</w:t>
      </w:r>
      <w:r w:rsidRPr="00C12389">
        <w:rPr>
          <w:rFonts w:ascii="Times New Roman" w:hAnsi="Times New Roman" w:cs="Times New Roman"/>
          <w:sz w:val="24"/>
          <w:szCs w:val="24"/>
          <w:highlight w:val="magenta"/>
        </w:rPr>
        <w:t xml:space="preserve"> Gjykata Kushtetuese zgjidh mosmarrëveshjet kushtetuese dhe bën interpretimin përfundimtar të Kushtetutës.</w:t>
      </w:r>
    </w:p>
    <w:p w:rsidR="00C12389" w:rsidRPr="00C12389" w:rsidRDefault="00C12389" w:rsidP="00C12389">
      <w:pPr>
        <w:pStyle w:val="NoSpacing"/>
        <w:jc w:val="both"/>
        <w:rPr>
          <w:rFonts w:ascii="Times New Roman" w:hAnsi="Times New Roman" w:cs="Times New Roman"/>
          <w:sz w:val="24"/>
          <w:szCs w:val="24"/>
          <w:highlight w:val="magenta"/>
        </w:rPr>
      </w:pPr>
      <w:r w:rsidRPr="00C12389">
        <w:rPr>
          <w:rFonts w:ascii="Times New Roman" w:hAnsi="Times New Roman" w:cs="Times New Roman"/>
          <w:b/>
          <w:sz w:val="24"/>
          <w:szCs w:val="24"/>
          <w:highlight w:val="magenta"/>
        </w:rPr>
        <w:t>2.</w:t>
      </w:r>
      <w:r w:rsidRPr="00C12389">
        <w:rPr>
          <w:rFonts w:ascii="Times New Roman" w:hAnsi="Times New Roman" w:cs="Times New Roman"/>
          <w:sz w:val="24"/>
          <w:szCs w:val="24"/>
          <w:highlight w:val="magenta"/>
        </w:rPr>
        <w:t xml:space="preserve"> Gjykata Kushtetuese i nënshtrohet vetëm Kushtetutës.</w:t>
      </w:r>
    </w:p>
    <w:p w:rsidR="00C12389" w:rsidRPr="00C12389" w:rsidRDefault="00C12389" w:rsidP="00C12389">
      <w:pPr>
        <w:pStyle w:val="NoSpacing"/>
        <w:jc w:val="both"/>
        <w:rPr>
          <w:rFonts w:ascii="Times New Roman" w:hAnsi="Times New Roman" w:cs="Times New Roman"/>
          <w:sz w:val="24"/>
          <w:szCs w:val="24"/>
        </w:rPr>
      </w:pPr>
      <w:r w:rsidRPr="00C12389">
        <w:rPr>
          <w:rFonts w:ascii="Times New Roman" w:hAnsi="Times New Roman" w:cs="Times New Roman"/>
          <w:b/>
          <w:sz w:val="24"/>
          <w:szCs w:val="24"/>
          <w:highlight w:val="magenta"/>
        </w:rPr>
        <w:t>3.</w:t>
      </w:r>
      <w:r w:rsidRPr="00C12389">
        <w:rPr>
          <w:rFonts w:ascii="Times New Roman" w:hAnsi="Times New Roman" w:cs="Times New Roman"/>
          <w:sz w:val="24"/>
          <w:szCs w:val="24"/>
          <w:highlight w:val="magenta"/>
        </w:rPr>
        <w:t xml:space="preserve"> Gjykata Kushtetuese ka buxhet të veçantë, të cilin e administron në mënyrë të pavarur.".</w:t>
      </w:r>
    </w:p>
    <w:p w:rsidR="0036751A" w:rsidRPr="00194B49" w:rsidRDefault="0036751A" w:rsidP="00B16CC3">
      <w:pPr>
        <w:pStyle w:val="NoSpacing"/>
        <w:jc w:val="both"/>
        <w:rPr>
          <w:rFonts w:ascii="Times New Roman" w:hAnsi="Times New Roman" w:cs="Times New Roman"/>
          <w:sz w:val="24"/>
          <w:szCs w:val="24"/>
        </w:rPr>
      </w:pPr>
    </w:p>
    <w:p w:rsidR="0036751A" w:rsidRPr="00C7226F" w:rsidRDefault="0036751A" w:rsidP="00285286">
      <w:pPr>
        <w:pStyle w:val="NoSpacing"/>
        <w:jc w:val="center"/>
        <w:rPr>
          <w:rFonts w:ascii="Times New Roman" w:hAnsi="Times New Roman" w:cs="Times New Roman"/>
          <w:b/>
          <w:sz w:val="24"/>
          <w:szCs w:val="24"/>
        </w:rPr>
      </w:pPr>
      <w:r w:rsidRPr="00C7226F">
        <w:rPr>
          <w:rFonts w:ascii="Times New Roman" w:hAnsi="Times New Roman" w:cs="Times New Roman"/>
          <w:b/>
          <w:sz w:val="24"/>
          <w:szCs w:val="24"/>
        </w:rPr>
        <w:t>Neni 125</w:t>
      </w:r>
    </w:p>
    <w:p w:rsidR="0036751A" w:rsidRPr="00194B49" w:rsidRDefault="0036751A" w:rsidP="00B16CC3">
      <w:pPr>
        <w:pStyle w:val="NoSpacing"/>
        <w:jc w:val="both"/>
        <w:rPr>
          <w:rFonts w:ascii="Times New Roman" w:hAnsi="Times New Roman" w:cs="Times New Roman"/>
          <w:sz w:val="24"/>
          <w:szCs w:val="24"/>
        </w:rPr>
      </w:pPr>
    </w:p>
    <w:p w:rsidR="00C12389" w:rsidRPr="00C12389" w:rsidRDefault="00C12389" w:rsidP="00C12389">
      <w:pPr>
        <w:pStyle w:val="NoSpacing"/>
        <w:jc w:val="both"/>
        <w:rPr>
          <w:rFonts w:ascii="Times New Roman" w:hAnsi="Times New Roman" w:cs="Times New Roman"/>
          <w:sz w:val="24"/>
          <w:szCs w:val="24"/>
          <w:highlight w:val="magenta"/>
        </w:rPr>
      </w:pPr>
      <w:r w:rsidRPr="00C12389">
        <w:rPr>
          <w:rFonts w:ascii="Times New Roman" w:hAnsi="Times New Roman" w:cs="Times New Roman"/>
          <w:b/>
          <w:sz w:val="24"/>
          <w:szCs w:val="24"/>
          <w:highlight w:val="magenta"/>
        </w:rPr>
        <w:t>1.</w:t>
      </w:r>
      <w:r w:rsidRPr="00C12389">
        <w:rPr>
          <w:rFonts w:ascii="Times New Roman" w:hAnsi="Times New Roman" w:cs="Times New Roman"/>
          <w:sz w:val="24"/>
          <w:szCs w:val="24"/>
          <w:highlight w:val="magenta"/>
        </w:rPr>
        <w:t xml:space="preserve"> Gjykata Kushtetuese përbëhet nga 9 anëtarë. Tre anëtarë emërohen nga Presidenti i Republikës, tre anëtarë zgjidhen nga Kuvendi dhe tre anëtarë zgjidhen nga Gjykata e Lartë. Anëtarët përzgjidhen ndërmjet kandidatëve të renditur në tri vendet e para të listës nga Këshilli i Emërimeve në Drejtësi, sipas ligjit.</w:t>
      </w:r>
    </w:p>
    <w:p w:rsidR="00C12389" w:rsidRPr="00C12389" w:rsidRDefault="00C12389" w:rsidP="00C12389">
      <w:pPr>
        <w:pStyle w:val="NoSpacing"/>
        <w:jc w:val="both"/>
        <w:rPr>
          <w:rFonts w:ascii="Times New Roman" w:hAnsi="Times New Roman" w:cs="Times New Roman"/>
          <w:sz w:val="24"/>
          <w:szCs w:val="24"/>
          <w:highlight w:val="magenta"/>
        </w:rPr>
      </w:pPr>
      <w:r w:rsidRPr="00C12389">
        <w:rPr>
          <w:rFonts w:ascii="Times New Roman" w:hAnsi="Times New Roman" w:cs="Times New Roman"/>
          <w:b/>
          <w:sz w:val="24"/>
          <w:szCs w:val="24"/>
          <w:highlight w:val="magenta"/>
        </w:rPr>
        <w:t>2.</w:t>
      </w:r>
      <w:r w:rsidRPr="00C12389">
        <w:rPr>
          <w:rFonts w:ascii="Times New Roman" w:hAnsi="Times New Roman" w:cs="Times New Roman"/>
          <w:sz w:val="24"/>
          <w:szCs w:val="24"/>
          <w:highlight w:val="magenta"/>
        </w:rPr>
        <w:t xml:space="preserve"> Kuvendi zgjedh gjyqtarin e Gjykatës Kushtetuese me jo më pak se tri të pestat e të gjithë anëtarëve të tij. Nëse Kuvendi nuk zgjedh gjyqtarin brenda 30 ditëve nga paraqitja e listës nga Këshilli i Emërimeve në Drejtësi, kandidati i renditur i pari në listë shpallet i emëruar.</w:t>
      </w:r>
    </w:p>
    <w:p w:rsidR="00C12389" w:rsidRPr="00C12389" w:rsidRDefault="00C12389" w:rsidP="00C12389">
      <w:pPr>
        <w:pStyle w:val="NoSpacing"/>
        <w:jc w:val="both"/>
        <w:rPr>
          <w:rFonts w:ascii="Times New Roman" w:hAnsi="Times New Roman" w:cs="Times New Roman"/>
          <w:sz w:val="24"/>
          <w:szCs w:val="24"/>
          <w:highlight w:val="magenta"/>
        </w:rPr>
      </w:pPr>
      <w:r w:rsidRPr="00C12389">
        <w:rPr>
          <w:rFonts w:ascii="Times New Roman" w:hAnsi="Times New Roman" w:cs="Times New Roman"/>
          <w:b/>
          <w:sz w:val="24"/>
          <w:szCs w:val="24"/>
          <w:highlight w:val="magenta"/>
        </w:rPr>
        <w:t>3.</w:t>
      </w:r>
      <w:r w:rsidRPr="00C12389">
        <w:rPr>
          <w:rFonts w:ascii="Times New Roman" w:hAnsi="Times New Roman" w:cs="Times New Roman"/>
          <w:sz w:val="24"/>
          <w:szCs w:val="24"/>
          <w:highlight w:val="magenta"/>
        </w:rPr>
        <w:t xml:space="preserve"> Gjyqtarët e Gjykatës Kushtetuese qëndrojnë në detyrë për 9 vjet, pa të drejtë riemërimi.</w:t>
      </w:r>
    </w:p>
    <w:p w:rsidR="00C12389" w:rsidRPr="00C12389" w:rsidRDefault="00C12389" w:rsidP="00C12389">
      <w:pPr>
        <w:pStyle w:val="NoSpacing"/>
        <w:jc w:val="both"/>
        <w:rPr>
          <w:rFonts w:ascii="Times New Roman" w:hAnsi="Times New Roman" w:cs="Times New Roman"/>
          <w:sz w:val="24"/>
          <w:szCs w:val="24"/>
          <w:highlight w:val="magenta"/>
        </w:rPr>
      </w:pPr>
      <w:r w:rsidRPr="00C12389">
        <w:rPr>
          <w:rFonts w:ascii="Times New Roman" w:hAnsi="Times New Roman" w:cs="Times New Roman"/>
          <w:b/>
          <w:sz w:val="24"/>
          <w:szCs w:val="24"/>
          <w:highlight w:val="magenta"/>
        </w:rPr>
        <w:t>4.</w:t>
      </w:r>
      <w:r w:rsidRPr="00C12389">
        <w:rPr>
          <w:rFonts w:ascii="Times New Roman" w:hAnsi="Times New Roman" w:cs="Times New Roman"/>
          <w:sz w:val="24"/>
          <w:szCs w:val="24"/>
          <w:highlight w:val="magenta"/>
        </w:rPr>
        <w:t xml:space="preserve"> Gjyqtarët e Gjykatës Kushtetuese duhet të kenë arsim të lartë juridik, të paktën 15 vjet përvojë pune si gjyqtarë, prokurorë, avokatë, profesorë ose lektorë të së drejtës, nëpunës të nivelit të lartë në administratën publike, me një veprimtari të spikatur në fushën e së drejtës kushtetuese, të drejtave të njeriut ose në sfera të tjera të së drejtës.</w:t>
      </w:r>
    </w:p>
    <w:p w:rsidR="00C12389" w:rsidRPr="00C12389" w:rsidRDefault="00C12389" w:rsidP="00C12389">
      <w:pPr>
        <w:pStyle w:val="NoSpacing"/>
        <w:jc w:val="both"/>
        <w:rPr>
          <w:rFonts w:ascii="Times New Roman" w:hAnsi="Times New Roman" w:cs="Times New Roman"/>
          <w:sz w:val="24"/>
          <w:szCs w:val="24"/>
          <w:highlight w:val="magenta"/>
        </w:rPr>
      </w:pPr>
      <w:r w:rsidRPr="00C12389">
        <w:rPr>
          <w:rFonts w:ascii="Times New Roman" w:hAnsi="Times New Roman" w:cs="Times New Roman"/>
          <w:b/>
          <w:sz w:val="24"/>
          <w:szCs w:val="24"/>
          <w:highlight w:val="magenta"/>
        </w:rPr>
        <w:t>5.</w:t>
      </w:r>
      <w:r w:rsidRPr="00C12389">
        <w:rPr>
          <w:rFonts w:ascii="Times New Roman" w:hAnsi="Times New Roman" w:cs="Times New Roman"/>
          <w:sz w:val="24"/>
          <w:szCs w:val="24"/>
          <w:highlight w:val="magenta"/>
        </w:rPr>
        <w:t xml:space="preserve"> Gjyqtari nuk duhet të ketë mbajtur funksione politike në administratën publike ose pozicione drejtuese në një parti politike gjatë 10 vjetëve të fundit përpara kandidimit. Kritere të tjera, si dhe procedura për emërimin dhe zgjedhjen e gjyqtarëve të Gjykatës Kushtetuese rregullohen me ligj.</w:t>
      </w:r>
    </w:p>
    <w:p w:rsidR="00C12389" w:rsidRPr="00C12389" w:rsidRDefault="00C12389" w:rsidP="00C12389">
      <w:pPr>
        <w:pStyle w:val="NoSpacing"/>
        <w:jc w:val="both"/>
        <w:rPr>
          <w:rFonts w:ascii="Times New Roman" w:hAnsi="Times New Roman" w:cs="Times New Roman"/>
          <w:sz w:val="24"/>
          <w:szCs w:val="24"/>
          <w:highlight w:val="magenta"/>
        </w:rPr>
      </w:pPr>
      <w:r w:rsidRPr="00C12389">
        <w:rPr>
          <w:rFonts w:ascii="Times New Roman" w:hAnsi="Times New Roman" w:cs="Times New Roman"/>
          <w:b/>
          <w:sz w:val="24"/>
          <w:szCs w:val="24"/>
          <w:highlight w:val="magenta"/>
        </w:rPr>
        <w:t>6.</w:t>
      </w:r>
      <w:r w:rsidRPr="00C12389">
        <w:rPr>
          <w:rFonts w:ascii="Times New Roman" w:hAnsi="Times New Roman" w:cs="Times New Roman"/>
          <w:sz w:val="24"/>
          <w:szCs w:val="24"/>
          <w:highlight w:val="magenta"/>
        </w:rPr>
        <w:t xml:space="preserve"> Përbërja e Gjykatës Kushtetuese përtërihet çdo 3 vjet me një të tretën e saj, sipas procedurës së përcaktuar me ligj.</w:t>
      </w:r>
    </w:p>
    <w:p w:rsidR="00C12389" w:rsidRPr="00C12389" w:rsidRDefault="00C12389" w:rsidP="00C12389">
      <w:pPr>
        <w:pStyle w:val="NoSpacing"/>
        <w:jc w:val="both"/>
        <w:rPr>
          <w:rFonts w:ascii="Times New Roman" w:hAnsi="Times New Roman" w:cs="Times New Roman"/>
          <w:sz w:val="24"/>
          <w:szCs w:val="24"/>
        </w:rPr>
      </w:pPr>
      <w:r w:rsidRPr="00C12389">
        <w:rPr>
          <w:rFonts w:ascii="Times New Roman" w:hAnsi="Times New Roman" w:cs="Times New Roman"/>
          <w:b/>
          <w:sz w:val="24"/>
          <w:szCs w:val="24"/>
          <w:highlight w:val="magenta"/>
        </w:rPr>
        <w:t>7.</w:t>
      </w:r>
      <w:r w:rsidRPr="00C12389">
        <w:rPr>
          <w:rFonts w:ascii="Times New Roman" w:hAnsi="Times New Roman" w:cs="Times New Roman"/>
          <w:sz w:val="24"/>
          <w:szCs w:val="24"/>
          <w:highlight w:val="magenta"/>
        </w:rPr>
        <w:t xml:space="preserve"> Gjyqtari i Gjykatës Kushtetuese vazhdon në detyrë deri në zgjedhjen e pasardhësit të tij, me përjashtim të rasteve të parashikuara në nenin 127, paragrafi 1, nënparagrafët "c", "ç", "d" dhe "dh".</w:t>
      </w:r>
    </w:p>
    <w:p w:rsidR="0036751A" w:rsidRPr="00194B49" w:rsidRDefault="0036751A" w:rsidP="00B16CC3">
      <w:pPr>
        <w:pStyle w:val="NoSpacing"/>
        <w:jc w:val="both"/>
        <w:rPr>
          <w:rFonts w:ascii="Times New Roman" w:hAnsi="Times New Roman" w:cs="Times New Roman"/>
          <w:sz w:val="24"/>
          <w:szCs w:val="24"/>
        </w:rPr>
      </w:pPr>
    </w:p>
    <w:p w:rsidR="0036751A" w:rsidRPr="00754D4C" w:rsidRDefault="0036751A" w:rsidP="00285286">
      <w:pPr>
        <w:pStyle w:val="NoSpacing"/>
        <w:jc w:val="center"/>
        <w:rPr>
          <w:rFonts w:ascii="Times New Roman" w:hAnsi="Times New Roman" w:cs="Times New Roman"/>
          <w:b/>
          <w:sz w:val="24"/>
          <w:szCs w:val="24"/>
        </w:rPr>
      </w:pPr>
      <w:r w:rsidRPr="00754D4C">
        <w:rPr>
          <w:rFonts w:ascii="Times New Roman" w:hAnsi="Times New Roman" w:cs="Times New Roman"/>
          <w:b/>
          <w:sz w:val="24"/>
          <w:szCs w:val="24"/>
        </w:rPr>
        <w:t>Neni 126</w:t>
      </w:r>
    </w:p>
    <w:p w:rsidR="0036751A" w:rsidRPr="00194B49" w:rsidRDefault="0036751A" w:rsidP="00B16CC3">
      <w:pPr>
        <w:pStyle w:val="NoSpacing"/>
        <w:jc w:val="both"/>
        <w:rPr>
          <w:rFonts w:ascii="Times New Roman" w:hAnsi="Times New Roman" w:cs="Times New Roman"/>
          <w:sz w:val="24"/>
          <w:szCs w:val="24"/>
        </w:rPr>
      </w:pPr>
    </w:p>
    <w:p w:rsidR="00754D4C" w:rsidRDefault="00C12389" w:rsidP="00C12389">
      <w:pPr>
        <w:pStyle w:val="NoSpacing"/>
        <w:jc w:val="both"/>
        <w:rPr>
          <w:rFonts w:ascii="Times New Roman" w:hAnsi="Times New Roman" w:cs="Times New Roman"/>
          <w:sz w:val="24"/>
          <w:szCs w:val="24"/>
        </w:rPr>
      </w:pPr>
      <w:r w:rsidRPr="00C12389">
        <w:rPr>
          <w:rFonts w:ascii="Times New Roman" w:hAnsi="Times New Roman" w:cs="Times New Roman"/>
          <w:sz w:val="24"/>
          <w:szCs w:val="24"/>
          <w:highlight w:val="magenta"/>
        </w:rPr>
        <w:t>Gjyqtari i Gjykatës Kushtetuese gëzon imunitet për mendimet e shprehura dhe vendimet e marra në ushtrim të funksioneve të tij, përveç rasteve kur ai ka vepruar për një i</w:t>
      </w:r>
      <w:r>
        <w:rPr>
          <w:rFonts w:ascii="Times New Roman" w:hAnsi="Times New Roman" w:cs="Times New Roman"/>
          <w:sz w:val="24"/>
          <w:szCs w:val="24"/>
          <w:highlight w:val="magenta"/>
        </w:rPr>
        <w:t>nteres vetjak ose me keqbesim.</w:t>
      </w:r>
    </w:p>
    <w:p w:rsidR="00C12389" w:rsidRPr="00C12389" w:rsidRDefault="00C12389" w:rsidP="00C12389">
      <w:pPr>
        <w:pStyle w:val="NoSpacing"/>
        <w:jc w:val="both"/>
        <w:rPr>
          <w:rFonts w:ascii="Times New Roman" w:hAnsi="Times New Roman" w:cs="Times New Roman"/>
          <w:sz w:val="24"/>
          <w:szCs w:val="24"/>
        </w:rPr>
      </w:pPr>
    </w:p>
    <w:p w:rsidR="0036751A" w:rsidRPr="00C7226F" w:rsidRDefault="0036751A" w:rsidP="00285286">
      <w:pPr>
        <w:pStyle w:val="NoSpacing"/>
        <w:jc w:val="center"/>
        <w:rPr>
          <w:rFonts w:ascii="Times New Roman" w:hAnsi="Times New Roman" w:cs="Times New Roman"/>
          <w:b/>
          <w:sz w:val="24"/>
          <w:szCs w:val="24"/>
        </w:rPr>
      </w:pPr>
      <w:r w:rsidRPr="00C7226F">
        <w:rPr>
          <w:rFonts w:ascii="Times New Roman" w:hAnsi="Times New Roman" w:cs="Times New Roman"/>
          <w:b/>
          <w:sz w:val="24"/>
          <w:szCs w:val="24"/>
        </w:rPr>
        <w:lastRenderedPageBreak/>
        <w:t>Neni 127</w:t>
      </w:r>
    </w:p>
    <w:p w:rsidR="0036751A" w:rsidRPr="00194B49" w:rsidRDefault="0036751A" w:rsidP="00285286">
      <w:pPr>
        <w:pStyle w:val="NoSpacing"/>
        <w:jc w:val="center"/>
        <w:rPr>
          <w:rFonts w:ascii="Times New Roman" w:hAnsi="Times New Roman" w:cs="Times New Roman"/>
          <w:sz w:val="24"/>
          <w:szCs w:val="24"/>
        </w:rPr>
      </w:pPr>
    </w:p>
    <w:p w:rsidR="00C12389" w:rsidRPr="00C12389" w:rsidRDefault="00C12389" w:rsidP="00C12389">
      <w:pPr>
        <w:pStyle w:val="NoSpacing"/>
        <w:jc w:val="both"/>
        <w:rPr>
          <w:rFonts w:ascii="Times New Roman" w:hAnsi="Times New Roman" w:cs="Times New Roman"/>
          <w:sz w:val="24"/>
          <w:szCs w:val="24"/>
          <w:highlight w:val="magenta"/>
        </w:rPr>
      </w:pPr>
      <w:r w:rsidRPr="00C12389">
        <w:rPr>
          <w:rFonts w:ascii="Times New Roman" w:hAnsi="Times New Roman" w:cs="Times New Roman"/>
          <w:b/>
          <w:sz w:val="24"/>
          <w:szCs w:val="24"/>
          <w:highlight w:val="magenta"/>
        </w:rPr>
        <w:t>1.</w:t>
      </w:r>
      <w:r w:rsidRPr="00C12389">
        <w:rPr>
          <w:rFonts w:ascii="Times New Roman" w:hAnsi="Times New Roman" w:cs="Times New Roman"/>
          <w:sz w:val="24"/>
          <w:szCs w:val="24"/>
          <w:highlight w:val="magenta"/>
        </w:rPr>
        <w:t xml:space="preserve"> Mandati i gjyqtarit të Gjykatës Kushtetuese mbaron kur:</w:t>
      </w:r>
    </w:p>
    <w:p w:rsidR="00C12389" w:rsidRPr="00C12389" w:rsidRDefault="00C12389" w:rsidP="00C12389">
      <w:pPr>
        <w:pStyle w:val="NoSpacing"/>
        <w:jc w:val="both"/>
        <w:rPr>
          <w:rFonts w:ascii="Times New Roman" w:hAnsi="Times New Roman" w:cs="Times New Roman"/>
          <w:sz w:val="24"/>
          <w:szCs w:val="24"/>
          <w:highlight w:val="magenta"/>
        </w:rPr>
      </w:pPr>
      <w:r w:rsidRPr="00C12389">
        <w:rPr>
          <w:rFonts w:ascii="Times New Roman" w:hAnsi="Times New Roman" w:cs="Times New Roman"/>
          <w:b/>
          <w:sz w:val="24"/>
          <w:szCs w:val="24"/>
          <w:highlight w:val="magenta"/>
        </w:rPr>
        <w:t>a)</w:t>
      </w:r>
      <w:r w:rsidRPr="00C12389">
        <w:rPr>
          <w:rFonts w:ascii="Times New Roman" w:hAnsi="Times New Roman" w:cs="Times New Roman"/>
          <w:sz w:val="24"/>
          <w:szCs w:val="24"/>
          <w:highlight w:val="magenta"/>
        </w:rPr>
        <w:t xml:space="preserve"> mbush moshën 70 vjeç;</w:t>
      </w:r>
    </w:p>
    <w:p w:rsidR="00C12389" w:rsidRPr="00C12389" w:rsidRDefault="00C12389" w:rsidP="00C12389">
      <w:pPr>
        <w:pStyle w:val="NoSpacing"/>
        <w:jc w:val="both"/>
        <w:rPr>
          <w:rFonts w:ascii="Times New Roman" w:hAnsi="Times New Roman" w:cs="Times New Roman"/>
          <w:sz w:val="24"/>
          <w:szCs w:val="24"/>
          <w:highlight w:val="magenta"/>
        </w:rPr>
      </w:pPr>
      <w:r w:rsidRPr="00C12389">
        <w:rPr>
          <w:rFonts w:ascii="Times New Roman" w:hAnsi="Times New Roman" w:cs="Times New Roman"/>
          <w:b/>
          <w:sz w:val="24"/>
          <w:szCs w:val="24"/>
          <w:highlight w:val="magenta"/>
        </w:rPr>
        <w:t>b)</w:t>
      </w:r>
      <w:r w:rsidRPr="00C12389">
        <w:rPr>
          <w:rFonts w:ascii="Times New Roman" w:hAnsi="Times New Roman" w:cs="Times New Roman"/>
          <w:sz w:val="24"/>
          <w:szCs w:val="24"/>
          <w:highlight w:val="magenta"/>
        </w:rPr>
        <w:t xml:space="preserve"> përfundon mandatin 9-vjeçar;</w:t>
      </w:r>
    </w:p>
    <w:p w:rsidR="00C12389" w:rsidRPr="00C12389" w:rsidRDefault="00C12389" w:rsidP="00C12389">
      <w:pPr>
        <w:pStyle w:val="NoSpacing"/>
        <w:jc w:val="both"/>
        <w:rPr>
          <w:rFonts w:ascii="Times New Roman" w:hAnsi="Times New Roman" w:cs="Times New Roman"/>
          <w:sz w:val="24"/>
          <w:szCs w:val="24"/>
          <w:highlight w:val="magenta"/>
        </w:rPr>
      </w:pPr>
      <w:r w:rsidRPr="00C12389">
        <w:rPr>
          <w:rFonts w:ascii="Times New Roman" w:hAnsi="Times New Roman" w:cs="Times New Roman"/>
          <w:b/>
          <w:sz w:val="24"/>
          <w:szCs w:val="24"/>
          <w:highlight w:val="magenta"/>
        </w:rPr>
        <w:t>c)</w:t>
      </w:r>
      <w:r w:rsidRPr="00C12389">
        <w:rPr>
          <w:rFonts w:ascii="Times New Roman" w:hAnsi="Times New Roman" w:cs="Times New Roman"/>
          <w:sz w:val="24"/>
          <w:szCs w:val="24"/>
          <w:highlight w:val="magenta"/>
        </w:rPr>
        <w:t xml:space="preserve"> jep dorëheqjen;</w:t>
      </w:r>
    </w:p>
    <w:p w:rsidR="00C12389" w:rsidRPr="00C12389" w:rsidRDefault="00C12389" w:rsidP="00C12389">
      <w:pPr>
        <w:pStyle w:val="NoSpacing"/>
        <w:jc w:val="both"/>
        <w:rPr>
          <w:rFonts w:ascii="Times New Roman" w:hAnsi="Times New Roman" w:cs="Times New Roman"/>
          <w:sz w:val="24"/>
          <w:szCs w:val="24"/>
          <w:highlight w:val="magenta"/>
        </w:rPr>
      </w:pPr>
      <w:r w:rsidRPr="00C12389">
        <w:rPr>
          <w:rFonts w:ascii="Times New Roman" w:hAnsi="Times New Roman" w:cs="Times New Roman"/>
          <w:b/>
          <w:sz w:val="24"/>
          <w:szCs w:val="24"/>
          <w:highlight w:val="magenta"/>
        </w:rPr>
        <w:t>ç)</w:t>
      </w:r>
      <w:r w:rsidRPr="00C12389">
        <w:rPr>
          <w:rFonts w:ascii="Times New Roman" w:hAnsi="Times New Roman" w:cs="Times New Roman"/>
          <w:sz w:val="24"/>
          <w:szCs w:val="24"/>
          <w:highlight w:val="magenta"/>
        </w:rPr>
        <w:t xml:space="preserve"> shkarkohet sipas parashikimeve të nenit 128 të Kushtetutës;</w:t>
      </w:r>
    </w:p>
    <w:p w:rsidR="00C12389" w:rsidRPr="00C12389" w:rsidRDefault="00C12389" w:rsidP="00C12389">
      <w:pPr>
        <w:pStyle w:val="NoSpacing"/>
        <w:jc w:val="both"/>
        <w:rPr>
          <w:rFonts w:ascii="Times New Roman" w:hAnsi="Times New Roman" w:cs="Times New Roman"/>
          <w:sz w:val="24"/>
          <w:szCs w:val="24"/>
          <w:highlight w:val="magenta"/>
        </w:rPr>
      </w:pPr>
      <w:r w:rsidRPr="00C12389">
        <w:rPr>
          <w:rFonts w:ascii="Times New Roman" w:hAnsi="Times New Roman" w:cs="Times New Roman"/>
          <w:b/>
          <w:sz w:val="24"/>
          <w:szCs w:val="24"/>
          <w:highlight w:val="magenta"/>
        </w:rPr>
        <w:t>d)</w:t>
      </w:r>
      <w:r w:rsidRPr="00C12389">
        <w:rPr>
          <w:rFonts w:ascii="Times New Roman" w:hAnsi="Times New Roman" w:cs="Times New Roman"/>
          <w:sz w:val="24"/>
          <w:szCs w:val="24"/>
          <w:highlight w:val="magenta"/>
        </w:rPr>
        <w:t xml:space="preserve"> vërtetohen kushtet e pazgjedhshmërisë dhe të papajtueshmërisë në ushtrimin e funksionit;</w:t>
      </w:r>
    </w:p>
    <w:p w:rsidR="00C12389" w:rsidRPr="00C12389" w:rsidRDefault="00C12389" w:rsidP="00C12389">
      <w:pPr>
        <w:pStyle w:val="NoSpacing"/>
        <w:jc w:val="both"/>
        <w:rPr>
          <w:rFonts w:ascii="Times New Roman" w:hAnsi="Times New Roman" w:cs="Times New Roman"/>
          <w:sz w:val="24"/>
          <w:szCs w:val="24"/>
          <w:highlight w:val="magenta"/>
        </w:rPr>
      </w:pPr>
      <w:r w:rsidRPr="00C12389">
        <w:rPr>
          <w:rFonts w:ascii="Times New Roman" w:hAnsi="Times New Roman" w:cs="Times New Roman"/>
          <w:b/>
          <w:sz w:val="24"/>
          <w:szCs w:val="24"/>
          <w:highlight w:val="magenta"/>
        </w:rPr>
        <w:t>dh)</w:t>
      </w:r>
      <w:r w:rsidRPr="00C12389">
        <w:rPr>
          <w:rFonts w:ascii="Times New Roman" w:hAnsi="Times New Roman" w:cs="Times New Roman"/>
          <w:sz w:val="24"/>
          <w:szCs w:val="24"/>
          <w:highlight w:val="magenta"/>
        </w:rPr>
        <w:t xml:space="preserve"> vërtetohet fakti i pamundësisë për të ushtruar detyrën.</w:t>
      </w:r>
    </w:p>
    <w:p w:rsidR="00C12389" w:rsidRPr="00C12389" w:rsidRDefault="00C12389" w:rsidP="00C12389">
      <w:pPr>
        <w:pStyle w:val="NoSpacing"/>
        <w:jc w:val="both"/>
        <w:rPr>
          <w:rFonts w:ascii="Times New Roman" w:hAnsi="Times New Roman" w:cs="Times New Roman"/>
          <w:sz w:val="24"/>
          <w:szCs w:val="24"/>
          <w:highlight w:val="magenta"/>
        </w:rPr>
      </w:pPr>
      <w:r w:rsidRPr="00C12389">
        <w:rPr>
          <w:rFonts w:ascii="Times New Roman" w:hAnsi="Times New Roman" w:cs="Times New Roman"/>
          <w:b/>
          <w:sz w:val="24"/>
          <w:szCs w:val="24"/>
          <w:highlight w:val="magenta"/>
        </w:rPr>
        <w:t>2.</w:t>
      </w:r>
      <w:r w:rsidRPr="00C12389">
        <w:rPr>
          <w:rFonts w:ascii="Times New Roman" w:hAnsi="Times New Roman" w:cs="Times New Roman"/>
          <w:sz w:val="24"/>
          <w:szCs w:val="24"/>
          <w:highlight w:val="magenta"/>
        </w:rPr>
        <w:t xml:space="preserve"> Mbarimi i mandatit të gjyqtarit të Gjykatës Kushtetuese deklarohet me vendim të Gjykatës Kushtetuese.</w:t>
      </w:r>
    </w:p>
    <w:p w:rsidR="00C12389" w:rsidRDefault="00C12389" w:rsidP="00C12389">
      <w:pPr>
        <w:pStyle w:val="NoSpacing"/>
        <w:jc w:val="both"/>
        <w:rPr>
          <w:rFonts w:ascii="Times New Roman" w:hAnsi="Times New Roman" w:cs="Times New Roman"/>
          <w:sz w:val="24"/>
          <w:szCs w:val="24"/>
        </w:rPr>
      </w:pPr>
      <w:r w:rsidRPr="00C12389">
        <w:rPr>
          <w:rFonts w:ascii="Times New Roman" w:hAnsi="Times New Roman" w:cs="Times New Roman"/>
          <w:b/>
          <w:sz w:val="24"/>
          <w:szCs w:val="24"/>
          <w:highlight w:val="magenta"/>
        </w:rPr>
        <w:t>3.</w:t>
      </w:r>
      <w:r w:rsidRPr="00C12389">
        <w:rPr>
          <w:rFonts w:ascii="Times New Roman" w:hAnsi="Times New Roman" w:cs="Times New Roman"/>
          <w:sz w:val="24"/>
          <w:szCs w:val="24"/>
          <w:highlight w:val="magenta"/>
        </w:rPr>
        <w:t xml:space="preserve"> Në rast se vendi i gjyqtarit mbetet vakant, organi i emërtesës emëron një gjyqtar të ri, i cili qëndron në detyrë deri në përfundimin e mandatit të gjyqtarit të larguar.</w:t>
      </w:r>
    </w:p>
    <w:p w:rsidR="00C12389" w:rsidRPr="00C12389" w:rsidRDefault="00C12389" w:rsidP="00C12389">
      <w:pPr>
        <w:pStyle w:val="NoSpacing"/>
        <w:jc w:val="both"/>
        <w:rPr>
          <w:rFonts w:ascii="Times New Roman" w:hAnsi="Times New Roman" w:cs="Times New Roman"/>
          <w:sz w:val="24"/>
          <w:szCs w:val="24"/>
        </w:rPr>
      </w:pPr>
    </w:p>
    <w:p w:rsidR="0036751A" w:rsidRPr="00C7226F" w:rsidRDefault="0036751A" w:rsidP="00285286">
      <w:pPr>
        <w:pStyle w:val="NoSpacing"/>
        <w:jc w:val="center"/>
        <w:rPr>
          <w:rFonts w:ascii="Times New Roman" w:hAnsi="Times New Roman" w:cs="Times New Roman"/>
          <w:b/>
          <w:sz w:val="24"/>
          <w:szCs w:val="24"/>
        </w:rPr>
      </w:pPr>
      <w:r w:rsidRPr="00C7226F">
        <w:rPr>
          <w:rFonts w:ascii="Times New Roman" w:hAnsi="Times New Roman" w:cs="Times New Roman"/>
          <w:b/>
          <w:sz w:val="24"/>
          <w:szCs w:val="24"/>
        </w:rPr>
        <w:t>Neni 128</w:t>
      </w:r>
    </w:p>
    <w:p w:rsidR="0036751A" w:rsidRPr="00194B49" w:rsidRDefault="0036751A" w:rsidP="00285286">
      <w:pPr>
        <w:pStyle w:val="NoSpacing"/>
        <w:jc w:val="center"/>
        <w:rPr>
          <w:rFonts w:ascii="Times New Roman" w:hAnsi="Times New Roman" w:cs="Times New Roman"/>
          <w:sz w:val="24"/>
          <w:szCs w:val="24"/>
        </w:rPr>
      </w:pPr>
    </w:p>
    <w:p w:rsidR="00C12389" w:rsidRPr="00C12389" w:rsidRDefault="00C12389" w:rsidP="00C12389">
      <w:pPr>
        <w:pStyle w:val="NoSpacing"/>
        <w:jc w:val="both"/>
        <w:rPr>
          <w:rFonts w:ascii="Times New Roman" w:hAnsi="Times New Roman" w:cs="Times New Roman"/>
          <w:sz w:val="24"/>
          <w:szCs w:val="24"/>
          <w:highlight w:val="magenta"/>
        </w:rPr>
      </w:pPr>
      <w:r w:rsidRPr="00C12389">
        <w:rPr>
          <w:rFonts w:ascii="Times New Roman" w:hAnsi="Times New Roman" w:cs="Times New Roman"/>
          <w:b/>
          <w:sz w:val="24"/>
          <w:szCs w:val="24"/>
          <w:highlight w:val="magenta"/>
        </w:rPr>
        <w:t>1.</w:t>
      </w:r>
      <w:r w:rsidRPr="00C12389">
        <w:rPr>
          <w:rFonts w:ascii="Times New Roman" w:hAnsi="Times New Roman" w:cs="Times New Roman"/>
          <w:sz w:val="24"/>
          <w:szCs w:val="24"/>
          <w:highlight w:val="magenta"/>
        </w:rPr>
        <w:t xml:space="preserve"> Gjyqtari i Gjykatës Kushtetuese mban përgjegjësi disiplinore sipas ligjit.</w:t>
      </w:r>
    </w:p>
    <w:p w:rsidR="00C12389" w:rsidRPr="00C12389" w:rsidRDefault="00C12389" w:rsidP="00C12389">
      <w:pPr>
        <w:pStyle w:val="NoSpacing"/>
        <w:jc w:val="both"/>
        <w:rPr>
          <w:rFonts w:ascii="Times New Roman" w:hAnsi="Times New Roman" w:cs="Times New Roman"/>
          <w:sz w:val="24"/>
          <w:szCs w:val="24"/>
          <w:highlight w:val="magenta"/>
        </w:rPr>
      </w:pPr>
      <w:r w:rsidRPr="00C12389">
        <w:rPr>
          <w:rFonts w:ascii="Times New Roman" w:hAnsi="Times New Roman" w:cs="Times New Roman"/>
          <w:b/>
          <w:sz w:val="24"/>
          <w:szCs w:val="24"/>
          <w:highlight w:val="magenta"/>
        </w:rPr>
        <w:t>2.</w:t>
      </w:r>
      <w:r w:rsidRPr="00C12389">
        <w:rPr>
          <w:rFonts w:ascii="Times New Roman" w:hAnsi="Times New Roman" w:cs="Times New Roman"/>
          <w:sz w:val="24"/>
          <w:szCs w:val="24"/>
          <w:highlight w:val="magenta"/>
        </w:rPr>
        <w:t xml:space="preserve"> Procesi disiplinor ndaj gjyqtarit zhvillohet nga Gjykata Kushtetuese, e cila vendos për shkarkimin e tij kur:</w:t>
      </w:r>
    </w:p>
    <w:p w:rsidR="00C12389" w:rsidRPr="00C12389" w:rsidRDefault="00C12389" w:rsidP="00C12389">
      <w:pPr>
        <w:pStyle w:val="NoSpacing"/>
        <w:jc w:val="both"/>
        <w:rPr>
          <w:rFonts w:ascii="Times New Roman" w:hAnsi="Times New Roman" w:cs="Times New Roman"/>
          <w:sz w:val="24"/>
          <w:szCs w:val="24"/>
          <w:highlight w:val="magenta"/>
        </w:rPr>
      </w:pPr>
      <w:r w:rsidRPr="00C12389">
        <w:rPr>
          <w:rFonts w:ascii="Times New Roman" w:hAnsi="Times New Roman" w:cs="Times New Roman"/>
          <w:b/>
          <w:sz w:val="24"/>
          <w:szCs w:val="24"/>
          <w:highlight w:val="magenta"/>
        </w:rPr>
        <w:t>a)</w:t>
      </w:r>
      <w:r w:rsidRPr="00C12389">
        <w:rPr>
          <w:rFonts w:ascii="Times New Roman" w:hAnsi="Times New Roman" w:cs="Times New Roman"/>
          <w:sz w:val="24"/>
          <w:szCs w:val="24"/>
          <w:highlight w:val="magenta"/>
        </w:rPr>
        <w:t xml:space="preserve"> konstaton shkelje të rënda profesionale ose etike që diskreditojnë pozitën dhe figurën e gjyqtarit gjatë ushtrimit të mandatit;</w:t>
      </w:r>
    </w:p>
    <w:p w:rsidR="00C12389" w:rsidRPr="00C12389" w:rsidRDefault="00C12389" w:rsidP="00C12389">
      <w:pPr>
        <w:pStyle w:val="NoSpacing"/>
        <w:jc w:val="both"/>
        <w:rPr>
          <w:rFonts w:ascii="Times New Roman" w:hAnsi="Times New Roman" w:cs="Times New Roman"/>
          <w:sz w:val="24"/>
          <w:szCs w:val="24"/>
          <w:highlight w:val="magenta"/>
        </w:rPr>
      </w:pPr>
      <w:r w:rsidRPr="00C12389">
        <w:rPr>
          <w:rFonts w:ascii="Times New Roman" w:hAnsi="Times New Roman" w:cs="Times New Roman"/>
          <w:b/>
          <w:sz w:val="24"/>
          <w:szCs w:val="24"/>
          <w:highlight w:val="magenta"/>
        </w:rPr>
        <w:t>b)</w:t>
      </w:r>
      <w:r w:rsidRPr="00C12389">
        <w:rPr>
          <w:rFonts w:ascii="Times New Roman" w:hAnsi="Times New Roman" w:cs="Times New Roman"/>
          <w:sz w:val="24"/>
          <w:szCs w:val="24"/>
          <w:highlight w:val="magenta"/>
        </w:rPr>
        <w:t xml:space="preserve"> dënohet me vendim gjyqësor të formës së prerë për kryerjen e një krimi.</w:t>
      </w:r>
    </w:p>
    <w:p w:rsidR="00C12389" w:rsidRPr="00C12389" w:rsidRDefault="00C12389" w:rsidP="00C12389">
      <w:pPr>
        <w:pStyle w:val="NoSpacing"/>
        <w:jc w:val="both"/>
        <w:rPr>
          <w:rFonts w:ascii="Times New Roman" w:hAnsi="Times New Roman" w:cs="Times New Roman"/>
          <w:sz w:val="24"/>
          <w:szCs w:val="24"/>
          <w:highlight w:val="magenta"/>
        </w:rPr>
      </w:pPr>
      <w:r w:rsidRPr="00C12389">
        <w:rPr>
          <w:rFonts w:ascii="Times New Roman" w:hAnsi="Times New Roman" w:cs="Times New Roman"/>
          <w:b/>
          <w:sz w:val="24"/>
          <w:szCs w:val="24"/>
          <w:highlight w:val="magenta"/>
        </w:rPr>
        <w:t>3.</w:t>
      </w:r>
      <w:r w:rsidRPr="00C12389">
        <w:rPr>
          <w:rFonts w:ascii="Times New Roman" w:hAnsi="Times New Roman" w:cs="Times New Roman"/>
          <w:sz w:val="24"/>
          <w:szCs w:val="24"/>
          <w:highlight w:val="magenta"/>
        </w:rPr>
        <w:t xml:space="preserve"> Gjyqtari i Gjykatës Kushtetuese pezullohet nga detyra me vendim të Gjykatës Kushtetuese kur:</w:t>
      </w:r>
    </w:p>
    <w:p w:rsidR="00C12389" w:rsidRPr="00C12389" w:rsidRDefault="00C12389" w:rsidP="00C12389">
      <w:pPr>
        <w:pStyle w:val="NoSpacing"/>
        <w:jc w:val="both"/>
        <w:rPr>
          <w:rFonts w:ascii="Times New Roman" w:hAnsi="Times New Roman" w:cs="Times New Roman"/>
          <w:sz w:val="24"/>
          <w:szCs w:val="24"/>
          <w:highlight w:val="magenta"/>
        </w:rPr>
      </w:pPr>
      <w:r w:rsidRPr="00C12389">
        <w:rPr>
          <w:rFonts w:ascii="Times New Roman" w:hAnsi="Times New Roman" w:cs="Times New Roman"/>
          <w:b/>
          <w:sz w:val="24"/>
          <w:szCs w:val="24"/>
          <w:highlight w:val="magenta"/>
        </w:rPr>
        <w:t>a)</w:t>
      </w:r>
      <w:r w:rsidRPr="00C12389">
        <w:rPr>
          <w:rFonts w:ascii="Times New Roman" w:hAnsi="Times New Roman" w:cs="Times New Roman"/>
          <w:sz w:val="24"/>
          <w:szCs w:val="24"/>
          <w:highlight w:val="magenta"/>
        </w:rPr>
        <w:t xml:space="preserve"> ndaj tij caktohet masa e sigurimit personal "arrest në burg" ose "arrest në shtëpi" për kryerjen e një vepre penale;</w:t>
      </w:r>
    </w:p>
    <w:p w:rsidR="00C12389" w:rsidRPr="00C12389" w:rsidRDefault="00C12389" w:rsidP="00C12389">
      <w:pPr>
        <w:pStyle w:val="NoSpacing"/>
        <w:jc w:val="both"/>
        <w:rPr>
          <w:rFonts w:ascii="Times New Roman" w:hAnsi="Times New Roman" w:cs="Times New Roman"/>
          <w:sz w:val="24"/>
          <w:szCs w:val="24"/>
          <w:highlight w:val="magenta"/>
        </w:rPr>
      </w:pPr>
      <w:r w:rsidRPr="00C12389">
        <w:rPr>
          <w:rFonts w:ascii="Times New Roman" w:hAnsi="Times New Roman" w:cs="Times New Roman"/>
          <w:b/>
          <w:sz w:val="24"/>
          <w:szCs w:val="24"/>
          <w:highlight w:val="magenta"/>
        </w:rPr>
        <w:t>b)</w:t>
      </w:r>
      <w:r w:rsidRPr="00C12389">
        <w:rPr>
          <w:rFonts w:ascii="Times New Roman" w:hAnsi="Times New Roman" w:cs="Times New Roman"/>
          <w:sz w:val="24"/>
          <w:szCs w:val="24"/>
          <w:highlight w:val="magenta"/>
        </w:rPr>
        <w:t xml:space="preserve"> ai merr cilësinë e të pandehurit për një krim të kryer me dashje;</w:t>
      </w:r>
    </w:p>
    <w:p w:rsidR="00C12389" w:rsidRPr="00C12389" w:rsidRDefault="00C12389" w:rsidP="00C12389">
      <w:pPr>
        <w:pStyle w:val="NoSpacing"/>
        <w:jc w:val="both"/>
        <w:rPr>
          <w:rFonts w:ascii="Times New Roman" w:hAnsi="Times New Roman" w:cs="Times New Roman"/>
          <w:sz w:val="24"/>
          <w:szCs w:val="24"/>
        </w:rPr>
      </w:pPr>
      <w:r w:rsidRPr="00C12389">
        <w:rPr>
          <w:rFonts w:ascii="Times New Roman" w:hAnsi="Times New Roman" w:cs="Times New Roman"/>
          <w:b/>
          <w:sz w:val="24"/>
          <w:szCs w:val="24"/>
          <w:highlight w:val="magenta"/>
        </w:rPr>
        <w:t>c)</w:t>
      </w:r>
      <w:r w:rsidRPr="00C12389">
        <w:rPr>
          <w:rFonts w:ascii="Times New Roman" w:hAnsi="Times New Roman" w:cs="Times New Roman"/>
          <w:sz w:val="24"/>
          <w:szCs w:val="24"/>
          <w:highlight w:val="magenta"/>
        </w:rPr>
        <w:t xml:space="preserve"> fillon proce</w:t>
      </w:r>
      <w:r>
        <w:rPr>
          <w:rFonts w:ascii="Times New Roman" w:hAnsi="Times New Roman" w:cs="Times New Roman"/>
          <w:sz w:val="24"/>
          <w:szCs w:val="24"/>
          <w:highlight w:val="magenta"/>
        </w:rPr>
        <w:t>dimi disiplinor, sipas ligjit.</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ab/>
      </w:r>
    </w:p>
    <w:p w:rsidR="0036751A" w:rsidRPr="00C7226F" w:rsidRDefault="0036751A" w:rsidP="00285286">
      <w:pPr>
        <w:pStyle w:val="NoSpacing"/>
        <w:jc w:val="center"/>
        <w:rPr>
          <w:rFonts w:ascii="Times New Roman" w:hAnsi="Times New Roman" w:cs="Times New Roman"/>
          <w:b/>
          <w:sz w:val="24"/>
          <w:szCs w:val="24"/>
        </w:rPr>
      </w:pPr>
      <w:r w:rsidRPr="00C7226F">
        <w:rPr>
          <w:rFonts w:ascii="Times New Roman" w:hAnsi="Times New Roman" w:cs="Times New Roman"/>
          <w:b/>
          <w:sz w:val="24"/>
          <w:szCs w:val="24"/>
        </w:rPr>
        <w:t>Neni 129</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Gjyqtari i Gjykatës Kushtetuese fillon detyrën pasi bën betimin para Presidentit të Republikës.</w:t>
      </w:r>
    </w:p>
    <w:p w:rsidR="0036751A" w:rsidRPr="00194B49" w:rsidRDefault="0036751A" w:rsidP="00B16CC3">
      <w:pPr>
        <w:pStyle w:val="NoSpacing"/>
        <w:jc w:val="both"/>
        <w:rPr>
          <w:rFonts w:ascii="Times New Roman" w:hAnsi="Times New Roman" w:cs="Times New Roman"/>
          <w:sz w:val="24"/>
          <w:szCs w:val="24"/>
        </w:rPr>
      </w:pPr>
    </w:p>
    <w:p w:rsidR="0036751A" w:rsidRPr="00C7226F" w:rsidRDefault="0036751A" w:rsidP="00285286">
      <w:pPr>
        <w:pStyle w:val="NoSpacing"/>
        <w:jc w:val="center"/>
        <w:rPr>
          <w:rFonts w:ascii="Times New Roman" w:hAnsi="Times New Roman" w:cs="Times New Roman"/>
          <w:b/>
          <w:sz w:val="24"/>
          <w:szCs w:val="24"/>
        </w:rPr>
      </w:pPr>
      <w:r w:rsidRPr="00C7226F">
        <w:rPr>
          <w:rFonts w:ascii="Times New Roman" w:hAnsi="Times New Roman" w:cs="Times New Roman"/>
          <w:b/>
          <w:sz w:val="24"/>
          <w:szCs w:val="24"/>
        </w:rPr>
        <w:t>Neni 130</w:t>
      </w:r>
    </w:p>
    <w:p w:rsidR="0036751A" w:rsidRPr="00194B49" w:rsidRDefault="0036751A" w:rsidP="00B16CC3">
      <w:pPr>
        <w:pStyle w:val="NoSpacing"/>
        <w:jc w:val="both"/>
        <w:rPr>
          <w:rFonts w:ascii="Times New Roman" w:hAnsi="Times New Roman" w:cs="Times New Roman"/>
          <w:sz w:val="24"/>
          <w:szCs w:val="24"/>
        </w:rPr>
      </w:pPr>
    </w:p>
    <w:p w:rsidR="0036751A" w:rsidRPr="00C12389" w:rsidRDefault="00C12389" w:rsidP="00C12389">
      <w:pPr>
        <w:pStyle w:val="NoSpacing"/>
        <w:jc w:val="both"/>
        <w:rPr>
          <w:rFonts w:ascii="Times New Roman" w:hAnsi="Times New Roman" w:cs="Times New Roman"/>
          <w:sz w:val="24"/>
          <w:szCs w:val="24"/>
        </w:rPr>
      </w:pPr>
      <w:r w:rsidRPr="00C12389">
        <w:rPr>
          <w:rFonts w:ascii="Times New Roman" w:hAnsi="Times New Roman" w:cs="Times New Roman"/>
          <w:sz w:val="24"/>
          <w:szCs w:val="24"/>
          <w:highlight w:val="magenta"/>
        </w:rPr>
        <w:t>Qenia gjyqtar i Gjykatës Kushtetuese nuk pajtohet me asnjë veprimtari tjetër politike, shtetërore, si dhe me veprimtari profesionale që ushtrohen kundrejt pagesës, me përjashtim të atyre të mësimdhënies, akademike dhe shkencore, sipas ligjit.</w:t>
      </w:r>
    </w:p>
    <w:p w:rsidR="00C12389" w:rsidRPr="00194B49" w:rsidRDefault="00C12389" w:rsidP="00B16CC3">
      <w:pPr>
        <w:pStyle w:val="NoSpacing"/>
        <w:jc w:val="both"/>
        <w:rPr>
          <w:rFonts w:ascii="Times New Roman" w:hAnsi="Times New Roman" w:cs="Times New Roman"/>
          <w:sz w:val="24"/>
          <w:szCs w:val="24"/>
        </w:rPr>
      </w:pPr>
    </w:p>
    <w:p w:rsidR="0036751A" w:rsidRPr="00C7226F" w:rsidRDefault="0036751A" w:rsidP="00285286">
      <w:pPr>
        <w:pStyle w:val="NoSpacing"/>
        <w:jc w:val="center"/>
        <w:rPr>
          <w:rFonts w:ascii="Times New Roman" w:hAnsi="Times New Roman" w:cs="Times New Roman"/>
          <w:b/>
          <w:sz w:val="24"/>
          <w:szCs w:val="24"/>
        </w:rPr>
      </w:pPr>
      <w:r w:rsidRPr="00C7226F">
        <w:rPr>
          <w:rFonts w:ascii="Times New Roman" w:hAnsi="Times New Roman" w:cs="Times New Roman"/>
          <w:b/>
          <w:sz w:val="24"/>
          <w:szCs w:val="24"/>
        </w:rPr>
        <w:t>Neni 131</w:t>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ab/>
      </w: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Gjykata Kushtetuese vendos për:</w:t>
      </w:r>
    </w:p>
    <w:p w:rsidR="0036751A" w:rsidRPr="00194B49" w:rsidRDefault="0036751A" w:rsidP="00B16CC3">
      <w:pPr>
        <w:pStyle w:val="NoSpacing"/>
        <w:jc w:val="both"/>
        <w:rPr>
          <w:rFonts w:ascii="Times New Roman" w:hAnsi="Times New Roman" w:cs="Times New Roman"/>
          <w:sz w:val="24"/>
          <w:szCs w:val="24"/>
        </w:rPr>
      </w:pPr>
      <w:r w:rsidRPr="00C7226F">
        <w:rPr>
          <w:rFonts w:ascii="Times New Roman" w:hAnsi="Times New Roman" w:cs="Times New Roman"/>
          <w:b/>
          <w:sz w:val="24"/>
          <w:szCs w:val="24"/>
        </w:rPr>
        <w:t>a)</w:t>
      </w:r>
      <w:r w:rsidRPr="00194B49">
        <w:rPr>
          <w:rFonts w:ascii="Times New Roman" w:hAnsi="Times New Roman" w:cs="Times New Roman"/>
          <w:sz w:val="24"/>
          <w:szCs w:val="24"/>
        </w:rPr>
        <w:t xml:space="preserve"> pajtueshmërinë e ligjit me Kushtetutën ose me marrëveshjet ndërkombëtare, siç parashikohet në nenin 122;</w:t>
      </w:r>
    </w:p>
    <w:p w:rsidR="0036751A" w:rsidRPr="00194B49" w:rsidRDefault="0036751A" w:rsidP="00B16CC3">
      <w:pPr>
        <w:pStyle w:val="NoSpacing"/>
        <w:jc w:val="both"/>
        <w:rPr>
          <w:rFonts w:ascii="Times New Roman" w:hAnsi="Times New Roman" w:cs="Times New Roman"/>
          <w:sz w:val="24"/>
          <w:szCs w:val="24"/>
        </w:rPr>
      </w:pPr>
      <w:r w:rsidRPr="00C7226F">
        <w:rPr>
          <w:rFonts w:ascii="Times New Roman" w:hAnsi="Times New Roman" w:cs="Times New Roman"/>
          <w:b/>
          <w:sz w:val="24"/>
          <w:szCs w:val="24"/>
        </w:rPr>
        <w:t>b)</w:t>
      </w:r>
      <w:r w:rsidRPr="00194B49">
        <w:rPr>
          <w:rFonts w:ascii="Times New Roman" w:hAnsi="Times New Roman" w:cs="Times New Roman"/>
          <w:sz w:val="24"/>
          <w:szCs w:val="24"/>
        </w:rPr>
        <w:t xml:space="preserve"> pajtueshmërinë e marrëveshjeve ndërkombëtare me Kushtetutën para ratifikimit të tyre; </w:t>
      </w:r>
    </w:p>
    <w:p w:rsidR="0036751A" w:rsidRPr="00194B49" w:rsidRDefault="0036751A" w:rsidP="00B16CC3">
      <w:pPr>
        <w:pStyle w:val="NoSpacing"/>
        <w:jc w:val="both"/>
        <w:rPr>
          <w:rFonts w:ascii="Times New Roman" w:hAnsi="Times New Roman" w:cs="Times New Roman"/>
          <w:sz w:val="24"/>
          <w:szCs w:val="24"/>
        </w:rPr>
      </w:pPr>
      <w:r w:rsidRPr="00C7226F">
        <w:rPr>
          <w:rFonts w:ascii="Times New Roman" w:hAnsi="Times New Roman" w:cs="Times New Roman"/>
          <w:b/>
          <w:sz w:val="24"/>
          <w:szCs w:val="24"/>
        </w:rPr>
        <w:t>c)</w:t>
      </w:r>
      <w:r w:rsidRPr="00194B49">
        <w:rPr>
          <w:rFonts w:ascii="Times New Roman" w:hAnsi="Times New Roman" w:cs="Times New Roman"/>
          <w:sz w:val="24"/>
          <w:szCs w:val="24"/>
        </w:rPr>
        <w:t xml:space="preserve"> pajtueshmërinë e akteve normative të organeve qendrore dhe vendore me Kushtetutën dhe me marrëveshjet ndërkombëtare;</w:t>
      </w:r>
    </w:p>
    <w:p w:rsidR="0036751A" w:rsidRPr="00194B49" w:rsidRDefault="0036751A" w:rsidP="00B16CC3">
      <w:pPr>
        <w:pStyle w:val="NoSpacing"/>
        <w:jc w:val="both"/>
        <w:rPr>
          <w:rFonts w:ascii="Times New Roman" w:hAnsi="Times New Roman" w:cs="Times New Roman"/>
          <w:sz w:val="24"/>
          <w:szCs w:val="24"/>
        </w:rPr>
      </w:pPr>
      <w:r w:rsidRPr="00C7226F">
        <w:rPr>
          <w:rFonts w:ascii="Times New Roman" w:hAnsi="Times New Roman" w:cs="Times New Roman"/>
          <w:b/>
          <w:sz w:val="24"/>
          <w:szCs w:val="24"/>
        </w:rPr>
        <w:t>ç)</w:t>
      </w:r>
      <w:r w:rsidRPr="00194B49">
        <w:rPr>
          <w:rFonts w:ascii="Times New Roman" w:hAnsi="Times New Roman" w:cs="Times New Roman"/>
          <w:sz w:val="24"/>
          <w:szCs w:val="24"/>
        </w:rPr>
        <w:t xml:space="preserve"> mosmarrëveshjet e kompetencës ndërmjet pushteteve, si dhe ndërmjet pushtetit qendror dhe qeverisjes vendore; </w:t>
      </w:r>
    </w:p>
    <w:p w:rsidR="0036751A" w:rsidRPr="00194B49" w:rsidRDefault="0036751A" w:rsidP="00B16CC3">
      <w:pPr>
        <w:pStyle w:val="NoSpacing"/>
        <w:jc w:val="both"/>
        <w:rPr>
          <w:rFonts w:ascii="Times New Roman" w:hAnsi="Times New Roman" w:cs="Times New Roman"/>
          <w:sz w:val="24"/>
          <w:szCs w:val="24"/>
        </w:rPr>
      </w:pPr>
      <w:r w:rsidRPr="00C7226F">
        <w:rPr>
          <w:rFonts w:ascii="Times New Roman" w:hAnsi="Times New Roman" w:cs="Times New Roman"/>
          <w:b/>
          <w:sz w:val="24"/>
          <w:szCs w:val="24"/>
        </w:rPr>
        <w:t>d)</w:t>
      </w:r>
      <w:r w:rsidRPr="00194B49">
        <w:rPr>
          <w:rFonts w:ascii="Times New Roman" w:hAnsi="Times New Roman" w:cs="Times New Roman"/>
          <w:sz w:val="24"/>
          <w:szCs w:val="24"/>
        </w:rPr>
        <w:t xml:space="preserve"> kushtetutshmërinë e partive dhe të organizatave të tjera politike, si dhe të veprimtarisë së tyre, sipas nenit 9 të kësaj Kushtetute;</w:t>
      </w:r>
    </w:p>
    <w:p w:rsidR="0036751A" w:rsidRPr="00194B49" w:rsidRDefault="0036751A" w:rsidP="00B16CC3">
      <w:pPr>
        <w:pStyle w:val="NoSpacing"/>
        <w:jc w:val="both"/>
        <w:rPr>
          <w:rFonts w:ascii="Times New Roman" w:hAnsi="Times New Roman" w:cs="Times New Roman"/>
          <w:sz w:val="24"/>
          <w:szCs w:val="24"/>
        </w:rPr>
      </w:pPr>
      <w:r w:rsidRPr="00C7226F">
        <w:rPr>
          <w:rFonts w:ascii="Times New Roman" w:hAnsi="Times New Roman" w:cs="Times New Roman"/>
          <w:b/>
          <w:sz w:val="24"/>
          <w:szCs w:val="24"/>
        </w:rPr>
        <w:t>dh)</w:t>
      </w:r>
      <w:r w:rsidRPr="00194B49">
        <w:rPr>
          <w:rFonts w:ascii="Times New Roman" w:hAnsi="Times New Roman" w:cs="Times New Roman"/>
          <w:sz w:val="24"/>
          <w:szCs w:val="24"/>
        </w:rPr>
        <w:t xml:space="preserve"> shkarkimin nga detyra të Presidentit të Republikës dhe vërtetimin e pamundësisë së ushtrimit të funksioneve të tij;</w:t>
      </w:r>
    </w:p>
    <w:p w:rsidR="00047EA0" w:rsidRPr="00047EA0" w:rsidRDefault="0036751A" w:rsidP="00B16CC3">
      <w:pPr>
        <w:pStyle w:val="NoSpacing"/>
        <w:jc w:val="both"/>
        <w:rPr>
          <w:rFonts w:ascii="Times New Roman" w:hAnsi="Times New Roman" w:cs="Times New Roman"/>
          <w:sz w:val="24"/>
          <w:szCs w:val="24"/>
        </w:rPr>
      </w:pPr>
      <w:r w:rsidRPr="00C7226F">
        <w:rPr>
          <w:rFonts w:ascii="Times New Roman" w:hAnsi="Times New Roman" w:cs="Times New Roman"/>
          <w:b/>
          <w:sz w:val="24"/>
          <w:szCs w:val="24"/>
        </w:rPr>
        <w:t>e)</w:t>
      </w:r>
      <w:r w:rsidR="00047EA0" w:rsidRPr="00047EA0">
        <w:rPr>
          <w:rFonts w:ascii="Times New Roman" w:hAnsi="Times New Roman" w:cs="Times New Roman"/>
          <w:sz w:val="24"/>
          <w:szCs w:val="24"/>
        </w:rPr>
        <w:t>çështjet q</w:t>
      </w:r>
      <w:r w:rsidR="00047EA0">
        <w:rPr>
          <w:rFonts w:ascii="Times New Roman" w:hAnsi="Times New Roman" w:cs="Times New Roman"/>
          <w:sz w:val="24"/>
          <w:szCs w:val="24"/>
        </w:rPr>
        <w:t xml:space="preserve">ë lidhen me zgjedhshmërinë dhe papajtueshmëritë në ushtrimin e funksioneve </w:t>
      </w:r>
      <w:r w:rsidR="00047EA0" w:rsidRPr="00047EA0">
        <w:rPr>
          <w:rFonts w:ascii="Times New Roman" w:hAnsi="Times New Roman" w:cs="Times New Roman"/>
          <w:sz w:val="24"/>
          <w:szCs w:val="24"/>
        </w:rPr>
        <w:t xml:space="preserve">të </w:t>
      </w:r>
    </w:p>
    <w:p w:rsidR="00047EA0" w:rsidRDefault="00047EA0" w:rsidP="00B16CC3">
      <w:pPr>
        <w:pStyle w:val="NoSpacing"/>
        <w:jc w:val="both"/>
        <w:rPr>
          <w:rFonts w:ascii="Times New Roman" w:hAnsi="Times New Roman" w:cs="Times New Roman"/>
          <w:sz w:val="24"/>
          <w:szCs w:val="24"/>
        </w:rPr>
      </w:pPr>
      <w:r>
        <w:rPr>
          <w:rFonts w:ascii="Times New Roman" w:hAnsi="Times New Roman" w:cs="Times New Roman"/>
          <w:sz w:val="24"/>
          <w:szCs w:val="24"/>
        </w:rPr>
        <w:t>Presidentit të Republikës, të deputetëve, të funksionarëve të organeve të parashikuara në Kushtetutë, si dhe me verifikimin e zgjedhjes së</w:t>
      </w:r>
      <w:r w:rsidRPr="00047EA0">
        <w:rPr>
          <w:rFonts w:ascii="Times New Roman" w:hAnsi="Times New Roman" w:cs="Times New Roman"/>
          <w:sz w:val="24"/>
          <w:szCs w:val="24"/>
        </w:rPr>
        <w:t>tyre.</w:t>
      </w:r>
    </w:p>
    <w:p w:rsidR="0036751A" w:rsidRPr="00194B49" w:rsidRDefault="0036751A" w:rsidP="00B16CC3">
      <w:pPr>
        <w:pStyle w:val="NoSpacing"/>
        <w:jc w:val="both"/>
        <w:rPr>
          <w:rFonts w:ascii="Times New Roman" w:hAnsi="Times New Roman" w:cs="Times New Roman"/>
          <w:sz w:val="24"/>
          <w:szCs w:val="24"/>
        </w:rPr>
      </w:pPr>
      <w:r w:rsidRPr="00C7226F">
        <w:rPr>
          <w:rFonts w:ascii="Times New Roman" w:hAnsi="Times New Roman" w:cs="Times New Roman"/>
          <w:b/>
          <w:sz w:val="24"/>
          <w:szCs w:val="24"/>
        </w:rPr>
        <w:lastRenderedPageBreak/>
        <w:t>ë)</w:t>
      </w:r>
      <w:r w:rsidRPr="00194B49">
        <w:rPr>
          <w:rFonts w:ascii="Times New Roman" w:hAnsi="Times New Roman" w:cs="Times New Roman"/>
          <w:sz w:val="24"/>
          <w:szCs w:val="24"/>
        </w:rPr>
        <w:t xml:space="preserve"> kushtetutshmerinë e referendumit dhe verifikimin e rezultateve të tij;</w:t>
      </w:r>
    </w:p>
    <w:p w:rsidR="0036751A" w:rsidRDefault="0036751A" w:rsidP="00C12389">
      <w:pPr>
        <w:pStyle w:val="NoSpacing"/>
        <w:rPr>
          <w:rFonts w:ascii="Times New Roman" w:hAnsi="Times New Roman" w:cs="Times New Roman"/>
          <w:sz w:val="24"/>
          <w:szCs w:val="24"/>
        </w:rPr>
      </w:pPr>
      <w:r w:rsidRPr="00C7226F">
        <w:rPr>
          <w:rFonts w:ascii="Times New Roman" w:hAnsi="Times New Roman" w:cs="Times New Roman"/>
          <w:b/>
          <w:sz w:val="24"/>
          <w:szCs w:val="24"/>
        </w:rPr>
        <w:t>f)</w:t>
      </w:r>
      <w:r w:rsidRPr="00194B49">
        <w:rPr>
          <w:rFonts w:ascii="Times New Roman" w:hAnsi="Times New Roman" w:cs="Times New Roman"/>
          <w:sz w:val="24"/>
          <w:szCs w:val="24"/>
        </w:rPr>
        <w:t xml:space="preserve"> </w:t>
      </w:r>
      <w:r w:rsidR="00C12389" w:rsidRPr="00C12389">
        <w:rPr>
          <w:rFonts w:ascii="Times New Roman" w:hAnsi="Times New Roman" w:cs="Times New Roman"/>
          <w:sz w:val="24"/>
          <w:szCs w:val="24"/>
          <w:highlight w:val="magenta"/>
        </w:rPr>
        <w:t>gjykimin përfundimtar të ankesave të individëve kundër çdo akti të pushtetit publik ose vendimi gjyqësor që cenon të drejtat dhe liritë themelore të garantuara në Kushtetutë, pasi të jenë shteruar të gjitha mjetet juridike efektive për mbrojtjen e këtyre të drejtave, përveçse kur paras</w:t>
      </w:r>
      <w:r w:rsidR="00C12389">
        <w:rPr>
          <w:rFonts w:ascii="Times New Roman" w:hAnsi="Times New Roman" w:cs="Times New Roman"/>
          <w:sz w:val="24"/>
          <w:szCs w:val="24"/>
          <w:highlight w:val="magenta"/>
        </w:rPr>
        <w:t>hikohet ndryshe në Kushtetutë.</w:t>
      </w:r>
    </w:p>
    <w:p w:rsidR="00C12389" w:rsidRPr="00C12389" w:rsidRDefault="00C12389" w:rsidP="00C12389">
      <w:pPr>
        <w:pStyle w:val="NoSpacing"/>
        <w:jc w:val="both"/>
        <w:rPr>
          <w:rFonts w:ascii="Times New Roman" w:hAnsi="Times New Roman" w:cs="Times New Roman"/>
          <w:sz w:val="24"/>
          <w:szCs w:val="24"/>
        </w:rPr>
      </w:pPr>
      <w:r w:rsidRPr="00C12389">
        <w:rPr>
          <w:rFonts w:ascii="Times New Roman" w:hAnsi="Times New Roman" w:cs="Times New Roman"/>
          <w:b/>
          <w:sz w:val="24"/>
          <w:szCs w:val="24"/>
          <w:highlight w:val="magenta"/>
        </w:rPr>
        <w:t>2.</w:t>
      </w:r>
      <w:r w:rsidRPr="00C12389">
        <w:rPr>
          <w:rFonts w:ascii="Times New Roman" w:hAnsi="Times New Roman" w:cs="Times New Roman"/>
          <w:sz w:val="24"/>
          <w:szCs w:val="24"/>
          <w:highlight w:val="magenta"/>
        </w:rPr>
        <w:t xml:space="preserve"> Gjykata Kushtetuese, në rastin kur vihet në lëvizje për shqyrtimin e një ligji për rishikimin e Kushtetutës, të miratuar nga Kuvendi sipas nenit 177, kontrollon vetëm respektimin e procedurës së p</w:t>
      </w:r>
      <w:r>
        <w:rPr>
          <w:rFonts w:ascii="Times New Roman" w:hAnsi="Times New Roman" w:cs="Times New Roman"/>
          <w:sz w:val="24"/>
          <w:szCs w:val="24"/>
          <w:highlight w:val="magenta"/>
        </w:rPr>
        <w:t>arashikuar nga Kushtetuta.</w:t>
      </w:r>
    </w:p>
    <w:p w:rsidR="00C12389" w:rsidRPr="00C12389" w:rsidRDefault="00C12389" w:rsidP="00C12389">
      <w:pPr>
        <w:pStyle w:val="NoSpacing"/>
        <w:rPr>
          <w:rFonts w:ascii="Times New Roman" w:hAnsi="Times New Roman" w:cs="Times New Roman"/>
          <w:sz w:val="24"/>
          <w:szCs w:val="24"/>
        </w:rPr>
      </w:pPr>
    </w:p>
    <w:p w:rsidR="0036751A" w:rsidRPr="00C7226F" w:rsidRDefault="0036751A" w:rsidP="00285286">
      <w:pPr>
        <w:pStyle w:val="NoSpacing"/>
        <w:jc w:val="center"/>
        <w:rPr>
          <w:rFonts w:ascii="Times New Roman" w:hAnsi="Times New Roman" w:cs="Times New Roman"/>
          <w:b/>
          <w:sz w:val="24"/>
          <w:szCs w:val="24"/>
        </w:rPr>
      </w:pPr>
      <w:r w:rsidRPr="00C7226F">
        <w:rPr>
          <w:rFonts w:ascii="Times New Roman" w:hAnsi="Times New Roman" w:cs="Times New Roman"/>
          <w:b/>
          <w:sz w:val="24"/>
          <w:szCs w:val="24"/>
        </w:rPr>
        <w:t>Neni 132</w:t>
      </w:r>
    </w:p>
    <w:p w:rsidR="0036751A" w:rsidRPr="00194B49" w:rsidRDefault="0036751A" w:rsidP="00B16CC3">
      <w:pPr>
        <w:pStyle w:val="NoSpacing"/>
        <w:jc w:val="both"/>
        <w:rPr>
          <w:rFonts w:ascii="Times New Roman" w:hAnsi="Times New Roman" w:cs="Times New Roman"/>
          <w:sz w:val="24"/>
          <w:szCs w:val="24"/>
        </w:rPr>
      </w:pPr>
    </w:p>
    <w:p w:rsidR="00C12389" w:rsidRPr="00C12389" w:rsidRDefault="00C12389" w:rsidP="00C12389">
      <w:pPr>
        <w:pStyle w:val="NoSpacing"/>
        <w:jc w:val="both"/>
        <w:rPr>
          <w:rFonts w:ascii="Times New Roman" w:hAnsi="Times New Roman" w:cs="Times New Roman"/>
          <w:sz w:val="24"/>
          <w:szCs w:val="24"/>
          <w:highlight w:val="magenta"/>
        </w:rPr>
      </w:pPr>
      <w:r w:rsidRPr="00C12389">
        <w:rPr>
          <w:rFonts w:ascii="Times New Roman" w:hAnsi="Times New Roman" w:cs="Times New Roman"/>
          <w:b/>
          <w:sz w:val="24"/>
          <w:szCs w:val="24"/>
          <w:highlight w:val="magenta"/>
        </w:rPr>
        <w:t>1.</w:t>
      </w:r>
      <w:r w:rsidRPr="00C12389">
        <w:rPr>
          <w:rFonts w:ascii="Times New Roman" w:hAnsi="Times New Roman" w:cs="Times New Roman"/>
          <w:sz w:val="24"/>
          <w:szCs w:val="24"/>
          <w:highlight w:val="magenta"/>
        </w:rPr>
        <w:t xml:space="preserve"> Vendimet e Gjykatës Kushtetuese janë përfundimtare dhe të detyrueshme për zbatim.</w:t>
      </w:r>
    </w:p>
    <w:p w:rsidR="00C12389" w:rsidRPr="00C12389" w:rsidRDefault="00C12389" w:rsidP="00C12389">
      <w:pPr>
        <w:pStyle w:val="NoSpacing"/>
        <w:jc w:val="both"/>
        <w:rPr>
          <w:rFonts w:ascii="Times New Roman" w:hAnsi="Times New Roman" w:cs="Times New Roman"/>
          <w:sz w:val="24"/>
          <w:szCs w:val="24"/>
          <w:highlight w:val="magenta"/>
        </w:rPr>
      </w:pPr>
      <w:r w:rsidRPr="00C12389">
        <w:rPr>
          <w:rFonts w:ascii="Times New Roman" w:hAnsi="Times New Roman" w:cs="Times New Roman"/>
          <w:b/>
          <w:sz w:val="24"/>
          <w:szCs w:val="24"/>
          <w:highlight w:val="magenta"/>
        </w:rPr>
        <w:t>2.</w:t>
      </w:r>
      <w:r w:rsidRPr="00C12389">
        <w:rPr>
          <w:rFonts w:ascii="Times New Roman" w:hAnsi="Times New Roman" w:cs="Times New Roman"/>
          <w:sz w:val="24"/>
          <w:szCs w:val="24"/>
          <w:highlight w:val="magenta"/>
        </w:rPr>
        <w:t xml:space="preserve"> Vendimet e Gjykatës Kushtetuese hyjnë në fuqi ditën e publikimit në Fletoren Zyrtare. Gjykata Kushtetuese mund të urdhërojë që vendimi i saj, me të cilin ka shqyrtuar aktin, të fillojë efektet në një datë tjetër.</w:t>
      </w:r>
    </w:p>
    <w:p w:rsidR="0036751A" w:rsidRDefault="00C12389" w:rsidP="00C12389">
      <w:pPr>
        <w:pStyle w:val="NoSpacing"/>
        <w:jc w:val="both"/>
        <w:rPr>
          <w:rFonts w:ascii="Times New Roman" w:hAnsi="Times New Roman" w:cs="Times New Roman"/>
          <w:sz w:val="24"/>
          <w:szCs w:val="24"/>
        </w:rPr>
      </w:pPr>
      <w:r w:rsidRPr="00C12389">
        <w:rPr>
          <w:rFonts w:ascii="Times New Roman" w:hAnsi="Times New Roman" w:cs="Times New Roman"/>
          <w:b/>
          <w:sz w:val="24"/>
          <w:szCs w:val="24"/>
          <w:highlight w:val="magenta"/>
        </w:rPr>
        <w:t>3.</w:t>
      </w:r>
      <w:r w:rsidRPr="00C12389">
        <w:rPr>
          <w:rFonts w:ascii="Times New Roman" w:hAnsi="Times New Roman" w:cs="Times New Roman"/>
          <w:sz w:val="24"/>
          <w:szCs w:val="24"/>
          <w:highlight w:val="magenta"/>
        </w:rPr>
        <w:t xml:space="preserve"> Mendimi i pakicës publikohet bashkë me vendimin përfundimtar.</w:t>
      </w:r>
    </w:p>
    <w:p w:rsidR="00C12389" w:rsidRPr="00C12389" w:rsidRDefault="00C12389" w:rsidP="00C12389">
      <w:pPr>
        <w:pStyle w:val="NoSpacing"/>
        <w:jc w:val="both"/>
        <w:rPr>
          <w:rFonts w:ascii="Times New Roman" w:hAnsi="Times New Roman" w:cs="Times New Roman"/>
          <w:sz w:val="24"/>
          <w:szCs w:val="24"/>
        </w:rPr>
      </w:pPr>
    </w:p>
    <w:p w:rsidR="0036751A" w:rsidRPr="007C1AA9" w:rsidRDefault="0036751A" w:rsidP="00285286">
      <w:pPr>
        <w:pStyle w:val="NoSpacing"/>
        <w:jc w:val="center"/>
        <w:rPr>
          <w:rFonts w:ascii="Times New Roman" w:hAnsi="Times New Roman" w:cs="Times New Roman"/>
          <w:b/>
          <w:sz w:val="24"/>
          <w:szCs w:val="24"/>
        </w:rPr>
      </w:pPr>
      <w:r w:rsidRPr="007C1AA9">
        <w:rPr>
          <w:rFonts w:ascii="Times New Roman" w:hAnsi="Times New Roman" w:cs="Times New Roman"/>
          <w:b/>
          <w:sz w:val="24"/>
          <w:szCs w:val="24"/>
        </w:rPr>
        <w:t>Neni 133</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C7226F">
        <w:rPr>
          <w:rFonts w:ascii="Times New Roman" w:hAnsi="Times New Roman" w:cs="Times New Roman"/>
          <w:b/>
          <w:sz w:val="24"/>
          <w:szCs w:val="24"/>
        </w:rPr>
        <w:t>1.</w:t>
      </w:r>
      <w:r w:rsidRPr="00194B49">
        <w:rPr>
          <w:rFonts w:ascii="Times New Roman" w:hAnsi="Times New Roman" w:cs="Times New Roman"/>
          <w:sz w:val="24"/>
          <w:szCs w:val="24"/>
        </w:rPr>
        <w:t xml:space="preserve"> Pranimi i ankesave për gjykim vendoset nga një numër gjyqtarësh, siç përcaktohet me ligj.</w:t>
      </w:r>
    </w:p>
    <w:p w:rsidR="0036751A" w:rsidRPr="00C12389" w:rsidRDefault="00C12389" w:rsidP="00C12389">
      <w:pPr>
        <w:pStyle w:val="NoSpacing"/>
        <w:jc w:val="both"/>
        <w:rPr>
          <w:rFonts w:ascii="Times New Roman" w:hAnsi="Times New Roman" w:cs="Times New Roman"/>
          <w:sz w:val="24"/>
          <w:szCs w:val="24"/>
        </w:rPr>
      </w:pPr>
      <w:r w:rsidRPr="00C12389">
        <w:rPr>
          <w:rFonts w:ascii="Times New Roman" w:hAnsi="Times New Roman" w:cs="Times New Roman"/>
          <w:b/>
          <w:sz w:val="24"/>
          <w:szCs w:val="24"/>
          <w:highlight w:val="magenta"/>
        </w:rPr>
        <w:t>2.</w:t>
      </w:r>
      <w:r w:rsidRPr="00C12389">
        <w:rPr>
          <w:rFonts w:ascii="Times New Roman" w:hAnsi="Times New Roman" w:cs="Times New Roman"/>
          <w:sz w:val="24"/>
          <w:szCs w:val="24"/>
          <w:highlight w:val="magenta"/>
        </w:rPr>
        <w:t xml:space="preserve"> Gjykata Kushtetuese merr vendim përfundimtar me shumicën e të gjithë anëtarëve të saj, me përjashtim të rasteve kur parashikohet ndryshe në ligj.</w:t>
      </w:r>
    </w:p>
    <w:p w:rsidR="00C12389" w:rsidRPr="00194B49" w:rsidRDefault="00C12389" w:rsidP="00B16CC3">
      <w:pPr>
        <w:pStyle w:val="NoSpacing"/>
        <w:jc w:val="both"/>
        <w:rPr>
          <w:rFonts w:ascii="Times New Roman" w:hAnsi="Times New Roman" w:cs="Times New Roman"/>
          <w:sz w:val="24"/>
          <w:szCs w:val="24"/>
        </w:rPr>
      </w:pPr>
    </w:p>
    <w:p w:rsidR="0036751A" w:rsidRPr="00C7226F" w:rsidRDefault="0036751A" w:rsidP="00285286">
      <w:pPr>
        <w:pStyle w:val="NoSpacing"/>
        <w:jc w:val="center"/>
        <w:rPr>
          <w:rFonts w:ascii="Times New Roman" w:hAnsi="Times New Roman" w:cs="Times New Roman"/>
          <w:b/>
          <w:sz w:val="24"/>
          <w:szCs w:val="24"/>
        </w:rPr>
      </w:pPr>
      <w:r w:rsidRPr="00C7226F">
        <w:rPr>
          <w:rFonts w:ascii="Times New Roman" w:hAnsi="Times New Roman" w:cs="Times New Roman"/>
          <w:b/>
          <w:sz w:val="24"/>
          <w:szCs w:val="24"/>
        </w:rPr>
        <w:t>Neni 134</w:t>
      </w:r>
    </w:p>
    <w:p w:rsidR="0036751A" w:rsidRPr="00194B49" w:rsidRDefault="0036751A" w:rsidP="00B16CC3">
      <w:pPr>
        <w:pStyle w:val="NoSpacing"/>
        <w:jc w:val="both"/>
        <w:rPr>
          <w:rFonts w:ascii="Times New Roman" w:hAnsi="Times New Roman" w:cs="Times New Roman"/>
          <w:sz w:val="24"/>
          <w:szCs w:val="24"/>
        </w:rPr>
      </w:pPr>
    </w:p>
    <w:p w:rsidR="00E274AA" w:rsidRPr="00E274AA" w:rsidRDefault="00E274AA" w:rsidP="00E274AA">
      <w:pPr>
        <w:pStyle w:val="NoSpacing"/>
        <w:jc w:val="both"/>
        <w:rPr>
          <w:rFonts w:ascii="Times New Roman" w:hAnsi="Times New Roman" w:cs="Times New Roman"/>
          <w:sz w:val="24"/>
          <w:szCs w:val="24"/>
          <w:highlight w:val="magenta"/>
        </w:rPr>
      </w:pPr>
      <w:r w:rsidRPr="00E274AA">
        <w:rPr>
          <w:rFonts w:ascii="Times New Roman" w:hAnsi="Times New Roman" w:cs="Times New Roman"/>
          <w:b/>
          <w:sz w:val="24"/>
          <w:szCs w:val="24"/>
          <w:highlight w:val="magenta"/>
        </w:rPr>
        <w:t>1.</w:t>
      </w:r>
      <w:r w:rsidRPr="00E274AA">
        <w:rPr>
          <w:rFonts w:ascii="Times New Roman" w:hAnsi="Times New Roman" w:cs="Times New Roman"/>
          <w:sz w:val="24"/>
          <w:szCs w:val="24"/>
          <w:highlight w:val="magenta"/>
        </w:rPr>
        <w:t xml:space="preserve"> Gjykata Kushtetuese vihet në lëvizje me kërkesë të:</w:t>
      </w:r>
    </w:p>
    <w:p w:rsidR="00E274AA" w:rsidRPr="00E274AA" w:rsidRDefault="00E274AA" w:rsidP="00E274AA">
      <w:pPr>
        <w:pStyle w:val="NoSpacing"/>
        <w:jc w:val="both"/>
        <w:rPr>
          <w:rFonts w:ascii="Times New Roman" w:hAnsi="Times New Roman" w:cs="Times New Roman"/>
          <w:sz w:val="24"/>
          <w:szCs w:val="24"/>
          <w:highlight w:val="magenta"/>
        </w:rPr>
      </w:pPr>
      <w:r w:rsidRPr="00E274AA">
        <w:rPr>
          <w:rFonts w:ascii="Times New Roman" w:hAnsi="Times New Roman" w:cs="Times New Roman"/>
          <w:b/>
          <w:sz w:val="24"/>
          <w:szCs w:val="24"/>
          <w:highlight w:val="magenta"/>
        </w:rPr>
        <w:t>a)</w:t>
      </w:r>
      <w:r w:rsidRPr="00E274AA">
        <w:rPr>
          <w:rFonts w:ascii="Times New Roman" w:hAnsi="Times New Roman" w:cs="Times New Roman"/>
          <w:sz w:val="24"/>
          <w:szCs w:val="24"/>
          <w:highlight w:val="magenta"/>
        </w:rPr>
        <w:t xml:space="preserve"> Presidentit të Republikës;</w:t>
      </w:r>
    </w:p>
    <w:p w:rsidR="00E274AA" w:rsidRPr="00E274AA" w:rsidRDefault="00E274AA" w:rsidP="00E274AA">
      <w:pPr>
        <w:pStyle w:val="NoSpacing"/>
        <w:jc w:val="both"/>
        <w:rPr>
          <w:rFonts w:ascii="Times New Roman" w:hAnsi="Times New Roman" w:cs="Times New Roman"/>
          <w:sz w:val="24"/>
          <w:szCs w:val="24"/>
          <w:highlight w:val="magenta"/>
        </w:rPr>
      </w:pPr>
      <w:r w:rsidRPr="00E274AA">
        <w:rPr>
          <w:rFonts w:ascii="Times New Roman" w:hAnsi="Times New Roman" w:cs="Times New Roman"/>
          <w:b/>
          <w:sz w:val="24"/>
          <w:szCs w:val="24"/>
          <w:highlight w:val="magenta"/>
        </w:rPr>
        <w:t>b)</w:t>
      </w:r>
      <w:r w:rsidRPr="00E274AA">
        <w:rPr>
          <w:rFonts w:ascii="Times New Roman" w:hAnsi="Times New Roman" w:cs="Times New Roman"/>
          <w:sz w:val="24"/>
          <w:szCs w:val="24"/>
          <w:highlight w:val="magenta"/>
        </w:rPr>
        <w:t xml:space="preserve"> Kryeministrit;</w:t>
      </w:r>
    </w:p>
    <w:p w:rsidR="00E274AA" w:rsidRPr="00E274AA" w:rsidRDefault="00E274AA" w:rsidP="00E274AA">
      <w:pPr>
        <w:pStyle w:val="NoSpacing"/>
        <w:jc w:val="both"/>
        <w:rPr>
          <w:rFonts w:ascii="Times New Roman" w:hAnsi="Times New Roman" w:cs="Times New Roman"/>
          <w:sz w:val="24"/>
          <w:szCs w:val="24"/>
          <w:highlight w:val="magenta"/>
        </w:rPr>
      </w:pPr>
      <w:r w:rsidRPr="00E274AA">
        <w:rPr>
          <w:rFonts w:ascii="Times New Roman" w:hAnsi="Times New Roman" w:cs="Times New Roman"/>
          <w:b/>
          <w:sz w:val="24"/>
          <w:szCs w:val="24"/>
          <w:highlight w:val="magenta"/>
        </w:rPr>
        <w:t>c)</w:t>
      </w:r>
      <w:r w:rsidRPr="00E274AA">
        <w:rPr>
          <w:rFonts w:ascii="Times New Roman" w:hAnsi="Times New Roman" w:cs="Times New Roman"/>
          <w:sz w:val="24"/>
          <w:szCs w:val="24"/>
          <w:highlight w:val="magenta"/>
        </w:rPr>
        <w:t xml:space="preserve"> jo më pak se një të pestës së deputetëve;</w:t>
      </w:r>
    </w:p>
    <w:p w:rsidR="00E274AA" w:rsidRPr="00E274AA" w:rsidRDefault="00E274AA" w:rsidP="00E274AA">
      <w:pPr>
        <w:pStyle w:val="NoSpacing"/>
        <w:jc w:val="both"/>
        <w:rPr>
          <w:rFonts w:ascii="Times New Roman" w:hAnsi="Times New Roman" w:cs="Times New Roman"/>
          <w:sz w:val="24"/>
          <w:szCs w:val="24"/>
          <w:highlight w:val="magenta"/>
        </w:rPr>
      </w:pPr>
      <w:r w:rsidRPr="00E274AA">
        <w:rPr>
          <w:rFonts w:ascii="Times New Roman" w:hAnsi="Times New Roman" w:cs="Times New Roman"/>
          <w:b/>
          <w:sz w:val="24"/>
          <w:szCs w:val="24"/>
          <w:highlight w:val="magenta"/>
        </w:rPr>
        <w:t>ç)</w:t>
      </w:r>
      <w:r w:rsidRPr="00E274AA">
        <w:rPr>
          <w:rFonts w:ascii="Times New Roman" w:hAnsi="Times New Roman" w:cs="Times New Roman"/>
          <w:sz w:val="24"/>
          <w:szCs w:val="24"/>
          <w:highlight w:val="magenta"/>
        </w:rPr>
        <w:t xml:space="preserve"> Avokatit të Popullit;</w:t>
      </w:r>
    </w:p>
    <w:p w:rsidR="00E274AA" w:rsidRPr="00E274AA" w:rsidRDefault="00E274AA" w:rsidP="00E274AA">
      <w:pPr>
        <w:pStyle w:val="NoSpacing"/>
        <w:jc w:val="both"/>
        <w:rPr>
          <w:rFonts w:ascii="Times New Roman" w:hAnsi="Times New Roman" w:cs="Times New Roman"/>
          <w:sz w:val="24"/>
          <w:szCs w:val="24"/>
          <w:highlight w:val="magenta"/>
        </w:rPr>
      </w:pPr>
      <w:r w:rsidRPr="00E274AA">
        <w:rPr>
          <w:rFonts w:ascii="Times New Roman" w:hAnsi="Times New Roman" w:cs="Times New Roman"/>
          <w:b/>
          <w:sz w:val="24"/>
          <w:szCs w:val="24"/>
          <w:highlight w:val="magenta"/>
        </w:rPr>
        <w:t>d)</w:t>
      </w:r>
      <w:r w:rsidRPr="00E274AA">
        <w:rPr>
          <w:rFonts w:ascii="Times New Roman" w:hAnsi="Times New Roman" w:cs="Times New Roman"/>
          <w:sz w:val="24"/>
          <w:szCs w:val="24"/>
          <w:highlight w:val="magenta"/>
        </w:rPr>
        <w:t xml:space="preserve"> Kryetarit të Kontrollit të Lartë të Shtetit;</w:t>
      </w:r>
    </w:p>
    <w:p w:rsidR="00E274AA" w:rsidRPr="00E274AA" w:rsidRDefault="00E274AA" w:rsidP="00E274AA">
      <w:pPr>
        <w:pStyle w:val="NoSpacing"/>
        <w:jc w:val="both"/>
        <w:rPr>
          <w:rFonts w:ascii="Times New Roman" w:hAnsi="Times New Roman" w:cs="Times New Roman"/>
          <w:sz w:val="24"/>
          <w:szCs w:val="24"/>
          <w:highlight w:val="magenta"/>
        </w:rPr>
      </w:pPr>
      <w:r w:rsidRPr="00E274AA">
        <w:rPr>
          <w:rFonts w:ascii="Times New Roman" w:hAnsi="Times New Roman" w:cs="Times New Roman"/>
          <w:b/>
          <w:sz w:val="24"/>
          <w:szCs w:val="24"/>
          <w:highlight w:val="magenta"/>
        </w:rPr>
        <w:t>dh)</w:t>
      </w:r>
      <w:r w:rsidRPr="00E274AA">
        <w:rPr>
          <w:rFonts w:ascii="Times New Roman" w:hAnsi="Times New Roman" w:cs="Times New Roman"/>
          <w:sz w:val="24"/>
          <w:szCs w:val="24"/>
          <w:highlight w:val="magenta"/>
        </w:rPr>
        <w:t xml:space="preserve"> çdo gjykate, sipas nenit 145, pika 2, të kësaj Kushtetute;</w:t>
      </w:r>
    </w:p>
    <w:p w:rsidR="00E274AA" w:rsidRPr="00E274AA" w:rsidRDefault="00E274AA" w:rsidP="00E274AA">
      <w:pPr>
        <w:pStyle w:val="NoSpacing"/>
        <w:jc w:val="both"/>
        <w:rPr>
          <w:rFonts w:ascii="Times New Roman" w:hAnsi="Times New Roman" w:cs="Times New Roman"/>
          <w:sz w:val="24"/>
          <w:szCs w:val="24"/>
          <w:highlight w:val="magenta"/>
        </w:rPr>
      </w:pPr>
      <w:r w:rsidRPr="00E274AA">
        <w:rPr>
          <w:rFonts w:ascii="Times New Roman" w:hAnsi="Times New Roman" w:cs="Times New Roman"/>
          <w:b/>
          <w:sz w:val="24"/>
          <w:szCs w:val="24"/>
          <w:highlight w:val="magenta"/>
        </w:rPr>
        <w:t>e)</w:t>
      </w:r>
      <w:r w:rsidRPr="00E274AA">
        <w:rPr>
          <w:rFonts w:ascii="Times New Roman" w:hAnsi="Times New Roman" w:cs="Times New Roman"/>
          <w:sz w:val="24"/>
          <w:szCs w:val="24"/>
          <w:highlight w:val="magenta"/>
        </w:rPr>
        <w:t xml:space="preserve"> çdo komisioneri të krijuar me ligj për mbrojtjen e të drejtave dhe lirive themelore të garantuara nga Kushtetuta;</w:t>
      </w:r>
    </w:p>
    <w:p w:rsidR="00E274AA" w:rsidRPr="00E274AA" w:rsidRDefault="00E274AA" w:rsidP="00E274AA">
      <w:pPr>
        <w:pStyle w:val="NoSpacing"/>
        <w:jc w:val="both"/>
        <w:rPr>
          <w:rFonts w:ascii="Times New Roman" w:hAnsi="Times New Roman" w:cs="Times New Roman"/>
          <w:sz w:val="24"/>
          <w:szCs w:val="24"/>
          <w:highlight w:val="magenta"/>
        </w:rPr>
      </w:pPr>
      <w:r w:rsidRPr="00E274AA">
        <w:rPr>
          <w:rFonts w:ascii="Times New Roman" w:hAnsi="Times New Roman" w:cs="Times New Roman"/>
          <w:b/>
          <w:sz w:val="24"/>
          <w:szCs w:val="24"/>
          <w:highlight w:val="magenta"/>
        </w:rPr>
        <w:t>ë)</w:t>
      </w:r>
      <w:r w:rsidRPr="00E274AA">
        <w:rPr>
          <w:rFonts w:ascii="Times New Roman" w:hAnsi="Times New Roman" w:cs="Times New Roman"/>
          <w:sz w:val="24"/>
          <w:szCs w:val="24"/>
          <w:highlight w:val="magenta"/>
        </w:rPr>
        <w:t xml:space="preserve"> Këshillit të Lartë Gjyqësor dhe Këshillit të Lartë të Prokurorisë;</w:t>
      </w:r>
    </w:p>
    <w:p w:rsidR="00E274AA" w:rsidRPr="00E274AA" w:rsidRDefault="00E274AA" w:rsidP="00E274AA">
      <w:pPr>
        <w:pStyle w:val="NoSpacing"/>
        <w:jc w:val="both"/>
        <w:rPr>
          <w:rFonts w:ascii="Times New Roman" w:hAnsi="Times New Roman" w:cs="Times New Roman"/>
          <w:sz w:val="24"/>
          <w:szCs w:val="24"/>
          <w:highlight w:val="magenta"/>
        </w:rPr>
      </w:pPr>
      <w:r w:rsidRPr="00E274AA">
        <w:rPr>
          <w:rFonts w:ascii="Times New Roman" w:hAnsi="Times New Roman" w:cs="Times New Roman"/>
          <w:b/>
          <w:sz w:val="24"/>
          <w:szCs w:val="24"/>
          <w:highlight w:val="magenta"/>
        </w:rPr>
        <w:t>f)</w:t>
      </w:r>
      <w:r w:rsidRPr="00E274AA">
        <w:rPr>
          <w:rFonts w:ascii="Times New Roman" w:hAnsi="Times New Roman" w:cs="Times New Roman"/>
          <w:sz w:val="24"/>
          <w:szCs w:val="24"/>
          <w:highlight w:val="magenta"/>
        </w:rPr>
        <w:t xml:space="preserve"> organeve të qeverisjes vendore;</w:t>
      </w:r>
    </w:p>
    <w:p w:rsidR="00E274AA" w:rsidRPr="00E274AA" w:rsidRDefault="00E274AA" w:rsidP="00E274AA">
      <w:pPr>
        <w:pStyle w:val="NoSpacing"/>
        <w:jc w:val="both"/>
        <w:rPr>
          <w:rFonts w:ascii="Times New Roman" w:hAnsi="Times New Roman" w:cs="Times New Roman"/>
          <w:sz w:val="24"/>
          <w:szCs w:val="24"/>
          <w:highlight w:val="magenta"/>
        </w:rPr>
      </w:pPr>
      <w:r w:rsidRPr="00E274AA">
        <w:rPr>
          <w:rFonts w:ascii="Times New Roman" w:hAnsi="Times New Roman" w:cs="Times New Roman"/>
          <w:b/>
          <w:sz w:val="24"/>
          <w:szCs w:val="24"/>
          <w:highlight w:val="magenta"/>
        </w:rPr>
        <w:t>g)</w:t>
      </w:r>
      <w:r w:rsidRPr="00E274AA">
        <w:rPr>
          <w:rFonts w:ascii="Times New Roman" w:hAnsi="Times New Roman" w:cs="Times New Roman"/>
          <w:sz w:val="24"/>
          <w:szCs w:val="24"/>
          <w:highlight w:val="magenta"/>
        </w:rPr>
        <w:t xml:space="preserve"> organeve të bashkësive fetare;</w:t>
      </w:r>
    </w:p>
    <w:p w:rsidR="00E274AA" w:rsidRPr="00E274AA" w:rsidRDefault="00E274AA" w:rsidP="00E274AA">
      <w:pPr>
        <w:pStyle w:val="NoSpacing"/>
        <w:jc w:val="both"/>
        <w:rPr>
          <w:rFonts w:ascii="Times New Roman" w:hAnsi="Times New Roman" w:cs="Times New Roman"/>
          <w:sz w:val="24"/>
          <w:szCs w:val="24"/>
          <w:highlight w:val="magenta"/>
        </w:rPr>
      </w:pPr>
      <w:r w:rsidRPr="00E274AA">
        <w:rPr>
          <w:rFonts w:ascii="Times New Roman" w:hAnsi="Times New Roman" w:cs="Times New Roman"/>
          <w:b/>
          <w:sz w:val="24"/>
          <w:szCs w:val="24"/>
          <w:highlight w:val="magenta"/>
        </w:rPr>
        <w:t>gj)</w:t>
      </w:r>
      <w:r w:rsidRPr="00E274AA">
        <w:rPr>
          <w:rFonts w:ascii="Times New Roman" w:hAnsi="Times New Roman" w:cs="Times New Roman"/>
          <w:sz w:val="24"/>
          <w:szCs w:val="24"/>
          <w:highlight w:val="magenta"/>
        </w:rPr>
        <w:t xml:space="preserve"> partive politike;</w:t>
      </w:r>
    </w:p>
    <w:p w:rsidR="00E274AA" w:rsidRPr="00E274AA" w:rsidRDefault="00E274AA" w:rsidP="00E274AA">
      <w:pPr>
        <w:pStyle w:val="NoSpacing"/>
        <w:jc w:val="both"/>
        <w:rPr>
          <w:rFonts w:ascii="Times New Roman" w:hAnsi="Times New Roman" w:cs="Times New Roman"/>
          <w:sz w:val="24"/>
          <w:szCs w:val="24"/>
          <w:highlight w:val="magenta"/>
        </w:rPr>
      </w:pPr>
      <w:r w:rsidRPr="00E274AA">
        <w:rPr>
          <w:rFonts w:ascii="Times New Roman" w:hAnsi="Times New Roman" w:cs="Times New Roman"/>
          <w:b/>
          <w:sz w:val="24"/>
          <w:szCs w:val="24"/>
          <w:highlight w:val="magenta"/>
        </w:rPr>
        <w:t>h)</w:t>
      </w:r>
      <w:r w:rsidRPr="00E274AA">
        <w:rPr>
          <w:rFonts w:ascii="Times New Roman" w:hAnsi="Times New Roman" w:cs="Times New Roman"/>
          <w:sz w:val="24"/>
          <w:szCs w:val="24"/>
          <w:highlight w:val="magenta"/>
        </w:rPr>
        <w:t xml:space="preserve"> organizatave;</w:t>
      </w:r>
    </w:p>
    <w:p w:rsidR="00E274AA" w:rsidRPr="00E274AA" w:rsidRDefault="00E274AA" w:rsidP="00E274AA">
      <w:pPr>
        <w:pStyle w:val="NoSpacing"/>
        <w:jc w:val="both"/>
        <w:rPr>
          <w:rFonts w:ascii="Times New Roman" w:hAnsi="Times New Roman" w:cs="Times New Roman"/>
          <w:sz w:val="24"/>
          <w:szCs w:val="24"/>
          <w:highlight w:val="magenta"/>
        </w:rPr>
      </w:pPr>
      <w:r w:rsidRPr="00E274AA">
        <w:rPr>
          <w:rFonts w:ascii="Times New Roman" w:hAnsi="Times New Roman" w:cs="Times New Roman"/>
          <w:b/>
          <w:sz w:val="24"/>
          <w:szCs w:val="24"/>
          <w:highlight w:val="magenta"/>
        </w:rPr>
        <w:t>i)</w:t>
      </w:r>
      <w:r w:rsidRPr="00E274AA">
        <w:rPr>
          <w:rFonts w:ascii="Times New Roman" w:hAnsi="Times New Roman" w:cs="Times New Roman"/>
          <w:sz w:val="24"/>
          <w:szCs w:val="24"/>
          <w:highlight w:val="magenta"/>
        </w:rPr>
        <w:t xml:space="preserve"> individëve.</w:t>
      </w:r>
    </w:p>
    <w:p w:rsidR="00E274AA" w:rsidRDefault="00E274AA" w:rsidP="00E274AA">
      <w:pPr>
        <w:pStyle w:val="NoSpacing"/>
        <w:jc w:val="both"/>
        <w:rPr>
          <w:rFonts w:ascii="Times New Roman" w:hAnsi="Times New Roman" w:cs="Times New Roman"/>
          <w:sz w:val="24"/>
          <w:szCs w:val="24"/>
        </w:rPr>
      </w:pPr>
      <w:r w:rsidRPr="00E274AA">
        <w:rPr>
          <w:rFonts w:ascii="Times New Roman" w:hAnsi="Times New Roman" w:cs="Times New Roman"/>
          <w:b/>
          <w:sz w:val="24"/>
          <w:szCs w:val="24"/>
          <w:highlight w:val="magenta"/>
        </w:rPr>
        <w:t>2.</w:t>
      </w:r>
      <w:r w:rsidRPr="00E274AA">
        <w:rPr>
          <w:rFonts w:ascii="Times New Roman" w:hAnsi="Times New Roman" w:cs="Times New Roman"/>
          <w:sz w:val="24"/>
          <w:szCs w:val="24"/>
          <w:highlight w:val="magenta"/>
        </w:rPr>
        <w:t xml:space="preserve"> Subjektet e parashikuara nga nënparagrafët "d", "dh", "e", "ë", "f", "g", "gj", "h" dhe "i", të paragrafit 1, të këtij neni, mund të bëjnë kërkesë vetëm për çështje që lidhen me interesat e tyre.</w:t>
      </w:r>
    </w:p>
    <w:p w:rsidR="00E274AA" w:rsidRPr="00E274AA" w:rsidRDefault="00E274AA" w:rsidP="00E274AA">
      <w:pPr>
        <w:pStyle w:val="NoSpacing"/>
        <w:jc w:val="both"/>
        <w:rPr>
          <w:rFonts w:ascii="Times New Roman" w:hAnsi="Times New Roman" w:cs="Times New Roman"/>
          <w:sz w:val="24"/>
          <w:szCs w:val="24"/>
        </w:rPr>
      </w:pPr>
    </w:p>
    <w:p w:rsidR="0036751A" w:rsidRPr="00285286" w:rsidRDefault="0036751A" w:rsidP="00285286">
      <w:pPr>
        <w:pStyle w:val="NoSpacing"/>
        <w:jc w:val="center"/>
        <w:rPr>
          <w:rFonts w:ascii="Times New Roman" w:hAnsi="Times New Roman" w:cs="Times New Roman"/>
          <w:sz w:val="24"/>
          <w:szCs w:val="24"/>
        </w:rPr>
      </w:pPr>
      <w:r w:rsidRPr="00285286">
        <w:rPr>
          <w:rFonts w:ascii="Times New Roman" w:hAnsi="Times New Roman" w:cs="Times New Roman"/>
          <w:sz w:val="24"/>
          <w:szCs w:val="24"/>
        </w:rPr>
        <w:t>PJESA E NËNTË</w:t>
      </w:r>
    </w:p>
    <w:p w:rsidR="0036751A" w:rsidRPr="00285286" w:rsidRDefault="0036751A" w:rsidP="00285286">
      <w:pPr>
        <w:pStyle w:val="NoSpacing"/>
        <w:jc w:val="center"/>
        <w:rPr>
          <w:rFonts w:ascii="Times New Roman" w:hAnsi="Times New Roman" w:cs="Times New Roman"/>
          <w:sz w:val="24"/>
          <w:szCs w:val="24"/>
        </w:rPr>
      </w:pPr>
      <w:r w:rsidRPr="00285286">
        <w:rPr>
          <w:rFonts w:ascii="Times New Roman" w:hAnsi="Times New Roman" w:cs="Times New Roman"/>
          <w:sz w:val="24"/>
          <w:szCs w:val="24"/>
        </w:rPr>
        <w:t>GJYKATAT</w:t>
      </w:r>
    </w:p>
    <w:p w:rsidR="0036751A" w:rsidRPr="00285286" w:rsidRDefault="0036751A" w:rsidP="00285286">
      <w:pPr>
        <w:pStyle w:val="NoSpacing"/>
        <w:jc w:val="center"/>
        <w:rPr>
          <w:rFonts w:ascii="Times New Roman" w:hAnsi="Times New Roman" w:cs="Times New Roman"/>
          <w:sz w:val="24"/>
          <w:szCs w:val="24"/>
        </w:rPr>
      </w:pPr>
    </w:p>
    <w:p w:rsidR="0036751A" w:rsidRPr="00C7226F" w:rsidRDefault="0036751A" w:rsidP="00285286">
      <w:pPr>
        <w:pStyle w:val="NoSpacing"/>
        <w:jc w:val="center"/>
        <w:rPr>
          <w:rFonts w:ascii="Times New Roman" w:hAnsi="Times New Roman" w:cs="Times New Roman"/>
          <w:b/>
          <w:sz w:val="24"/>
          <w:szCs w:val="24"/>
        </w:rPr>
      </w:pPr>
      <w:r w:rsidRPr="00C7226F">
        <w:rPr>
          <w:rFonts w:ascii="Times New Roman" w:hAnsi="Times New Roman" w:cs="Times New Roman"/>
          <w:b/>
          <w:sz w:val="24"/>
          <w:szCs w:val="24"/>
        </w:rPr>
        <w:t>Neni 135</w:t>
      </w:r>
    </w:p>
    <w:p w:rsidR="0036751A" w:rsidRPr="00194B49" w:rsidRDefault="0036751A" w:rsidP="00285286">
      <w:pPr>
        <w:pStyle w:val="NoSpacing"/>
        <w:jc w:val="center"/>
        <w:rPr>
          <w:rFonts w:ascii="Times New Roman" w:hAnsi="Times New Roman" w:cs="Times New Roman"/>
          <w:sz w:val="24"/>
          <w:szCs w:val="24"/>
        </w:rPr>
      </w:pPr>
    </w:p>
    <w:p w:rsidR="00322067" w:rsidRPr="00322067" w:rsidRDefault="00322067" w:rsidP="00322067">
      <w:pPr>
        <w:pStyle w:val="NoSpacing"/>
        <w:jc w:val="both"/>
        <w:rPr>
          <w:rFonts w:ascii="Times New Roman" w:hAnsi="Times New Roman" w:cs="Times New Roman"/>
          <w:sz w:val="24"/>
          <w:szCs w:val="24"/>
          <w:highlight w:val="magenta"/>
        </w:rPr>
      </w:pPr>
      <w:r w:rsidRPr="00322067">
        <w:rPr>
          <w:rFonts w:ascii="Times New Roman" w:hAnsi="Times New Roman" w:cs="Times New Roman"/>
          <w:b/>
          <w:sz w:val="24"/>
          <w:szCs w:val="24"/>
          <w:highlight w:val="magenta"/>
        </w:rPr>
        <w:t>1.</w:t>
      </w:r>
      <w:r w:rsidRPr="00322067">
        <w:rPr>
          <w:rFonts w:ascii="Times New Roman" w:hAnsi="Times New Roman" w:cs="Times New Roman"/>
          <w:sz w:val="24"/>
          <w:szCs w:val="24"/>
          <w:highlight w:val="magenta"/>
        </w:rPr>
        <w:t xml:space="preserve"> Pushteti gjyqësor ushtrohet nga Gjykata e Lartë, si dhe nga gjykatat e apelit e gjykatat e shkallës së parë, të cilat krijohen me ligj.</w:t>
      </w:r>
    </w:p>
    <w:p w:rsidR="00322067" w:rsidRPr="00322067" w:rsidRDefault="00322067" w:rsidP="00322067">
      <w:pPr>
        <w:pStyle w:val="NoSpacing"/>
        <w:jc w:val="both"/>
        <w:rPr>
          <w:rFonts w:ascii="Times New Roman" w:hAnsi="Times New Roman" w:cs="Times New Roman"/>
          <w:sz w:val="24"/>
          <w:szCs w:val="24"/>
          <w:highlight w:val="magenta"/>
        </w:rPr>
      </w:pPr>
      <w:r w:rsidRPr="00322067">
        <w:rPr>
          <w:rFonts w:ascii="Times New Roman" w:hAnsi="Times New Roman" w:cs="Times New Roman"/>
          <w:b/>
          <w:sz w:val="24"/>
          <w:szCs w:val="24"/>
          <w:highlight w:val="magenta"/>
        </w:rPr>
        <w:t>2.</w:t>
      </w:r>
      <w:r w:rsidRPr="00322067">
        <w:rPr>
          <w:rFonts w:ascii="Times New Roman" w:hAnsi="Times New Roman" w:cs="Times New Roman"/>
          <w:sz w:val="24"/>
          <w:szCs w:val="24"/>
          <w:highlight w:val="magenta"/>
        </w:rPr>
        <w:t xml:space="preserve"> Gjykatat e posaçme gjykojnë veprat penale të korrupsionit dhe të krimit të organizuar, si dhe akuzat penale kundër Presidentit të Republikës, Kryetarit të Kuvendit, Kryeministrit, anëtarit të Këshillit të Ministrave, gjyqtarit të Gjykatës Kushtetuese dhe të Gjykatës së Lartë, Prokurorit të Përgjithshëm, Inspektorit të Lartë të Drejtësisë, Kryetarit të Bashkisë, deputetit, zëvendësministrit, anëtarit të Këshillit të Lartë Gjyqësor dhe të Këshillit të Lartë të </w:t>
      </w:r>
      <w:r w:rsidRPr="00322067">
        <w:rPr>
          <w:rFonts w:ascii="Times New Roman" w:hAnsi="Times New Roman" w:cs="Times New Roman"/>
          <w:sz w:val="24"/>
          <w:szCs w:val="24"/>
          <w:highlight w:val="magenta"/>
        </w:rPr>
        <w:lastRenderedPageBreak/>
        <w:t>Prokurorisë, dhe drejtuesve të institucioneve qendrore ose të pavarura të përcaktuara në Kushtetutë ose në ligj, si dhe akuzat kundër ish-funksionarëve të sipërpërmendur.</w:t>
      </w:r>
    </w:p>
    <w:p w:rsidR="00322067" w:rsidRPr="00322067" w:rsidRDefault="00322067" w:rsidP="00322067">
      <w:pPr>
        <w:pStyle w:val="NoSpacing"/>
        <w:jc w:val="both"/>
        <w:rPr>
          <w:rFonts w:ascii="Times New Roman" w:hAnsi="Times New Roman" w:cs="Times New Roman"/>
          <w:sz w:val="24"/>
          <w:szCs w:val="24"/>
          <w:highlight w:val="magenta"/>
        </w:rPr>
      </w:pPr>
      <w:r w:rsidRPr="00322067">
        <w:rPr>
          <w:rFonts w:ascii="Times New Roman" w:hAnsi="Times New Roman" w:cs="Times New Roman"/>
          <w:b/>
          <w:sz w:val="24"/>
          <w:szCs w:val="24"/>
          <w:highlight w:val="magenta"/>
        </w:rPr>
        <w:t>3.</w:t>
      </w:r>
      <w:r w:rsidRPr="00322067">
        <w:rPr>
          <w:rFonts w:ascii="Times New Roman" w:hAnsi="Times New Roman" w:cs="Times New Roman"/>
          <w:sz w:val="24"/>
          <w:szCs w:val="24"/>
          <w:highlight w:val="magenta"/>
        </w:rPr>
        <w:t xml:space="preserve"> Kuvendi mund të krijojë me ligj gjykata të tjera për fusha të veçanta, por në asnjë rast gjykata të jashtëzakonshme.</w:t>
      </w:r>
    </w:p>
    <w:p w:rsidR="00322067" w:rsidRPr="00322067" w:rsidRDefault="00322067" w:rsidP="00322067">
      <w:pPr>
        <w:pStyle w:val="NoSpacing"/>
        <w:jc w:val="both"/>
        <w:rPr>
          <w:rFonts w:ascii="Times New Roman" w:hAnsi="Times New Roman" w:cs="Times New Roman"/>
          <w:sz w:val="24"/>
          <w:szCs w:val="24"/>
        </w:rPr>
      </w:pPr>
      <w:r w:rsidRPr="00322067">
        <w:rPr>
          <w:rFonts w:ascii="Times New Roman" w:hAnsi="Times New Roman" w:cs="Times New Roman"/>
          <w:b/>
          <w:sz w:val="24"/>
          <w:szCs w:val="24"/>
          <w:highlight w:val="magenta"/>
        </w:rPr>
        <w:t>4.</w:t>
      </w:r>
      <w:r w:rsidRPr="00322067">
        <w:rPr>
          <w:rFonts w:ascii="Times New Roman" w:hAnsi="Times New Roman" w:cs="Times New Roman"/>
          <w:sz w:val="24"/>
          <w:szCs w:val="24"/>
          <w:highlight w:val="magenta"/>
        </w:rPr>
        <w:t xml:space="preserve"> Gjyqtarët e gjykatave të posaçme që parashikohen në paragrafin 2, të këtij neni, emërohen nga Këshilli i Lartë Gjyqësor, sipas ligjit. Gjyqtarët e gjykatave të posaçme shkarkohen nga detyra me dy të tretat e anëtarëve të Këshillit të Lartë Gjyqësor. Kandidatët për gjyqtarë dhe nëpunës civilë gjyqësorë në gjykatat e posaçme, si dhe familjarët e afërm të kandidatëve, para emërimit, i nënshtrohen verifikimit të pasurisë dhe të figurës, si dhe japin pëlqimin për kontrollin periodik të llogarive të tyre bankare dhe të telekomun</w:t>
      </w:r>
      <w:r>
        <w:rPr>
          <w:rFonts w:ascii="Times New Roman" w:hAnsi="Times New Roman" w:cs="Times New Roman"/>
          <w:sz w:val="24"/>
          <w:szCs w:val="24"/>
          <w:highlight w:val="magenta"/>
        </w:rPr>
        <w:t>ikimeve vetjake, sipas ligjit.</w:t>
      </w:r>
    </w:p>
    <w:p w:rsidR="0036751A" w:rsidRPr="00194B49" w:rsidRDefault="0036751A" w:rsidP="00B16CC3">
      <w:pPr>
        <w:pStyle w:val="NoSpacing"/>
        <w:jc w:val="both"/>
        <w:rPr>
          <w:rFonts w:ascii="Times New Roman" w:hAnsi="Times New Roman" w:cs="Times New Roman"/>
          <w:sz w:val="24"/>
          <w:szCs w:val="24"/>
        </w:rPr>
      </w:pPr>
    </w:p>
    <w:p w:rsidR="0036751A" w:rsidRPr="00C7226F" w:rsidRDefault="0036751A" w:rsidP="00285286">
      <w:pPr>
        <w:pStyle w:val="NoSpacing"/>
        <w:jc w:val="center"/>
        <w:rPr>
          <w:rFonts w:ascii="Times New Roman" w:hAnsi="Times New Roman" w:cs="Times New Roman"/>
          <w:b/>
          <w:sz w:val="24"/>
          <w:szCs w:val="24"/>
        </w:rPr>
      </w:pPr>
      <w:r w:rsidRPr="00C7226F">
        <w:rPr>
          <w:rFonts w:ascii="Times New Roman" w:hAnsi="Times New Roman" w:cs="Times New Roman"/>
          <w:b/>
          <w:sz w:val="24"/>
          <w:szCs w:val="24"/>
        </w:rPr>
        <w:t>Neni 136</w:t>
      </w:r>
    </w:p>
    <w:p w:rsidR="0036751A" w:rsidRPr="00194B49" w:rsidRDefault="0036751A" w:rsidP="00B16CC3">
      <w:pPr>
        <w:pStyle w:val="NoSpacing"/>
        <w:jc w:val="both"/>
        <w:rPr>
          <w:rFonts w:ascii="Times New Roman" w:hAnsi="Times New Roman" w:cs="Times New Roman"/>
          <w:sz w:val="24"/>
          <w:szCs w:val="24"/>
        </w:rPr>
      </w:pPr>
    </w:p>
    <w:p w:rsidR="00322067" w:rsidRPr="00322067" w:rsidRDefault="00322067" w:rsidP="00322067">
      <w:pPr>
        <w:pStyle w:val="NoSpacing"/>
        <w:jc w:val="both"/>
        <w:rPr>
          <w:rFonts w:ascii="Times New Roman" w:hAnsi="Times New Roman" w:cs="Times New Roman"/>
          <w:sz w:val="24"/>
          <w:szCs w:val="24"/>
          <w:highlight w:val="magenta"/>
        </w:rPr>
      </w:pPr>
      <w:r w:rsidRPr="00322067">
        <w:rPr>
          <w:rFonts w:ascii="Times New Roman" w:hAnsi="Times New Roman" w:cs="Times New Roman"/>
          <w:b/>
          <w:sz w:val="24"/>
          <w:szCs w:val="24"/>
          <w:highlight w:val="magenta"/>
        </w:rPr>
        <w:t>1.</w:t>
      </w:r>
      <w:r w:rsidRPr="00322067">
        <w:rPr>
          <w:rFonts w:ascii="Times New Roman" w:hAnsi="Times New Roman" w:cs="Times New Roman"/>
          <w:sz w:val="24"/>
          <w:szCs w:val="24"/>
          <w:highlight w:val="magenta"/>
        </w:rPr>
        <w:t xml:space="preserve"> Gjyqtarët e Gjykatës së Lartë emërohen nga Presidenti i Republikës, me propozim të Këshillit të Lartë Gjyqësor, për një mandat 9-vjeçar, pa të drejtë riemërimi.</w:t>
      </w:r>
    </w:p>
    <w:p w:rsidR="00322067" w:rsidRPr="00322067" w:rsidRDefault="00322067" w:rsidP="00322067">
      <w:pPr>
        <w:pStyle w:val="NoSpacing"/>
        <w:jc w:val="both"/>
        <w:rPr>
          <w:rFonts w:ascii="Times New Roman" w:hAnsi="Times New Roman" w:cs="Times New Roman"/>
          <w:sz w:val="24"/>
          <w:szCs w:val="24"/>
          <w:highlight w:val="magenta"/>
        </w:rPr>
      </w:pPr>
      <w:r w:rsidRPr="00322067">
        <w:rPr>
          <w:rFonts w:ascii="Times New Roman" w:hAnsi="Times New Roman" w:cs="Times New Roman"/>
          <w:b/>
          <w:sz w:val="24"/>
          <w:szCs w:val="24"/>
          <w:highlight w:val="magenta"/>
        </w:rPr>
        <w:t>2.</w:t>
      </w:r>
      <w:r w:rsidRPr="00322067">
        <w:rPr>
          <w:rFonts w:ascii="Times New Roman" w:hAnsi="Times New Roman" w:cs="Times New Roman"/>
          <w:sz w:val="24"/>
          <w:szCs w:val="24"/>
          <w:highlight w:val="magenta"/>
        </w:rPr>
        <w:t xml:space="preserve"> Presidenti i Republikës, brenda 10 ditëve nga data e marrjes së vendimit të Këshillit të Lartë Gjyqësor, emëron gjyqtarin e Gjykatës së Lartë, me përjashtim të rasteve kur Presidenti konstaton se kandidati nuk plotëson kriteret e kualifikimit ose kushtet e zgjedhshmërisë, sipas ligjit. Dekreti i Presidentit të Republikës për mosemërimin e kandidatit humbet fuqinë kur kundër tij votojnë shumica e anëtarëve të Këshillit të Lartë Gjyqësor. Në këtë rast, si dhe kur Presidenti nuk shprehet, kandidati shpallet i emëruar dhe fillon detyrën brenda 15 ditëve nga data e vendimit të Këshillit të Lartë Gjyqësor.</w:t>
      </w:r>
    </w:p>
    <w:p w:rsidR="00322067" w:rsidRPr="00322067" w:rsidRDefault="00322067" w:rsidP="00322067">
      <w:pPr>
        <w:pStyle w:val="NoSpacing"/>
        <w:jc w:val="both"/>
        <w:rPr>
          <w:rFonts w:ascii="Times New Roman" w:hAnsi="Times New Roman" w:cs="Times New Roman"/>
          <w:sz w:val="24"/>
          <w:szCs w:val="24"/>
          <w:highlight w:val="magenta"/>
        </w:rPr>
      </w:pPr>
      <w:r w:rsidRPr="00322067">
        <w:rPr>
          <w:rFonts w:ascii="Times New Roman" w:hAnsi="Times New Roman" w:cs="Times New Roman"/>
          <w:b/>
          <w:sz w:val="24"/>
          <w:szCs w:val="24"/>
          <w:highlight w:val="magenta"/>
        </w:rPr>
        <w:t>3.</w:t>
      </w:r>
      <w:r w:rsidRPr="00322067">
        <w:rPr>
          <w:rFonts w:ascii="Times New Roman" w:hAnsi="Times New Roman" w:cs="Times New Roman"/>
          <w:sz w:val="24"/>
          <w:szCs w:val="24"/>
          <w:highlight w:val="magenta"/>
        </w:rPr>
        <w:t xml:space="preserve"> Gjyqtari i Gjykatës së Lartë zgjidhet nga radhët e gjyqtarëve me të paktën 13 vjet përvojë në ushtrimin e profesionit. Një e pesta e gjyqtarëve në këtë gjykatë përzgjidhet mes juristëve të spikatur me jo më pak se 15 vjet përvojë si avokatë, profesorë ose lektorë të së drejtës, juristë të nivelit të lartë në administratën publike ose në fusha të tjera të së drejtës. Kandidatët që përzgjidhen nga radhët e juristëve duhet të kenë gradë shkencore në drejtësi.</w:t>
      </w:r>
    </w:p>
    <w:p w:rsidR="00322067" w:rsidRPr="00322067" w:rsidRDefault="00322067" w:rsidP="00322067">
      <w:pPr>
        <w:pStyle w:val="NoSpacing"/>
        <w:jc w:val="both"/>
        <w:rPr>
          <w:rFonts w:ascii="Times New Roman" w:hAnsi="Times New Roman" w:cs="Times New Roman"/>
          <w:sz w:val="24"/>
          <w:szCs w:val="24"/>
          <w:highlight w:val="magenta"/>
        </w:rPr>
      </w:pPr>
      <w:r w:rsidRPr="00322067">
        <w:rPr>
          <w:rFonts w:ascii="Times New Roman" w:hAnsi="Times New Roman" w:cs="Times New Roman"/>
          <w:b/>
          <w:sz w:val="24"/>
          <w:szCs w:val="24"/>
          <w:highlight w:val="magenta"/>
        </w:rPr>
        <w:t>4.</w:t>
      </w:r>
      <w:r w:rsidRPr="00322067">
        <w:rPr>
          <w:rFonts w:ascii="Times New Roman" w:hAnsi="Times New Roman" w:cs="Times New Roman"/>
          <w:sz w:val="24"/>
          <w:szCs w:val="24"/>
          <w:highlight w:val="magenta"/>
        </w:rPr>
        <w:t xml:space="preserve"> Kandidati jo gjyqtar nuk duhet të ketë mbajtur funksione politike në administratën publike, ose pozicione drejtuese në parti politike, gjatë 10 vjetëve të fundit para kandidimit. Kritere të tjera dhe procedura e përzgjedhjes së gjyqtarit parashikohen me ligj.</w:t>
      </w:r>
    </w:p>
    <w:p w:rsidR="00322067" w:rsidRDefault="00322067" w:rsidP="00322067">
      <w:pPr>
        <w:pStyle w:val="NoSpacing"/>
        <w:jc w:val="both"/>
        <w:rPr>
          <w:rFonts w:ascii="Times New Roman" w:hAnsi="Times New Roman" w:cs="Times New Roman"/>
          <w:sz w:val="24"/>
          <w:szCs w:val="24"/>
        </w:rPr>
      </w:pPr>
      <w:r w:rsidRPr="00322067">
        <w:rPr>
          <w:rFonts w:ascii="Times New Roman" w:hAnsi="Times New Roman" w:cs="Times New Roman"/>
          <w:b/>
          <w:sz w:val="24"/>
          <w:szCs w:val="24"/>
          <w:highlight w:val="magenta"/>
        </w:rPr>
        <w:t>5.</w:t>
      </w:r>
      <w:r w:rsidRPr="00322067">
        <w:rPr>
          <w:rFonts w:ascii="Times New Roman" w:hAnsi="Times New Roman" w:cs="Times New Roman"/>
          <w:sz w:val="24"/>
          <w:szCs w:val="24"/>
          <w:highlight w:val="magenta"/>
        </w:rPr>
        <w:t xml:space="preserve"> Gjyqtari i Gjykatës së Lartë qëndron në detyrë deri në emërimin e pasardhësit, përveç rasteve të parashikuara në nenin 139, paragrafi 3, nënpar</w:t>
      </w:r>
      <w:r>
        <w:rPr>
          <w:rFonts w:ascii="Times New Roman" w:hAnsi="Times New Roman" w:cs="Times New Roman"/>
          <w:sz w:val="24"/>
          <w:szCs w:val="24"/>
          <w:highlight w:val="magenta"/>
        </w:rPr>
        <w:t>agrafët "c", "ç", "d" dhe "dh"</w:t>
      </w:r>
      <w:r>
        <w:rPr>
          <w:rFonts w:ascii="Times New Roman" w:hAnsi="Times New Roman" w:cs="Times New Roman"/>
          <w:sz w:val="24"/>
          <w:szCs w:val="24"/>
        </w:rPr>
        <w:t>.</w:t>
      </w:r>
    </w:p>
    <w:p w:rsidR="00322067" w:rsidRDefault="00322067" w:rsidP="00322067">
      <w:pPr>
        <w:pStyle w:val="NoSpacing"/>
        <w:jc w:val="both"/>
        <w:rPr>
          <w:rFonts w:ascii="Times New Roman" w:hAnsi="Times New Roman" w:cs="Times New Roman"/>
          <w:sz w:val="24"/>
          <w:szCs w:val="24"/>
        </w:rPr>
      </w:pPr>
    </w:p>
    <w:p w:rsidR="00322067" w:rsidRDefault="00322067" w:rsidP="00322067">
      <w:pPr>
        <w:pStyle w:val="NoSpacing"/>
        <w:jc w:val="center"/>
        <w:rPr>
          <w:rFonts w:ascii="Times New Roman" w:hAnsi="Times New Roman" w:cs="Times New Roman"/>
          <w:b/>
          <w:sz w:val="24"/>
          <w:szCs w:val="24"/>
        </w:rPr>
      </w:pPr>
      <w:r w:rsidRPr="00322067">
        <w:rPr>
          <w:rFonts w:ascii="Times New Roman" w:hAnsi="Times New Roman" w:cs="Times New Roman"/>
          <w:b/>
          <w:sz w:val="24"/>
          <w:szCs w:val="24"/>
          <w:highlight w:val="magenta"/>
        </w:rPr>
        <w:t>Neni 136/a</w:t>
      </w:r>
    </w:p>
    <w:p w:rsidR="00322067" w:rsidRPr="00322067" w:rsidRDefault="00322067" w:rsidP="00322067">
      <w:pPr>
        <w:pStyle w:val="NoSpacing"/>
        <w:jc w:val="center"/>
        <w:rPr>
          <w:rFonts w:ascii="Times New Roman" w:hAnsi="Times New Roman" w:cs="Times New Roman"/>
          <w:b/>
          <w:sz w:val="24"/>
          <w:szCs w:val="24"/>
        </w:rPr>
      </w:pPr>
    </w:p>
    <w:p w:rsidR="00322067" w:rsidRPr="00322067" w:rsidRDefault="00322067" w:rsidP="00322067">
      <w:pPr>
        <w:pStyle w:val="NoSpacing"/>
        <w:jc w:val="both"/>
        <w:rPr>
          <w:rFonts w:ascii="Times New Roman" w:hAnsi="Times New Roman" w:cs="Times New Roman"/>
          <w:sz w:val="24"/>
          <w:szCs w:val="24"/>
          <w:highlight w:val="magenta"/>
        </w:rPr>
      </w:pPr>
      <w:r w:rsidRPr="00322067">
        <w:rPr>
          <w:rFonts w:ascii="Times New Roman" w:hAnsi="Times New Roman" w:cs="Times New Roman"/>
          <w:b/>
          <w:sz w:val="24"/>
          <w:szCs w:val="24"/>
          <w:highlight w:val="magenta"/>
        </w:rPr>
        <w:t>1.</w:t>
      </w:r>
      <w:r w:rsidRPr="00322067">
        <w:rPr>
          <w:rFonts w:ascii="Times New Roman" w:hAnsi="Times New Roman" w:cs="Times New Roman"/>
          <w:sz w:val="24"/>
          <w:szCs w:val="24"/>
          <w:highlight w:val="magenta"/>
        </w:rPr>
        <w:t xml:space="preserve"> Gjyqtarë mund të jenë shtetasit shqiptarë që emërohen nga Këshilli i Lartë Gjyqësor, pas përfundimit të Shkollës së Magjistraturës dhe pas kryerjes së procesit të verifikimit paraprak të pasurisë dhe të figurës së tyre, sipas ligjit.</w:t>
      </w:r>
    </w:p>
    <w:p w:rsidR="00322067" w:rsidRPr="00322067" w:rsidRDefault="00322067" w:rsidP="00322067">
      <w:pPr>
        <w:pStyle w:val="NoSpacing"/>
        <w:jc w:val="both"/>
        <w:rPr>
          <w:rFonts w:ascii="Times New Roman" w:hAnsi="Times New Roman" w:cs="Times New Roman"/>
          <w:sz w:val="24"/>
          <w:szCs w:val="24"/>
        </w:rPr>
      </w:pPr>
      <w:r w:rsidRPr="00322067">
        <w:rPr>
          <w:rFonts w:ascii="Times New Roman" w:hAnsi="Times New Roman" w:cs="Times New Roman"/>
          <w:b/>
          <w:sz w:val="24"/>
          <w:szCs w:val="24"/>
          <w:highlight w:val="magenta"/>
        </w:rPr>
        <w:t>2.</w:t>
      </w:r>
      <w:r w:rsidRPr="00322067">
        <w:rPr>
          <w:rFonts w:ascii="Times New Roman" w:hAnsi="Times New Roman" w:cs="Times New Roman"/>
          <w:sz w:val="24"/>
          <w:szCs w:val="24"/>
          <w:highlight w:val="magenta"/>
        </w:rPr>
        <w:t xml:space="preserve"> Kritere të tjera për përzgjedhjen dhe emërimin e gj</w:t>
      </w:r>
      <w:r>
        <w:rPr>
          <w:rFonts w:ascii="Times New Roman" w:hAnsi="Times New Roman" w:cs="Times New Roman"/>
          <w:sz w:val="24"/>
          <w:szCs w:val="24"/>
          <w:highlight w:val="magenta"/>
        </w:rPr>
        <w:t>yqtarëve parashikohen me ligj.</w:t>
      </w:r>
    </w:p>
    <w:p w:rsidR="00322067" w:rsidRPr="00322067" w:rsidRDefault="00322067" w:rsidP="00322067">
      <w:pPr>
        <w:pStyle w:val="NoSpacing"/>
        <w:jc w:val="both"/>
        <w:rPr>
          <w:rFonts w:ascii="Times New Roman" w:hAnsi="Times New Roman" w:cs="Times New Roman"/>
          <w:sz w:val="24"/>
          <w:szCs w:val="24"/>
        </w:rPr>
      </w:pPr>
    </w:p>
    <w:p w:rsidR="0036751A" w:rsidRPr="00C7226F" w:rsidRDefault="0036751A" w:rsidP="00285286">
      <w:pPr>
        <w:pStyle w:val="NoSpacing"/>
        <w:jc w:val="center"/>
        <w:rPr>
          <w:rFonts w:ascii="Times New Roman" w:hAnsi="Times New Roman" w:cs="Times New Roman"/>
          <w:b/>
          <w:sz w:val="24"/>
          <w:szCs w:val="24"/>
        </w:rPr>
      </w:pPr>
      <w:r w:rsidRPr="00C7226F">
        <w:rPr>
          <w:rFonts w:ascii="Times New Roman" w:hAnsi="Times New Roman" w:cs="Times New Roman"/>
          <w:b/>
          <w:sz w:val="24"/>
          <w:szCs w:val="24"/>
        </w:rPr>
        <w:t>Neni 137</w:t>
      </w:r>
    </w:p>
    <w:p w:rsidR="0036751A" w:rsidRPr="00194B49" w:rsidRDefault="0036751A" w:rsidP="00B16CC3">
      <w:pPr>
        <w:pStyle w:val="NoSpacing"/>
        <w:jc w:val="both"/>
        <w:rPr>
          <w:rFonts w:ascii="Times New Roman" w:hAnsi="Times New Roman" w:cs="Times New Roman"/>
          <w:sz w:val="24"/>
          <w:szCs w:val="24"/>
        </w:rPr>
      </w:pPr>
    </w:p>
    <w:p w:rsidR="0036751A" w:rsidRPr="00322067" w:rsidRDefault="00322067" w:rsidP="00322067">
      <w:pPr>
        <w:pStyle w:val="NoSpacing"/>
        <w:jc w:val="both"/>
        <w:rPr>
          <w:rFonts w:ascii="Times New Roman" w:hAnsi="Times New Roman" w:cs="Times New Roman"/>
          <w:sz w:val="24"/>
          <w:szCs w:val="24"/>
        </w:rPr>
      </w:pPr>
      <w:r w:rsidRPr="00322067">
        <w:rPr>
          <w:rFonts w:ascii="Times New Roman" w:hAnsi="Times New Roman" w:cs="Times New Roman"/>
          <w:sz w:val="24"/>
          <w:szCs w:val="24"/>
          <w:highlight w:val="magenta"/>
        </w:rPr>
        <w:t>Gjyqtari gëzon imunitet për mendimet e shprehura dhe vendimet e marra në ushtrimin e funksioneve të tij, përveç rasteve të dhënies qëllimisht të një vendimi, si pasojë e një interesi vetjak ose keqbesimi.</w:t>
      </w:r>
    </w:p>
    <w:p w:rsidR="00322067" w:rsidRPr="00322067" w:rsidRDefault="00322067" w:rsidP="00322067">
      <w:pPr>
        <w:pStyle w:val="NoSpacing"/>
        <w:jc w:val="both"/>
        <w:rPr>
          <w:rFonts w:ascii="Times New Roman" w:hAnsi="Times New Roman" w:cs="Times New Roman"/>
          <w:sz w:val="24"/>
          <w:szCs w:val="24"/>
        </w:rPr>
      </w:pPr>
    </w:p>
    <w:p w:rsidR="0036751A" w:rsidRPr="00C87E56" w:rsidRDefault="0036751A" w:rsidP="00285286">
      <w:pPr>
        <w:pStyle w:val="NoSpacing"/>
        <w:jc w:val="center"/>
        <w:rPr>
          <w:rFonts w:ascii="Times New Roman" w:hAnsi="Times New Roman" w:cs="Times New Roman"/>
          <w:b/>
          <w:sz w:val="24"/>
          <w:szCs w:val="24"/>
        </w:rPr>
      </w:pPr>
      <w:r w:rsidRPr="00C87E56">
        <w:rPr>
          <w:rFonts w:ascii="Times New Roman" w:hAnsi="Times New Roman" w:cs="Times New Roman"/>
          <w:b/>
          <w:sz w:val="24"/>
          <w:szCs w:val="24"/>
        </w:rPr>
        <w:t>Neni 138</w:t>
      </w:r>
    </w:p>
    <w:p w:rsidR="0036751A" w:rsidRPr="00194B49" w:rsidRDefault="0036751A" w:rsidP="00B16CC3">
      <w:pPr>
        <w:pStyle w:val="NoSpacing"/>
        <w:jc w:val="both"/>
        <w:rPr>
          <w:rFonts w:ascii="Times New Roman" w:hAnsi="Times New Roman" w:cs="Times New Roman"/>
          <w:sz w:val="24"/>
          <w:szCs w:val="24"/>
        </w:rPr>
      </w:pPr>
    </w:p>
    <w:p w:rsidR="00322067" w:rsidRPr="002F4D52" w:rsidRDefault="00322067" w:rsidP="00322067">
      <w:pPr>
        <w:pStyle w:val="NoSpacing"/>
        <w:jc w:val="both"/>
        <w:rPr>
          <w:rFonts w:ascii="Times New Roman" w:hAnsi="Times New Roman" w:cs="Times New Roman"/>
          <w:sz w:val="24"/>
          <w:szCs w:val="24"/>
          <w:highlight w:val="magenta"/>
        </w:rPr>
      </w:pPr>
      <w:r w:rsidRPr="002F4D52">
        <w:rPr>
          <w:rFonts w:ascii="Times New Roman" w:hAnsi="Times New Roman" w:cs="Times New Roman"/>
          <w:sz w:val="24"/>
          <w:szCs w:val="24"/>
          <w:highlight w:val="magenta"/>
        </w:rPr>
        <w:t>Paga dhe përfitimet e tjera të gjyqtarit nuk mund të ulen, përveç rasteve kur:</w:t>
      </w:r>
    </w:p>
    <w:p w:rsidR="00322067" w:rsidRPr="002F4D52" w:rsidRDefault="00322067" w:rsidP="00322067">
      <w:pPr>
        <w:pStyle w:val="NoSpacing"/>
        <w:jc w:val="both"/>
        <w:rPr>
          <w:rFonts w:ascii="Times New Roman" w:hAnsi="Times New Roman" w:cs="Times New Roman"/>
          <w:sz w:val="24"/>
          <w:szCs w:val="24"/>
          <w:highlight w:val="magenta"/>
        </w:rPr>
      </w:pPr>
      <w:r w:rsidRPr="002F4D52">
        <w:rPr>
          <w:rFonts w:ascii="Times New Roman" w:hAnsi="Times New Roman" w:cs="Times New Roman"/>
          <w:b/>
          <w:sz w:val="24"/>
          <w:szCs w:val="24"/>
          <w:highlight w:val="magenta"/>
        </w:rPr>
        <w:t>a)</w:t>
      </w:r>
      <w:r w:rsidRPr="002F4D52">
        <w:rPr>
          <w:rFonts w:ascii="Times New Roman" w:hAnsi="Times New Roman" w:cs="Times New Roman"/>
          <w:sz w:val="24"/>
          <w:szCs w:val="24"/>
          <w:highlight w:val="magenta"/>
        </w:rPr>
        <w:t xml:space="preserve"> nevojitet marrja e masave të përgjithshme ekonomiko-financiare për të shmangur situata të vështira financiare të vendit ose emergjenca të tjera kombëtare;</w:t>
      </w:r>
    </w:p>
    <w:p w:rsidR="00322067" w:rsidRPr="002F4D52" w:rsidRDefault="00322067" w:rsidP="00322067">
      <w:pPr>
        <w:pStyle w:val="NoSpacing"/>
        <w:jc w:val="both"/>
        <w:rPr>
          <w:rFonts w:ascii="Times New Roman" w:hAnsi="Times New Roman" w:cs="Times New Roman"/>
          <w:sz w:val="24"/>
          <w:szCs w:val="24"/>
          <w:highlight w:val="magenta"/>
        </w:rPr>
      </w:pPr>
      <w:r w:rsidRPr="002F4D52">
        <w:rPr>
          <w:rFonts w:ascii="Times New Roman" w:hAnsi="Times New Roman" w:cs="Times New Roman"/>
          <w:b/>
          <w:sz w:val="24"/>
          <w:szCs w:val="24"/>
          <w:highlight w:val="magenta"/>
        </w:rPr>
        <w:t>b)</w:t>
      </w:r>
      <w:r w:rsidRPr="002F4D52">
        <w:rPr>
          <w:rFonts w:ascii="Times New Roman" w:hAnsi="Times New Roman" w:cs="Times New Roman"/>
          <w:sz w:val="24"/>
          <w:szCs w:val="24"/>
          <w:highlight w:val="magenta"/>
        </w:rPr>
        <w:t xml:space="preserve"> gjyqtari kthehet në detyrën që mbante para emërimit;</w:t>
      </w:r>
    </w:p>
    <w:p w:rsidR="00322067" w:rsidRPr="00322067" w:rsidRDefault="00322067" w:rsidP="00322067">
      <w:pPr>
        <w:pStyle w:val="NoSpacing"/>
        <w:jc w:val="both"/>
        <w:rPr>
          <w:rFonts w:ascii="Times New Roman" w:hAnsi="Times New Roman" w:cs="Times New Roman"/>
          <w:sz w:val="24"/>
          <w:szCs w:val="24"/>
        </w:rPr>
      </w:pPr>
      <w:r w:rsidRPr="002F4D52">
        <w:rPr>
          <w:rFonts w:ascii="Times New Roman" w:hAnsi="Times New Roman" w:cs="Times New Roman"/>
          <w:b/>
          <w:sz w:val="24"/>
          <w:szCs w:val="24"/>
          <w:highlight w:val="magenta"/>
        </w:rPr>
        <w:t>c)</w:t>
      </w:r>
      <w:r w:rsidRPr="002F4D52">
        <w:rPr>
          <w:rFonts w:ascii="Times New Roman" w:hAnsi="Times New Roman" w:cs="Times New Roman"/>
          <w:sz w:val="24"/>
          <w:szCs w:val="24"/>
          <w:highlight w:val="magenta"/>
        </w:rPr>
        <w:t xml:space="preserve"> i jepet një masë disiplinore ose vlerësohet i pamjaftueshëm </w:t>
      </w:r>
      <w:r w:rsidR="002F4D52" w:rsidRPr="002F4D52">
        <w:rPr>
          <w:rFonts w:ascii="Times New Roman" w:hAnsi="Times New Roman" w:cs="Times New Roman"/>
          <w:sz w:val="24"/>
          <w:szCs w:val="24"/>
          <w:highlight w:val="magenta"/>
        </w:rPr>
        <w:t>profesionalisht, sipas ligjit.</w:t>
      </w:r>
    </w:p>
    <w:p w:rsidR="0036751A" w:rsidRPr="00194B49" w:rsidRDefault="0036751A" w:rsidP="00B16CC3">
      <w:pPr>
        <w:pStyle w:val="NoSpacing"/>
        <w:jc w:val="both"/>
        <w:rPr>
          <w:rFonts w:ascii="Times New Roman" w:hAnsi="Times New Roman" w:cs="Times New Roman"/>
          <w:sz w:val="24"/>
          <w:szCs w:val="24"/>
        </w:rPr>
      </w:pPr>
    </w:p>
    <w:p w:rsidR="0036751A" w:rsidRPr="00C87E56" w:rsidRDefault="0036751A" w:rsidP="00285286">
      <w:pPr>
        <w:pStyle w:val="NoSpacing"/>
        <w:jc w:val="center"/>
        <w:rPr>
          <w:rFonts w:ascii="Times New Roman" w:hAnsi="Times New Roman" w:cs="Times New Roman"/>
          <w:b/>
          <w:sz w:val="24"/>
          <w:szCs w:val="24"/>
        </w:rPr>
      </w:pPr>
      <w:r w:rsidRPr="00C87E56">
        <w:rPr>
          <w:rFonts w:ascii="Times New Roman" w:hAnsi="Times New Roman" w:cs="Times New Roman"/>
          <w:b/>
          <w:sz w:val="24"/>
          <w:szCs w:val="24"/>
        </w:rPr>
        <w:t>Neni 139</w:t>
      </w:r>
    </w:p>
    <w:p w:rsidR="0036751A" w:rsidRPr="00194B49" w:rsidRDefault="0036751A" w:rsidP="00B16CC3">
      <w:pPr>
        <w:pStyle w:val="NoSpacing"/>
        <w:jc w:val="both"/>
        <w:rPr>
          <w:rFonts w:ascii="Times New Roman" w:hAnsi="Times New Roman" w:cs="Times New Roman"/>
          <w:sz w:val="24"/>
          <w:szCs w:val="24"/>
        </w:rPr>
      </w:pPr>
    </w:p>
    <w:p w:rsidR="002F4D52" w:rsidRPr="002F4D52" w:rsidRDefault="002F4D52" w:rsidP="002F4D52">
      <w:pPr>
        <w:pStyle w:val="NoSpacing"/>
        <w:jc w:val="both"/>
        <w:rPr>
          <w:rFonts w:ascii="Times New Roman" w:hAnsi="Times New Roman" w:cs="Times New Roman"/>
          <w:sz w:val="24"/>
          <w:szCs w:val="24"/>
          <w:highlight w:val="magenta"/>
        </w:rPr>
      </w:pPr>
      <w:r w:rsidRPr="002F4D52">
        <w:rPr>
          <w:rFonts w:ascii="Times New Roman" w:hAnsi="Times New Roman" w:cs="Times New Roman"/>
          <w:b/>
          <w:sz w:val="24"/>
          <w:szCs w:val="24"/>
          <w:highlight w:val="magenta"/>
        </w:rPr>
        <w:t>1.</w:t>
      </w:r>
      <w:r w:rsidRPr="002F4D52">
        <w:rPr>
          <w:rFonts w:ascii="Times New Roman" w:hAnsi="Times New Roman" w:cs="Times New Roman"/>
          <w:sz w:val="24"/>
          <w:szCs w:val="24"/>
          <w:highlight w:val="magenta"/>
        </w:rPr>
        <w:t xml:space="preserve"> Mandati i gjyqtarit të Gjykatës së Lartë mbaron në rastet e mëposhtme:</w:t>
      </w:r>
    </w:p>
    <w:p w:rsidR="002F4D52" w:rsidRPr="002F4D52" w:rsidRDefault="002F4D52" w:rsidP="002F4D52">
      <w:pPr>
        <w:pStyle w:val="NoSpacing"/>
        <w:jc w:val="both"/>
        <w:rPr>
          <w:rFonts w:ascii="Times New Roman" w:hAnsi="Times New Roman" w:cs="Times New Roman"/>
          <w:sz w:val="24"/>
          <w:szCs w:val="24"/>
          <w:highlight w:val="magenta"/>
        </w:rPr>
      </w:pPr>
      <w:r w:rsidRPr="002F4D52">
        <w:rPr>
          <w:rFonts w:ascii="Times New Roman" w:hAnsi="Times New Roman" w:cs="Times New Roman"/>
          <w:b/>
          <w:sz w:val="24"/>
          <w:szCs w:val="24"/>
          <w:highlight w:val="magenta"/>
        </w:rPr>
        <w:lastRenderedPageBreak/>
        <w:t>a)</w:t>
      </w:r>
      <w:r w:rsidRPr="002F4D52">
        <w:rPr>
          <w:rFonts w:ascii="Times New Roman" w:hAnsi="Times New Roman" w:cs="Times New Roman"/>
          <w:sz w:val="24"/>
          <w:szCs w:val="24"/>
          <w:highlight w:val="magenta"/>
        </w:rPr>
        <w:t xml:space="preserve"> mbush moshën e pensionit;</w:t>
      </w:r>
    </w:p>
    <w:p w:rsidR="002F4D52" w:rsidRPr="002F4D52" w:rsidRDefault="002F4D52" w:rsidP="002F4D52">
      <w:pPr>
        <w:pStyle w:val="NoSpacing"/>
        <w:jc w:val="both"/>
        <w:rPr>
          <w:rFonts w:ascii="Times New Roman" w:hAnsi="Times New Roman" w:cs="Times New Roman"/>
          <w:sz w:val="24"/>
          <w:szCs w:val="24"/>
          <w:highlight w:val="magenta"/>
        </w:rPr>
      </w:pPr>
      <w:r w:rsidRPr="002F4D52">
        <w:rPr>
          <w:rFonts w:ascii="Times New Roman" w:hAnsi="Times New Roman" w:cs="Times New Roman"/>
          <w:b/>
          <w:sz w:val="24"/>
          <w:szCs w:val="24"/>
          <w:highlight w:val="magenta"/>
        </w:rPr>
        <w:t>b)</w:t>
      </w:r>
      <w:r w:rsidRPr="002F4D52">
        <w:rPr>
          <w:rFonts w:ascii="Times New Roman" w:hAnsi="Times New Roman" w:cs="Times New Roman"/>
          <w:sz w:val="24"/>
          <w:szCs w:val="24"/>
          <w:highlight w:val="magenta"/>
        </w:rPr>
        <w:t xml:space="preserve"> përfundon mandatin 9-vjeçar;</w:t>
      </w:r>
    </w:p>
    <w:p w:rsidR="002F4D52" w:rsidRPr="002F4D52" w:rsidRDefault="002F4D52" w:rsidP="002F4D52">
      <w:pPr>
        <w:pStyle w:val="NoSpacing"/>
        <w:jc w:val="both"/>
        <w:rPr>
          <w:rFonts w:ascii="Times New Roman" w:hAnsi="Times New Roman" w:cs="Times New Roman"/>
          <w:sz w:val="24"/>
          <w:szCs w:val="24"/>
          <w:highlight w:val="magenta"/>
        </w:rPr>
      </w:pPr>
      <w:r w:rsidRPr="002F4D52">
        <w:rPr>
          <w:rFonts w:ascii="Times New Roman" w:hAnsi="Times New Roman" w:cs="Times New Roman"/>
          <w:b/>
          <w:sz w:val="24"/>
          <w:szCs w:val="24"/>
          <w:highlight w:val="magenta"/>
        </w:rPr>
        <w:t>c)</w:t>
      </w:r>
      <w:r w:rsidRPr="002F4D52">
        <w:rPr>
          <w:rFonts w:ascii="Times New Roman" w:hAnsi="Times New Roman" w:cs="Times New Roman"/>
          <w:sz w:val="24"/>
          <w:szCs w:val="24"/>
          <w:highlight w:val="magenta"/>
        </w:rPr>
        <w:t xml:space="preserve"> jep dorëheqjen;</w:t>
      </w:r>
    </w:p>
    <w:p w:rsidR="002F4D52" w:rsidRPr="002F4D52" w:rsidRDefault="002F4D52" w:rsidP="002F4D52">
      <w:pPr>
        <w:pStyle w:val="NoSpacing"/>
        <w:jc w:val="both"/>
        <w:rPr>
          <w:rFonts w:ascii="Times New Roman" w:hAnsi="Times New Roman" w:cs="Times New Roman"/>
          <w:sz w:val="24"/>
          <w:szCs w:val="24"/>
          <w:highlight w:val="magenta"/>
        </w:rPr>
      </w:pPr>
      <w:r w:rsidRPr="002F4D52">
        <w:rPr>
          <w:rFonts w:ascii="Times New Roman" w:hAnsi="Times New Roman" w:cs="Times New Roman"/>
          <w:b/>
          <w:sz w:val="24"/>
          <w:szCs w:val="24"/>
          <w:highlight w:val="magenta"/>
        </w:rPr>
        <w:t>ç)</w:t>
      </w:r>
      <w:r w:rsidRPr="002F4D52">
        <w:rPr>
          <w:rFonts w:ascii="Times New Roman" w:hAnsi="Times New Roman" w:cs="Times New Roman"/>
          <w:sz w:val="24"/>
          <w:szCs w:val="24"/>
          <w:highlight w:val="magenta"/>
        </w:rPr>
        <w:t xml:space="preserve"> shkarkohet sipas parashikimeve të nenit 140 të Kushtetutës;</w:t>
      </w:r>
    </w:p>
    <w:p w:rsidR="002F4D52" w:rsidRPr="002F4D52" w:rsidRDefault="002F4D52" w:rsidP="002F4D52">
      <w:pPr>
        <w:pStyle w:val="NoSpacing"/>
        <w:jc w:val="both"/>
        <w:rPr>
          <w:rFonts w:ascii="Times New Roman" w:hAnsi="Times New Roman" w:cs="Times New Roman"/>
          <w:sz w:val="24"/>
          <w:szCs w:val="24"/>
          <w:highlight w:val="magenta"/>
        </w:rPr>
      </w:pPr>
      <w:r w:rsidRPr="002F4D52">
        <w:rPr>
          <w:rFonts w:ascii="Times New Roman" w:hAnsi="Times New Roman" w:cs="Times New Roman"/>
          <w:b/>
          <w:sz w:val="24"/>
          <w:szCs w:val="24"/>
          <w:highlight w:val="magenta"/>
        </w:rPr>
        <w:t>d)</w:t>
      </w:r>
      <w:r w:rsidRPr="002F4D52">
        <w:rPr>
          <w:rFonts w:ascii="Times New Roman" w:hAnsi="Times New Roman" w:cs="Times New Roman"/>
          <w:sz w:val="24"/>
          <w:szCs w:val="24"/>
          <w:highlight w:val="magenta"/>
        </w:rPr>
        <w:t xml:space="preserve"> vërtetohen kushtet e pazgjedhshmërisë dhe të papajtueshmërisë në ushtrimin e funksionit;</w:t>
      </w:r>
    </w:p>
    <w:p w:rsidR="002F4D52" w:rsidRPr="002F4D52" w:rsidRDefault="002F4D52" w:rsidP="002F4D52">
      <w:pPr>
        <w:pStyle w:val="NoSpacing"/>
        <w:jc w:val="both"/>
        <w:rPr>
          <w:rFonts w:ascii="Times New Roman" w:hAnsi="Times New Roman" w:cs="Times New Roman"/>
          <w:sz w:val="24"/>
          <w:szCs w:val="24"/>
          <w:highlight w:val="magenta"/>
        </w:rPr>
      </w:pPr>
      <w:r w:rsidRPr="002F4D52">
        <w:rPr>
          <w:rFonts w:ascii="Times New Roman" w:hAnsi="Times New Roman" w:cs="Times New Roman"/>
          <w:b/>
          <w:sz w:val="24"/>
          <w:szCs w:val="24"/>
          <w:highlight w:val="magenta"/>
        </w:rPr>
        <w:t>dh)</w:t>
      </w:r>
      <w:r w:rsidRPr="002F4D52">
        <w:rPr>
          <w:rFonts w:ascii="Times New Roman" w:hAnsi="Times New Roman" w:cs="Times New Roman"/>
          <w:sz w:val="24"/>
          <w:szCs w:val="24"/>
          <w:highlight w:val="magenta"/>
        </w:rPr>
        <w:t xml:space="preserve"> vërtetohet fakti i pamundësisë për të ushtruar detyrën.</w:t>
      </w:r>
    </w:p>
    <w:p w:rsidR="002F4D52" w:rsidRPr="002F4D52" w:rsidRDefault="002F4D52" w:rsidP="002F4D52">
      <w:pPr>
        <w:pStyle w:val="NoSpacing"/>
        <w:jc w:val="both"/>
        <w:rPr>
          <w:rFonts w:ascii="Times New Roman" w:hAnsi="Times New Roman" w:cs="Times New Roman"/>
          <w:sz w:val="24"/>
          <w:szCs w:val="24"/>
          <w:highlight w:val="magenta"/>
        </w:rPr>
      </w:pPr>
      <w:r w:rsidRPr="002F4D52">
        <w:rPr>
          <w:rFonts w:ascii="Times New Roman" w:hAnsi="Times New Roman" w:cs="Times New Roman"/>
          <w:b/>
          <w:sz w:val="24"/>
          <w:szCs w:val="24"/>
          <w:highlight w:val="magenta"/>
        </w:rPr>
        <w:t>2.</w:t>
      </w:r>
      <w:r w:rsidRPr="002F4D52">
        <w:rPr>
          <w:rFonts w:ascii="Times New Roman" w:hAnsi="Times New Roman" w:cs="Times New Roman"/>
          <w:sz w:val="24"/>
          <w:szCs w:val="24"/>
          <w:highlight w:val="magenta"/>
        </w:rPr>
        <w:t xml:space="preserve"> Mbarimi i mandatit të gjyqtarit të Gjykatës së Lartë deklarohet me vendim të Gjykatës së Lartë.</w:t>
      </w:r>
    </w:p>
    <w:p w:rsidR="002F4D52" w:rsidRPr="002F4D52" w:rsidRDefault="002F4D52" w:rsidP="002F4D52">
      <w:pPr>
        <w:pStyle w:val="NoSpacing"/>
        <w:jc w:val="both"/>
        <w:rPr>
          <w:rFonts w:ascii="Times New Roman" w:hAnsi="Times New Roman" w:cs="Times New Roman"/>
          <w:sz w:val="24"/>
          <w:szCs w:val="24"/>
        </w:rPr>
      </w:pPr>
      <w:r w:rsidRPr="002F4D52">
        <w:rPr>
          <w:rFonts w:ascii="Times New Roman" w:hAnsi="Times New Roman" w:cs="Times New Roman"/>
          <w:b/>
          <w:sz w:val="24"/>
          <w:szCs w:val="24"/>
          <w:highlight w:val="magenta"/>
        </w:rPr>
        <w:t>3.</w:t>
      </w:r>
      <w:r w:rsidRPr="002F4D52">
        <w:rPr>
          <w:rFonts w:ascii="Times New Roman" w:hAnsi="Times New Roman" w:cs="Times New Roman"/>
          <w:sz w:val="24"/>
          <w:szCs w:val="24"/>
          <w:highlight w:val="magenta"/>
        </w:rPr>
        <w:t xml:space="preserve"> Procedura për emërimin e gjyqtarit në një gjykatë tjetër pas përfundimit të mandatit rregullohet me ligj.</w:t>
      </w:r>
    </w:p>
    <w:p w:rsidR="0036751A" w:rsidRPr="00194B49" w:rsidRDefault="0036751A" w:rsidP="00B16CC3">
      <w:pPr>
        <w:pStyle w:val="NoSpacing"/>
        <w:jc w:val="both"/>
        <w:rPr>
          <w:rFonts w:ascii="Times New Roman" w:hAnsi="Times New Roman" w:cs="Times New Roman"/>
          <w:sz w:val="24"/>
          <w:szCs w:val="24"/>
        </w:rPr>
      </w:pPr>
    </w:p>
    <w:p w:rsidR="0036751A" w:rsidRPr="00C87E56" w:rsidRDefault="0036751A" w:rsidP="00285286">
      <w:pPr>
        <w:pStyle w:val="NoSpacing"/>
        <w:jc w:val="center"/>
        <w:rPr>
          <w:rFonts w:ascii="Times New Roman" w:hAnsi="Times New Roman" w:cs="Times New Roman"/>
          <w:b/>
          <w:sz w:val="24"/>
          <w:szCs w:val="24"/>
        </w:rPr>
      </w:pPr>
      <w:r w:rsidRPr="00C87E56">
        <w:rPr>
          <w:rFonts w:ascii="Times New Roman" w:hAnsi="Times New Roman" w:cs="Times New Roman"/>
          <w:b/>
          <w:sz w:val="24"/>
          <w:szCs w:val="24"/>
        </w:rPr>
        <w:t>Neni 140</w:t>
      </w:r>
    </w:p>
    <w:p w:rsidR="0036751A" w:rsidRPr="00194B49" w:rsidRDefault="0036751A" w:rsidP="00285286">
      <w:pPr>
        <w:pStyle w:val="NoSpacing"/>
        <w:jc w:val="center"/>
        <w:rPr>
          <w:rFonts w:ascii="Times New Roman" w:hAnsi="Times New Roman" w:cs="Times New Roman"/>
          <w:sz w:val="24"/>
          <w:szCs w:val="24"/>
        </w:rPr>
      </w:pPr>
    </w:p>
    <w:p w:rsidR="002A689D" w:rsidRPr="002A689D" w:rsidRDefault="002A689D" w:rsidP="002A689D">
      <w:pPr>
        <w:pStyle w:val="NoSpacing"/>
        <w:jc w:val="both"/>
        <w:rPr>
          <w:rFonts w:ascii="Times New Roman" w:hAnsi="Times New Roman" w:cs="Times New Roman"/>
          <w:sz w:val="24"/>
          <w:szCs w:val="24"/>
          <w:highlight w:val="magenta"/>
        </w:rPr>
      </w:pPr>
      <w:r w:rsidRPr="002A689D">
        <w:rPr>
          <w:rFonts w:ascii="Times New Roman" w:hAnsi="Times New Roman" w:cs="Times New Roman"/>
          <w:b/>
          <w:sz w:val="24"/>
          <w:szCs w:val="24"/>
          <w:highlight w:val="magenta"/>
        </w:rPr>
        <w:t>1.</w:t>
      </w:r>
      <w:r w:rsidRPr="002A689D">
        <w:rPr>
          <w:rFonts w:ascii="Times New Roman" w:hAnsi="Times New Roman" w:cs="Times New Roman"/>
          <w:sz w:val="24"/>
          <w:szCs w:val="24"/>
          <w:highlight w:val="magenta"/>
        </w:rPr>
        <w:t xml:space="preserve"> Gjyqtari mban përgjegjësi disiplinore, sipas ligjit.</w:t>
      </w:r>
    </w:p>
    <w:p w:rsidR="002A689D" w:rsidRPr="002A689D" w:rsidRDefault="002A689D" w:rsidP="002A689D">
      <w:pPr>
        <w:pStyle w:val="NoSpacing"/>
        <w:jc w:val="both"/>
        <w:rPr>
          <w:rFonts w:ascii="Times New Roman" w:hAnsi="Times New Roman" w:cs="Times New Roman"/>
          <w:sz w:val="24"/>
          <w:szCs w:val="24"/>
          <w:highlight w:val="magenta"/>
        </w:rPr>
      </w:pPr>
      <w:r w:rsidRPr="002A689D">
        <w:rPr>
          <w:rFonts w:ascii="Times New Roman" w:hAnsi="Times New Roman" w:cs="Times New Roman"/>
          <w:b/>
          <w:sz w:val="24"/>
          <w:szCs w:val="24"/>
          <w:highlight w:val="magenta"/>
        </w:rPr>
        <w:t>2.</w:t>
      </w:r>
      <w:r w:rsidRPr="002A689D">
        <w:rPr>
          <w:rFonts w:ascii="Times New Roman" w:hAnsi="Times New Roman" w:cs="Times New Roman"/>
          <w:sz w:val="24"/>
          <w:szCs w:val="24"/>
          <w:highlight w:val="magenta"/>
        </w:rPr>
        <w:t xml:space="preserve"> Gjyqtari shkarkohet nga Këshilli i Lartë Gjyqësor kur:</w:t>
      </w:r>
    </w:p>
    <w:p w:rsidR="002A689D" w:rsidRPr="002A689D" w:rsidRDefault="002A689D" w:rsidP="002A689D">
      <w:pPr>
        <w:pStyle w:val="NoSpacing"/>
        <w:jc w:val="both"/>
        <w:rPr>
          <w:rFonts w:ascii="Times New Roman" w:hAnsi="Times New Roman" w:cs="Times New Roman"/>
          <w:sz w:val="24"/>
          <w:szCs w:val="24"/>
          <w:highlight w:val="magenta"/>
        </w:rPr>
      </w:pPr>
      <w:r w:rsidRPr="002A689D">
        <w:rPr>
          <w:rFonts w:ascii="Times New Roman" w:hAnsi="Times New Roman" w:cs="Times New Roman"/>
          <w:b/>
          <w:sz w:val="24"/>
          <w:szCs w:val="24"/>
          <w:highlight w:val="magenta"/>
        </w:rPr>
        <w:t>a)</w:t>
      </w:r>
      <w:r w:rsidRPr="002A689D">
        <w:rPr>
          <w:rFonts w:ascii="Times New Roman" w:hAnsi="Times New Roman" w:cs="Times New Roman"/>
          <w:sz w:val="24"/>
          <w:szCs w:val="24"/>
          <w:highlight w:val="magenta"/>
        </w:rPr>
        <w:t xml:space="preserve"> kryen shkelje të rënda profesionale ose etike që diskreditojnë pozitën dhe figurën e gjyqtarit gjatë ushtrimit të detyrës;</w:t>
      </w:r>
    </w:p>
    <w:p w:rsidR="002A689D" w:rsidRPr="002A689D" w:rsidRDefault="002A689D" w:rsidP="002A689D">
      <w:pPr>
        <w:pStyle w:val="NoSpacing"/>
        <w:jc w:val="both"/>
        <w:rPr>
          <w:rFonts w:ascii="Times New Roman" w:hAnsi="Times New Roman" w:cs="Times New Roman"/>
          <w:sz w:val="24"/>
          <w:szCs w:val="24"/>
          <w:highlight w:val="magenta"/>
        </w:rPr>
      </w:pPr>
      <w:r w:rsidRPr="002A689D">
        <w:rPr>
          <w:rFonts w:ascii="Times New Roman" w:hAnsi="Times New Roman" w:cs="Times New Roman"/>
          <w:b/>
          <w:sz w:val="24"/>
          <w:szCs w:val="24"/>
          <w:highlight w:val="magenta"/>
        </w:rPr>
        <w:t>b)</w:t>
      </w:r>
      <w:r w:rsidRPr="002A689D">
        <w:rPr>
          <w:rFonts w:ascii="Times New Roman" w:hAnsi="Times New Roman" w:cs="Times New Roman"/>
          <w:sz w:val="24"/>
          <w:szCs w:val="24"/>
          <w:highlight w:val="magenta"/>
        </w:rPr>
        <w:t xml:space="preserve"> është dënuar me vendim të formës së prerë për kryerjen e një krimi.</w:t>
      </w:r>
    </w:p>
    <w:p w:rsidR="002A689D" w:rsidRPr="002A689D" w:rsidRDefault="002A689D" w:rsidP="002A689D">
      <w:pPr>
        <w:pStyle w:val="NoSpacing"/>
        <w:jc w:val="both"/>
        <w:rPr>
          <w:rFonts w:ascii="Times New Roman" w:hAnsi="Times New Roman" w:cs="Times New Roman"/>
          <w:sz w:val="24"/>
          <w:szCs w:val="24"/>
          <w:highlight w:val="magenta"/>
        </w:rPr>
      </w:pPr>
      <w:r w:rsidRPr="002A689D">
        <w:rPr>
          <w:rFonts w:ascii="Times New Roman" w:hAnsi="Times New Roman" w:cs="Times New Roman"/>
          <w:b/>
          <w:sz w:val="24"/>
          <w:szCs w:val="24"/>
          <w:highlight w:val="magenta"/>
        </w:rPr>
        <w:t>3.</w:t>
      </w:r>
      <w:r w:rsidRPr="002A689D">
        <w:rPr>
          <w:rFonts w:ascii="Times New Roman" w:hAnsi="Times New Roman" w:cs="Times New Roman"/>
          <w:sz w:val="24"/>
          <w:szCs w:val="24"/>
          <w:highlight w:val="magenta"/>
        </w:rPr>
        <w:t xml:space="preserve"> Gjyqtari pezullohet nga detyra me vendim të Këshillit të Lartë Gjyqësor kur:</w:t>
      </w:r>
    </w:p>
    <w:p w:rsidR="002A689D" w:rsidRPr="002A689D" w:rsidRDefault="002A689D" w:rsidP="002A689D">
      <w:pPr>
        <w:pStyle w:val="NoSpacing"/>
        <w:jc w:val="both"/>
        <w:rPr>
          <w:rFonts w:ascii="Times New Roman" w:hAnsi="Times New Roman" w:cs="Times New Roman"/>
          <w:sz w:val="24"/>
          <w:szCs w:val="24"/>
          <w:highlight w:val="magenta"/>
        </w:rPr>
      </w:pPr>
      <w:r w:rsidRPr="002A689D">
        <w:rPr>
          <w:rFonts w:ascii="Times New Roman" w:hAnsi="Times New Roman" w:cs="Times New Roman"/>
          <w:b/>
          <w:sz w:val="24"/>
          <w:szCs w:val="24"/>
          <w:highlight w:val="magenta"/>
        </w:rPr>
        <w:t>a)</w:t>
      </w:r>
      <w:r w:rsidRPr="002A689D">
        <w:rPr>
          <w:rFonts w:ascii="Times New Roman" w:hAnsi="Times New Roman" w:cs="Times New Roman"/>
          <w:sz w:val="24"/>
          <w:szCs w:val="24"/>
          <w:highlight w:val="magenta"/>
        </w:rPr>
        <w:t xml:space="preserve"> ndaj tij caktohet masa e sigurimit personal "arrest në burg" ose "arrest në shtëpi" për kryerjen e një vepre penale;</w:t>
      </w:r>
    </w:p>
    <w:p w:rsidR="002A689D" w:rsidRPr="002A689D" w:rsidRDefault="002A689D" w:rsidP="002A689D">
      <w:pPr>
        <w:pStyle w:val="NoSpacing"/>
        <w:jc w:val="both"/>
        <w:rPr>
          <w:rFonts w:ascii="Times New Roman" w:hAnsi="Times New Roman" w:cs="Times New Roman"/>
          <w:sz w:val="24"/>
          <w:szCs w:val="24"/>
          <w:highlight w:val="magenta"/>
        </w:rPr>
      </w:pPr>
      <w:r w:rsidRPr="002A689D">
        <w:rPr>
          <w:rFonts w:ascii="Times New Roman" w:hAnsi="Times New Roman" w:cs="Times New Roman"/>
          <w:b/>
          <w:sz w:val="24"/>
          <w:szCs w:val="24"/>
          <w:highlight w:val="magenta"/>
        </w:rPr>
        <w:t>b)</w:t>
      </w:r>
      <w:r w:rsidRPr="002A689D">
        <w:rPr>
          <w:rFonts w:ascii="Times New Roman" w:hAnsi="Times New Roman" w:cs="Times New Roman"/>
          <w:sz w:val="24"/>
          <w:szCs w:val="24"/>
          <w:highlight w:val="magenta"/>
        </w:rPr>
        <w:t xml:space="preserve"> ai merr cilësinë e të pandehurit për një krim të rëndë të kryer me dashje;</w:t>
      </w:r>
    </w:p>
    <w:p w:rsidR="002A689D" w:rsidRPr="002A689D" w:rsidRDefault="002A689D" w:rsidP="002A689D">
      <w:pPr>
        <w:pStyle w:val="NoSpacing"/>
        <w:jc w:val="both"/>
        <w:rPr>
          <w:rFonts w:ascii="Times New Roman" w:hAnsi="Times New Roman" w:cs="Times New Roman"/>
          <w:sz w:val="24"/>
          <w:szCs w:val="24"/>
          <w:highlight w:val="magenta"/>
        </w:rPr>
      </w:pPr>
      <w:r w:rsidRPr="002A689D">
        <w:rPr>
          <w:rFonts w:ascii="Times New Roman" w:hAnsi="Times New Roman" w:cs="Times New Roman"/>
          <w:b/>
          <w:sz w:val="24"/>
          <w:szCs w:val="24"/>
          <w:highlight w:val="magenta"/>
        </w:rPr>
        <w:t>c)</w:t>
      </w:r>
      <w:r w:rsidRPr="002A689D">
        <w:rPr>
          <w:rFonts w:ascii="Times New Roman" w:hAnsi="Times New Roman" w:cs="Times New Roman"/>
          <w:sz w:val="24"/>
          <w:szCs w:val="24"/>
          <w:highlight w:val="magenta"/>
        </w:rPr>
        <w:t xml:space="preserve"> kur fillon procedimi disiplinor, sipas ligjit.</w:t>
      </w:r>
    </w:p>
    <w:p w:rsidR="002A689D" w:rsidRPr="002A689D" w:rsidRDefault="002A689D" w:rsidP="002A689D">
      <w:pPr>
        <w:pStyle w:val="NoSpacing"/>
        <w:jc w:val="both"/>
        <w:rPr>
          <w:rFonts w:ascii="Times New Roman" w:hAnsi="Times New Roman" w:cs="Times New Roman"/>
          <w:sz w:val="24"/>
          <w:szCs w:val="24"/>
        </w:rPr>
      </w:pPr>
      <w:r w:rsidRPr="002A689D">
        <w:rPr>
          <w:rFonts w:ascii="Times New Roman" w:hAnsi="Times New Roman" w:cs="Times New Roman"/>
          <w:b/>
          <w:sz w:val="24"/>
          <w:szCs w:val="24"/>
          <w:highlight w:val="magenta"/>
        </w:rPr>
        <w:t>4.</w:t>
      </w:r>
      <w:r w:rsidRPr="002A689D">
        <w:rPr>
          <w:rFonts w:ascii="Times New Roman" w:hAnsi="Times New Roman" w:cs="Times New Roman"/>
          <w:sz w:val="24"/>
          <w:szCs w:val="24"/>
          <w:highlight w:val="magenta"/>
        </w:rPr>
        <w:t xml:space="preserve"> Kundër vendimit të shkarkimit mund të bëhet ankim në Gjykatën Kushtetuese.</w:t>
      </w:r>
    </w:p>
    <w:p w:rsidR="0036751A" w:rsidRPr="00194B49" w:rsidRDefault="0036751A" w:rsidP="00B16CC3">
      <w:pPr>
        <w:pStyle w:val="NoSpacing"/>
        <w:jc w:val="both"/>
        <w:rPr>
          <w:rFonts w:ascii="Times New Roman" w:hAnsi="Times New Roman" w:cs="Times New Roman"/>
          <w:sz w:val="24"/>
          <w:szCs w:val="24"/>
        </w:rPr>
      </w:pPr>
    </w:p>
    <w:p w:rsidR="0036751A" w:rsidRPr="00C87E56" w:rsidRDefault="0036751A" w:rsidP="00285286">
      <w:pPr>
        <w:pStyle w:val="NoSpacing"/>
        <w:jc w:val="center"/>
        <w:rPr>
          <w:rFonts w:ascii="Times New Roman" w:hAnsi="Times New Roman" w:cs="Times New Roman"/>
          <w:b/>
          <w:sz w:val="24"/>
          <w:szCs w:val="24"/>
        </w:rPr>
      </w:pPr>
      <w:r w:rsidRPr="00C87E56">
        <w:rPr>
          <w:rFonts w:ascii="Times New Roman" w:hAnsi="Times New Roman" w:cs="Times New Roman"/>
          <w:b/>
          <w:sz w:val="24"/>
          <w:szCs w:val="24"/>
        </w:rPr>
        <w:t>Neni 141</w:t>
      </w:r>
    </w:p>
    <w:p w:rsidR="0036751A" w:rsidRPr="00194B49" w:rsidRDefault="0036751A" w:rsidP="00285286">
      <w:pPr>
        <w:pStyle w:val="NoSpacing"/>
        <w:jc w:val="center"/>
        <w:rPr>
          <w:rFonts w:ascii="Times New Roman" w:hAnsi="Times New Roman" w:cs="Times New Roman"/>
          <w:sz w:val="24"/>
          <w:szCs w:val="24"/>
        </w:rPr>
      </w:pPr>
    </w:p>
    <w:p w:rsidR="007E5D35" w:rsidRPr="007E5D35" w:rsidRDefault="007E5D35" w:rsidP="007E5D35">
      <w:pPr>
        <w:pStyle w:val="NoSpacing"/>
        <w:jc w:val="both"/>
        <w:rPr>
          <w:rFonts w:ascii="Times New Roman" w:hAnsi="Times New Roman" w:cs="Times New Roman"/>
          <w:sz w:val="24"/>
          <w:szCs w:val="24"/>
          <w:highlight w:val="magenta"/>
        </w:rPr>
      </w:pPr>
      <w:r w:rsidRPr="007E5D35">
        <w:rPr>
          <w:rFonts w:ascii="Times New Roman" w:hAnsi="Times New Roman" w:cs="Times New Roman"/>
          <w:b/>
          <w:sz w:val="24"/>
          <w:szCs w:val="24"/>
          <w:highlight w:val="magenta"/>
        </w:rPr>
        <w:t>1.</w:t>
      </w:r>
      <w:r w:rsidRPr="007E5D35">
        <w:rPr>
          <w:rFonts w:ascii="Times New Roman" w:hAnsi="Times New Roman" w:cs="Times New Roman"/>
          <w:sz w:val="24"/>
          <w:szCs w:val="24"/>
          <w:highlight w:val="magenta"/>
        </w:rPr>
        <w:t xml:space="preserve"> Gjykata e Lartë shqyrton çështje lidhur me kuptimin dhe zbatimin e ligjit për të siguruar njësimin ose zhvillimin e praktikës gjyqësore, sipas ligjit.".</w:t>
      </w:r>
    </w:p>
    <w:p w:rsidR="007E5D35" w:rsidRPr="007E5D35" w:rsidRDefault="007E5D35" w:rsidP="007E5D35">
      <w:pPr>
        <w:pStyle w:val="NoSpacing"/>
        <w:jc w:val="both"/>
        <w:rPr>
          <w:rFonts w:ascii="Times New Roman" w:hAnsi="Times New Roman" w:cs="Times New Roman"/>
          <w:sz w:val="24"/>
          <w:szCs w:val="24"/>
        </w:rPr>
      </w:pPr>
      <w:r w:rsidRPr="007E5D35">
        <w:rPr>
          <w:rFonts w:ascii="Times New Roman" w:hAnsi="Times New Roman" w:cs="Times New Roman"/>
          <w:b/>
          <w:sz w:val="24"/>
          <w:szCs w:val="24"/>
          <w:highlight w:val="magenta"/>
        </w:rPr>
        <w:t>2.</w:t>
      </w:r>
      <w:r w:rsidRPr="007E5D35">
        <w:rPr>
          <w:rFonts w:ascii="Times New Roman" w:hAnsi="Times New Roman" w:cs="Times New Roman"/>
          <w:sz w:val="24"/>
          <w:szCs w:val="24"/>
          <w:highlight w:val="magenta"/>
        </w:rPr>
        <w:t xml:space="preserve"> Për ndryshimin e praktikës gjyqësore, Gjykata e Lartë tërheq për shqyrtim në Kolegjet e Bashkuara çështje të caktuara gjyqësore të vendosu</w:t>
      </w:r>
      <w:r>
        <w:rPr>
          <w:rFonts w:ascii="Times New Roman" w:hAnsi="Times New Roman" w:cs="Times New Roman"/>
          <w:sz w:val="24"/>
          <w:szCs w:val="24"/>
          <w:highlight w:val="magenta"/>
        </w:rPr>
        <w:t>ra nga kolegjet, sipas ligjit.</w:t>
      </w:r>
    </w:p>
    <w:p w:rsidR="0036751A" w:rsidRPr="00194B49" w:rsidRDefault="0036751A" w:rsidP="00B16CC3">
      <w:pPr>
        <w:pStyle w:val="NoSpacing"/>
        <w:jc w:val="both"/>
        <w:rPr>
          <w:rFonts w:ascii="Times New Roman" w:hAnsi="Times New Roman" w:cs="Times New Roman"/>
          <w:sz w:val="24"/>
          <w:szCs w:val="24"/>
        </w:rPr>
      </w:pPr>
    </w:p>
    <w:p w:rsidR="0036751A" w:rsidRPr="00C87E56" w:rsidRDefault="0036751A" w:rsidP="00285286">
      <w:pPr>
        <w:pStyle w:val="NoSpacing"/>
        <w:jc w:val="center"/>
        <w:rPr>
          <w:rFonts w:ascii="Times New Roman" w:hAnsi="Times New Roman" w:cs="Times New Roman"/>
          <w:b/>
          <w:sz w:val="24"/>
          <w:szCs w:val="24"/>
        </w:rPr>
      </w:pPr>
      <w:r w:rsidRPr="00C87E56">
        <w:rPr>
          <w:rFonts w:ascii="Times New Roman" w:hAnsi="Times New Roman" w:cs="Times New Roman"/>
          <w:b/>
          <w:sz w:val="24"/>
          <w:szCs w:val="24"/>
        </w:rPr>
        <w:t>Neni 142</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1.</w:t>
      </w:r>
      <w:r w:rsidRPr="00194B49">
        <w:rPr>
          <w:rFonts w:ascii="Times New Roman" w:hAnsi="Times New Roman" w:cs="Times New Roman"/>
          <w:sz w:val="24"/>
          <w:szCs w:val="24"/>
        </w:rPr>
        <w:t xml:space="preserve"> Vendimet gjyqësore duhet të jenë të arsyetuara.</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2.</w:t>
      </w:r>
      <w:r w:rsidRPr="00194B49">
        <w:rPr>
          <w:rFonts w:ascii="Times New Roman" w:hAnsi="Times New Roman" w:cs="Times New Roman"/>
          <w:sz w:val="24"/>
          <w:szCs w:val="24"/>
        </w:rPr>
        <w:t xml:space="preserve"> Gjykata e Lartë duhet t’i botojë vendimet e saj, si dhe mendimet e pakicës.</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3.</w:t>
      </w:r>
      <w:r w:rsidRPr="00194B49">
        <w:rPr>
          <w:rFonts w:ascii="Times New Roman" w:hAnsi="Times New Roman" w:cs="Times New Roman"/>
          <w:sz w:val="24"/>
          <w:szCs w:val="24"/>
        </w:rPr>
        <w:t xml:space="preserve"> Organet e shtetit janë të detyruara të ekzekutojnë vendimet gjyqësore.</w:t>
      </w:r>
    </w:p>
    <w:p w:rsidR="0036751A" w:rsidRPr="00194B49" w:rsidRDefault="0036751A" w:rsidP="00B16CC3">
      <w:pPr>
        <w:pStyle w:val="NoSpacing"/>
        <w:jc w:val="both"/>
        <w:rPr>
          <w:rFonts w:ascii="Times New Roman" w:hAnsi="Times New Roman" w:cs="Times New Roman"/>
          <w:sz w:val="24"/>
          <w:szCs w:val="24"/>
        </w:rPr>
      </w:pPr>
    </w:p>
    <w:p w:rsidR="0036751A" w:rsidRPr="006B4BDA" w:rsidRDefault="0036751A" w:rsidP="00285286">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143</w:t>
      </w:r>
    </w:p>
    <w:p w:rsidR="0036751A" w:rsidRPr="00194B49" w:rsidRDefault="0036751A" w:rsidP="00B16CC3">
      <w:pPr>
        <w:pStyle w:val="NoSpacing"/>
        <w:jc w:val="both"/>
        <w:rPr>
          <w:rFonts w:ascii="Times New Roman" w:hAnsi="Times New Roman" w:cs="Times New Roman"/>
          <w:sz w:val="24"/>
          <w:szCs w:val="24"/>
        </w:rPr>
      </w:pPr>
    </w:p>
    <w:p w:rsidR="0036751A" w:rsidRDefault="007E5D35" w:rsidP="007E5D35">
      <w:pPr>
        <w:pStyle w:val="NoSpacing"/>
        <w:jc w:val="both"/>
        <w:rPr>
          <w:rFonts w:ascii="Times New Roman" w:hAnsi="Times New Roman" w:cs="Times New Roman"/>
          <w:sz w:val="24"/>
          <w:szCs w:val="24"/>
        </w:rPr>
      </w:pPr>
      <w:r w:rsidRPr="007E5D35">
        <w:rPr>
          <w:rFonts w:ascii="Times New Roman" w:hAnsi="Times New Roman" w:cs="Times New Roman"/>
          <w:sz w:val="24"/>
          <w:szCs w:val="24"/>
          <w:highlight w:val="magenta"/>
        </w:rPr>
        <w:t>Qenia gjyqtar nuk pajtohet me asnjë veprimtari tjetër politike ose shtetërore, si dhe veprimtari profesionale që ushtrohet kundrejt pagesës, me përjashtim të aktivitetit mësimdhënës, akademik, shkencor, si dhe delegimit pranë institucioneve të sistemit të drejtësisë, sipas ligjit.</w:t>
      </w:r>
    </w:p>
    <w:p w:rsidR="007E5D35" w:rsidRPr="007E5D35" w:rsidRDefault="007E5D35" w:rsidP="007E5D35">
      <w:pPr>
        <w:pStyle w:val="NoSpacing"/>
        <w:jc w:val="both"/>
        <w:rPr>
          <w:rFonts w:ascii="Times New Roman" w:hAnsi="Times New Roman" w:cs="Times New Roman"/>
          <w:sz w:val="24"/>
          <w:szCs w:val="24"/>
        </w:rPr>
      </w:pPr>
    </w:p>
    <w:p w:rsidR="0036751A" w:rsidRPr="002E00C1" w:rsidRDefault="002E00C1" w:rsidP="002E00C1">
      <w:pPr>
        <w:pStyle w:val="NoSpacing"/>
        <w:jc w:val="center"/>
        <w:rPr>
          <w:rFonts w:ascii="Times New Roman" w:hAnsi="Times New Roman" w:cs="Times New Roman"/>
          <w:b/>
          <w:sz w:val="24"/>
          <w:szCs w:val="24"/>
        </w:rPr>
      </w:pPr>
      <w:r>
        <w:rPr>
          <w:rFonts w:ascii="Times New Roman" w:hAnsi="Times New Roman" w:cs="Times New Roman"/>
          <w:b/>
          <w:sz w:val="24"/>
          <w:szCs w:val="24"/>
        </w:rPr>
        <w:t>Neni 144</w:t>
      </w:r>
    </w:p>
    <w:p w:rsidR="0036751A" w:rsidRPr="002E00C1" w:rsidRDefault="002E00C1" w:rsidP="002E00C1">
      <w:pPr>
        <w:pStyle w:val="NoSpacing"/>
        <w:jc w:val="center"/>
        <w:rPr>
          <w:rFonts w:ascii="Times New Roman" w:hAnsi="Times New Roman" w:cs="Times New Roman"/>
          <w:b/>
          <w:color w:val="FF0000"/>
          <w:sz w:val="24"/>
          <w:szCs w:val="24"/>
        </w:rPr>
      </w:pPr>
      <w:r w:rsidRPr="002E00C1">
        <w:rPr>
          <w:rFonts w:ascii="Times New Roman" w:hAnsi="Times New Roman" w:cs="Times New Roman"/>
          <w:b/>
          <w:color w:val="FF0000"/>
          <w:sz w:val="24"/>
          <w:szCs w:val="24"/>
        </w:rPr>
        <w:t>(I shfuqizuar)</w:t>
      </w:r>
    </w:p>
    <w:p w:rsidR="0036751A" w:rsidRPr="00194B49" w:rsidRDefault="0036751A" w:rsidP="00B16CC3">
      <w:pPr>
        <w:pStyle w:val="NoSpacing"/>
        <w:jc w:val="both"/>
        <w:rPr>
          <w:rFonts w:ascii="Times New Roman" w:hAnsi="Times New Roman" w:cs="Times New Roman"/>
          <w:sz w:val="24"/>
          <w:szCs w:val="24"/>
        </w:rPr>
      </w:pPr>
    </w:p>
    <w:p w:rsidR="0036751A" w:rsidRPr="006B4BDA" w:rsidRDefault="0036751A" w:rsidP="00285286">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145</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1.</w:t>
      </w:r>
      <w:r w:rsidRPr="00194B49">
        <w:rPr>
          <w:rFonts w:ascii="Times New Roman" w:hAnsi="Times New Roman" w:cs="Times New Roman"/>
          <w:sz w:val="24"/>
          <w:szCs w:val="24"/>
        </w:rPr>
        <w:t xml:space="preserve"> Gjyqtarët janë të pavarur dhe u nënshtrohen vetëm Kushtetutës dhe ligjeve. </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2.</w:t>
      </w:r>
      <w:r w:rsidRPr="00194B49">
        <w:rPr>
          <w:rFonts w:ascii="Times New Roman" w:hAnsi="Times New Roman" w:cs="Times New Roman"/>
          <w:sz w:val="24"/>
          <w:szCs w:val="24"/>
        </w:rPr>
        <w:t xml:space="preserve"> Kur gjyqtarët çmojnë se ligjet vijnë në kundërshtim me Kushtetutën, nuk i zbatojnë ato. Në këtë rast, ata pezullojnë gjykimin dhe ia dërgojnë çështjen Gjykatës Kushtetuese.  Vendimet e Gjykatës Kushtetuese janë të detyrueshme për të gjitha gjykatat.</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3.</w:t>
      </w:r>
      <w:r w:rsidRPr="00194B49">
        <w:rPr>
          <w:rFonts w:ascii="Times New Roman" w:hAnsi="Times New Roman" w:cs="Times New Roman"/>
          <w:sz w:val="24"/>
          <w:szCs w:val="24"/>
        </w:rPr>
        <w:t xml:space="preserve"> Ndërhyrja në veprimtarinë e gjykatave ose të gjyqtarëve passjell përgjegjësi sipas ligjit.</w:t>
      </w:r>
    </w:p>
    <w:p w:rsidR="0036751A" w:rsidRPr="00194B49" w:rsidRDefault="0036751A" w:rsidP="00B16CC3">
      <w:pPr>
        <w:pStyle w:val="NoSpacing"/>
        <w:jc w:val="both"/>
        <w:rPr>
          <w:rFonts w:ascii="Times New Roman" w:hAnsi="Times New Roman" w:cs="Times New Roman"/>
          <w:sz w:val="24"/>
          <w:szCs w:val="24"/>
        </w:rPr>
      </w:pPr>
    </w:p>
    <w:p w:rsidR="0036751A" w:rsidRPr="006B4BDA" w:rsidRDefault="0036751A" w:rsidP="00285286">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146</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lastRenderedPageBreak/>
        <w:t>1.</w:t>
      </w:r>
      <w:r w:rsidRPr="00194B49">
        <w:rPr>
          <w:rFonts w:ascii="Times New Roman" w:hAnsi="Times New Roman" w:cs="Times New Roman"/>
          <w:sz w:val="24"/>
          <w:szCs w:val="24"/>
        </w:rPr>
        <w:t xml:space="preserve"> Gjykatat i japin vendimet në emër të Republikës.</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2.</w:t>
      </w:r>
      <w:r w:rsidRPr="00194B49">
        <w:rPr>
          <w:rFonts w:ascii="Times New Roman" w:hAnsi="Times New Roman" w:cs="Times New Roman"/>
          <w:sz w:val="24"/>
          <w:szCs w:val="24"/>
        </w:rPr>
        <w:t xml:space="preserve"> Vendimet gjyqësore shpallen publikisht në çdo rast. </w:t>
      </w:r>
    </w:p>
    <w:p w:rsidR="0036751A" w:rsidRPr="00194B49" w:rsidRDefault="0036751A" w:rsidP="00B16CC3">
      <w:pPr>
        <w:pStyle w:val="NoSpacing"/>
        <w:jc w:val="both"/>
        <w:rPr>
          <w:rFonts w:ascii="Times New Roman" w:hAnsi="Times New Roman" w:cs="Times New Roman"/>
          <w:sz w:val="24"/>
          <w:szCs w:val="24"/>
        </w:rPr>
      </w:pPr>
    </w:p>
    <w:p w:rsidR="0036751A" w:rsidRPr="006B4BDA" w:rsidRDefault="0036751A" w:rsidP="00285286">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147</w:t>
      </w:r>
    </w:p>
    <w:p w:rsidR="0036751A" w:rsidRPr="00194B49" w:rsidRDefault="0036751A" w:rsidP="00B16CC3">
      <w:pPr>
        <w:pStyle w:val="NoSpacing"/>
        <w:jc w:val="both"/>
        <w:rPr>
          <w:rFonts w:ascii="Times New Roman" w:hAnsi="Times New Roman" w:cs="Times New Roman"/>
          <w:sz w:val="24"/>
          <w:szCs w:val="24"/>
        </w:rPr>
      </w:pPr>
    </w:p>
    <w:p w:rsidR="002E00C1" w:rsidRPr="002E00C1" w:rsidRDefault="002E00C1" w:rsidP="002E00C1">
      <w:pPr>
        <w:pStyle w:val="NoSpacing"/>
        <w:jc w:val="both"/>
        <w:rPr>
          <w:rFonts w:ascii="Times New Roman" w:hAnsi="Times New Roman" w:cs="Times New Roman"/>
          <w:sz w:val="24"/>
          <w:szCs w:val="24"/>
          <w:highlight w:val="magenta"/>
        </w:rPr>
      </w:pPr>
      <w:r w:rsidRPr="002E00C1">
        <w:rPr>
          <w:rFonts w:ascii="Times New Roman" w:hAnsi="Times New Roman" w:cs="Times New Roman"/>
          <w:b/>
          <w:sz w:val="24"/>
          <w:szCs w:val="24"/>
          <w:highlight w:val="magenta"/>
        </w:rPr>
        <w:t>1.</w:t>
      </w:r>
      <w:r w:rsidRPr="002E00C1">
        <w:rPr>
          <w:rFonts w:ascii="Times New Roman" w:hAnsi="Times New Roman" w:cs="Times New Roman"/>
          <w:sz w:val="24"/>
          <w:szCs w:val="24"/>
          <w:highlight w:val="magenta"/>
        </w:rPr>
        <w:t xml:space="preserve"> Këshilli i Lartë Gjyqësor siguron pavarësinë, përgjegjshmërinë dhe mbarëvajtjen e pushtetit gjyqësor në Republikën e Shqipërisë.</w:t>
      </w:r>
    </w:p>
    <w:p w:rsidR="002E00C1" w:rsidRPr="002E00C1" w:rsidRDefault="002E00C1" w:rsidP="002E00C1">
      <w:pPr>
        <w:pStyle w:val="NoSpacing"/>
        <w:jc w:val="both"/>
        <w:rPr>
          <w:rFonts w:ascii="Times New Roman" w:hAnsi="Times New Roman" w:cs="Times New Roman"/>
          <w:sz w:val="24"/>
          <w:szCs w:val="24"/>
          <w:highlight w:val="magenta"/>
        </w:rPr>
      </w:pPr>
      <w:r w:rsidRPr="002E00C1">
        <w:rPr>
          <w:rFonts w:ascii="Times New Roman" w:hAnsi="Times New Roman" w:cs="Times New Roman"/>
          <w:b/>
          <w:sz w:val="24"/>
          <w:szCs w:val="24"/>
          <w:highlight w:val="magenta"/>
        </w:rPr>
        <w:t>2.</w:t>
      </w:r>
      <w:r w:rsidRPr="002E00C1">
        <w:rPr>
          <w:rFonts w:ascii="Times New Roman" w:hAnsi="Times New Roman" w:cs="Times New Roman"/>
          <w:sz w:val="24"/>
          <w:szCs w:val="24"/>
          <w:highlight w:val="magenta"/>
        </w:rPr>
        <w:t xml:space="preserve"> Këshilli i Lartë Gjyqësor përbëhet nga 11 anëtarë, gjashtë prej të cilëve zgjidhen nga gjyqtarët e të gjitha niveleve të pushtetit gjyqësor dhe pesë anëtarë i zgjedh Kuvendi, nga radhët e juristëve jogjyqtarë.</w:t>
      </w:r>
    </w:p>
    <w:p w:rsidR="002E00C1" w:rsidRPr="002E00C1" w:rsidRDefault="002E00C1" w:rsidP="002E00C1">
      <w:pPr>
        <w:pStyle w:val="NoSpacing"/>
        <w:jc w:val="both"/>
        <w:rPr>
          <w:rFonts w:ascii="Times New Roman" w:hAnsi="Times New Roman" w:cs="Times New Roman"/>
          <w:sz w:val="24"/>
          <w:szCs w:val="24"/>
          <w:highlight w:val="magenta"/>
        </w:rPr>
      </w:pPr>
      <w:r w:rsidRPr="002E00C1">
        <w:rPr>
          <w:rFonts w:ascii="Times New Roman" w:hAnsi="Times New Roman" w:cs="Times New Roman"/>
          <w:b/>
          <w:sz w:val="24"/>
          <w:szCs w:val="24"/>
          <w:highlight w:val="magenta"/>
        </w:rPr>
        <w:t>3.</w:t>
      </w:r>
      <w:r w:rsidRPr="002E00C1">
        <w:rPr>
          <w:rFonts w:ascii="Times New Roman" w:hAnsi="Times New Roman" w:cs="Times New Roman"/>
          <w:sz w:val="24"/>
          <w:szCs w:val="24"/>
          <w:highlight w:val="magenta"/>
        </w:rPr>
        <w:t xml:space="preserve"> Anëtarët gjyqtarë përzgjidhen nga radhët e gjyqtarëve me integritet të lartë moral dhe profesional, sipas një procedure transparente dhe publike që siguron një përfaqësim të drejtë të të gjitha niveleve të gjyqësorit. Anëtarët jogjyqtarë përzgjidhen nga radhët e juristëve të spikatur me jo më pak se 15 vjet përvojë pune në profesion, me integritet të lartë moral dhe profesional. Ata nuk duhet të kenë mbajtur funksione politike në administratën publike ose pozicione drejtuese në parti politike gjatë 10 vjetëve të fundit përpara kandidimit. Kritere të tjera dhe procedura për përzgjedhjen e kandidatëve rregullohen me ligj.</w:t>
      </w:r>
    </w:p>
    <w:p w:rsidR="002E00C1" w:rsidRPr="002E00C1" w:rsidRDefault="002E00C1" w:rsidP="002E00C1">
      <w:pPr>
        <w:pStyle w:val="NoSpacing"/>
        <w:jc w:val="both"/>
        <w:rPr>
          <w:rFonts w:ascii="Times New Roman" w:hAnsi="Times New Roman" w:cs="Times New Roman"/>
          <w:sz w:val="24"/>
          <w:szCs w:val="24"/>
          <w:highlight w:val="magenta"/>
        </w:rPr>
      </w:pPr>
      <w:r w:rsidRPr="002E00C1">
        <w:rPr>
          <w:rFonts w:ascii="Times New Roman" w:hAnsi="Times New Roman" w:cs="Times New Roman"/>
          <w:b/>
          <w:sz w:val="24"/>
          <w:szCs w:val="24"/>
          <w:highlight w:val="magenta"/>
        </w:rPr>
        <w:t>4.</w:t>
      </w:r>
      <w:r w:rsidRPr="002E00C1">
        <w:rPr>
          <w:rFonts w:ascii="Times New Roman" w:hAnsi="Times New Roman" w:cs="Times New Roman"/>
          <w:sz w:val="24"/>
          <w:szCs w:val="24"/>
          <w:highlight w:val="magenta"/>
        </w:rPr>
        <w:t xml:space="preserve"> Dy anëtarë jogjyqtarë zgjidhen nga radhët e avokatëve, dy anëtarë nga trupa e pedagogëve të fakulteteve të drejtësisë dhe të Shkollës së Magjistraturës, si dhe një anëtar nga shoqëria civile. Sekretari i Përgjithshëm i Kuvendit, bazuar në një procedurë transparente dhe publike, shpall vendet vakante, sipas ligjit.</w:t>
      </w:r>
    </w:p>
    <w:p w:rsidR="002E00C1" w:rsidRPr="002E00C1" w:rsidRDefault="002E00C1" w:rsidP="002E00C1">
      <w:pPr>
        <w:pStyle w:val="NoSpacing"/>
        <w:jc w:val="both"/>
        <w:rPr>
          <w:rFonts w:ascii="Times New Roman" w:hAnsi="Times New Roman" w:cs="Times New Roman"/>
          <w:sz w:val="24"/>
          <w:szCs w:val="24"/>
          <w:highlight w:val="magenta"/>
        </w:rPr>
      </w:pPr>
      <w:r w:rsidRPr="002E00C1">
        <w:rPr>
          <w:rFonts w:ascii="Times New Roman" w:hAnsi="Times New Roman" w:cs="Times New Roman"/>
          <w:b/>
          <w:sz w:val="24"/>
          <w:szCs w:val="24"/>
          <w:highlight w:val="magenta"/>
        </w:rPr>
        <w:t>5.</w:t>
      </w:r>
      <w:r w:rsidRPr="002E00C1">
        <w:rPr>
          <w:rFonts w:ascii="Times New Roman" w:hAnsi="Times New Roman" w:cs="Times New Roman"/>
          <w:sz w:val="24"/>
          <w:szCs w:val="24"/>
          <w:highlight w:val="magenta"/>
        </w:rPr>
        <w:t xml:space="preserve"> Sekretari i Përgjithshëm i Kuvendit, jo më vonë se 10 ditë nga paraqitja e kandidaturave, verifikon nëse kandidatët plotësojnë kushtet e parashikuara nga Kushtetuta dhe ligji, si dhe vlerëson kriteret profesionale e morale për anëtarin e Këshillit të Lartë Gjyqësor dhe përgatit listën. Në rast se kandidatët nuk i plotësojnë kushtet dhe kriteret për t'u zgjedhur, Sekretari i Përgjithshëm i Kuvendit nuk i përfshin emrat e tyre në listë.</w:t>
      </w:r>
    </w:p>
    <w:p w:rsidR="002E00C1" w:rsidRPr="002E00C1" w:rsidRDefault="002E00C1" w:rsidP="002E00C1">
      <w:pPr>
        <w:pStyle w:val="NoSpacing"/>
        <w:jc w:val="both"/>
        <w:rPr>
          <w:rFonts w:ascii="Times New Roman" w:hAnsi="Times New Roman" w:cs="Times New Roman"/>
          <w:sz w:val="24"/>
          <w:szCs w:val="24"/>
          <w:highlight w:val="magenta"/>
        </w:rPr>
      </w:pPr>
      <w:r w:rsidRPr="002E00C1">
        <w:rPr>
          <w:rFonts w:ascii="Times New Roman" w:hAnsi="Times New Roman" w:cs="Times New Roman"/>
          <w:b/>
          <w:sz w:val="24"/>
          <w:szCs w:val="24"/>
          <w:highlight w:val="magenta"/>
        </w:rPr>
        <w:t>6.</w:t>
      </w:r>
      <w:r w:rsidRPr="002E00C1">
        <w:rPr>
          <w:rFonts w:ascii="Times New Roman" w:hAnsi="Times New Roman" w:cs="Times New Roman"/>
          <w:sz w:val="24"/>
          <w:szCs w:val="24"/>
          <w:highlight w:val="magenta"/>
        </w:rPr>
        <w:t xml:space="preserve"> Sekretari i Përgjithshëm i Kuvendit pas përfundimit të verifikimeve, i dërgon menjëherë listën e kandidatëve që plotësojnë kriteret formale nënkomisionit, sipas paragrafit 7 të këtij neni.</w:t>
      </w:r>
    </w:p>
    <w:p w:rsidR="002E00C1" w:rsidRPr="002E00C1" w:rsidRDefault="002E00C1" w:rsidP="002E00C1">
      <w:pPr>
        <w:pStyle w:val="NoSpacing"/>
        <w:jc w:val="both"/>
        <w:rPr>
          <w:rFonts w:ascii="Times New Roman" w:hAnsi="Times New Roman" w:cs="Times New Roman"/>
          <w:sz w:val="24"/>
          <w:szCs w:val="24"/>
          <w:highlight w:val="magenta"/>
        </w:rPr>
      </w:pPr>
      <w:r w:rsidRPr="002E00C1">
        <w:rPr>
          <w:rFonts w:ascii="Times New Roman" w:hAnsi="Times New Roman" w:cs="Times New Roman"/>
          <w:b/>
          <w:sz w:val="24"/>
          <w:szCs w:val="24"/>
          <w:highlight w:val="magenta"/>
        </w:rPr>
        <w:t>7.</w:t>
      </w:r>
      <w:r w:rsidRPr="002E00C1">
        <w:rPr>
          <w:rFonts w:ascii="Times New Roman" w:hAnsi="Times New Roman" w:cs="Times New Roman"/>
          <w:sz w:val="24"/>
          <w:szCs w:val="24"/>
          <w:highlight w:val="magenta"/>
        </w:rPr>
        <w:t xml:space="preserve"> Komisioni i përhershëm përgjegjës për çështjet ligjore në Kuvend krijon një nënkomision për vlerësimin e mëtejshëm dhe përzgjedhjen e kandidatëve jo më vonë se 3 ditë nga paraqitja e listës. Nënkomisioni përbëhet nga 5 deputetë, prej të cilëve 3 caktohen nga shumica dhe 2 nga pakica parlamentare. Nënkomisioni, me të paktën katër vota, mund të përfshijë në listën e kandidatëve edhe ata që janë përjashtuar nga Sekretari i Përgjithshëm i Kuvendit për mospërmbushje të kritereve formale. Nënkomisioni përzgjedh</w:t>
      </w:r>
    </w:p>
    <w:p w:rsidR="002E00C1" w:rsidRPr="002E00C1" w:rsidRDefault="002E00C1" w:rsidP="002E00C1">
      <w:pPr>
        <w:pStyle w:val="NoSpacing"/>
        <w:jc w:val="both"/>
        <w:rPr>
          <w:rFonts w:ascii="Times New Roman" w:hAnsi="Times New Roman" w:cs="Times New Roman"/>
          <w:sz w:val="24"/>
          <w:szCs w:val="24"/>
          <w:highlight w:val="magenta"/>
        </w:rPr>
      </w:pPr>
      <w:r w:rsidRPr="002E00C1">
        <w:rPr>
          <w:rFonts w:ascii="Times New Roman" w:hAnsi="Times New Roman" w:cs="Times New Roman"/>
          <w:sz w:val="24"/>
          <w:szCs w:val="24"/>
          <w:highlight w:val="magenta"/>
        </w:rPr>
        <w:t>kandidatët me mbështetjen e të paktën 4 anëtarëve. Nëse nuk arrihet shumica e kërkuar, kandidatët përzgjidhen me short.</w:t>
      </w:r>
    </w:p>
    <w:p w:rsidR="002E00C1" w:rsidRPr="002E00C1" w:rsidRDefault="002E00C1" w:rsidP="002E00C1">
      <w:pPr>
        <w:pStyle w:val="NoSpacing"/>
        <w:jc w:val="both"/>
        <w:rPr>
          <w:rFonts w:ascii="Times New Roman" w:hAnsi="Times New Roman" w:cs="Times New Roman"/>
          <w:sz w:val="24"/>
          <w:szCs w:val="24"/>
          <w:highlight w:val="magenta"/>
        </w:rPr>
      </w:pPr>
      <w:r w:rsidRPr="002E00C1">
        <w:rPr>
          <w:rFonts w:ascii="Times New Roman" w:hAnsi="Times New Roman" w:cs="Times New Roman"/>
          <w:b/>
          <w:sz w:val="24"/>
          <w:szCs w:val="24"/>
          <w:highlight w:val="magenta"/>
        </w:rPr>
        <w:t>8.</w:t>
      </w:r>
      <w:r w:rsidRPr="002E00C1">
        <w:rPr>
          <w:rFonts w:ascii="Times New Roman" w:hAnsi="Times New Roman" w:cs="Times New Roman"/>
          <w:sz w:val="24"/>
          <w:szCs w:val="24"/>
          <w:highlight w:val="magenta"/>
        </w:rPr>
        <w:t xml:space="preserve"> Emrat e kandidatëve të përzgjedhur nga nënkomisioni përmblidhen në një listë dhe i dërgohen Kryetarit të Kuvendit. Brenda 10 ditëve, Kuvendi miraton listën e kandidatëve me 2/3 e të gjithë anëtarëve. Nëse lista rrëzohet, procedura përsëritet në nënkomision sipas pikës 7 të këtij neni, por jo më shumë se dy herë. Në rast se pas zhvillimit për herë të tretë të procedurës Kuvendi nuk miraton listën e paraqitur, kandidatët e kësaj liste konsiderohen të zgjedhur. Procedura e detajuar rregullohet me ligj.</w:t>
      </w:r>
    </w:p>
    <w:p w:rsidR="002E00C1" w:rsidRPr="002E00C1" w:rsidRDefault="002E00C1" w:rsidP="002E00C1">
      <w:pPr>
        <w:pStyle w:val="NoSpacing"/>
        <w:jc w:val="both"/>
        <w:rPr>
          <w:rFonts w:ascii="Times New Roman" w:hAnsi="Times New Roman" w:cs="Times New Roman"/>
          <w:sz w:val="24"/>
          <w:szCs w:val="24"/>
          <w:highlight w:val="magenta"/>
        </w:rPr>
      </w:pPr>
      <w:r w:rsidRPr="002E00C1">
        <w:rPr>
          <w:rFonts w:ascii="Times New Roman" w:hAnsi="Times New Roman" w:cs="Times New Roman"/>
          <w:b/>
          <w:sz w:val="24"/>
          <w:szCs w:val="24"/>
          <w:highlight w:val="magenta"/>
        </w:rPr>
        <w:t>9.</w:t>
      </w:r>
      <w:r w:rsidRPr="002E00C1">
        <w:rPr>
          <w:rFonts w:ascii="Times New Roman" w:hAnsi="Times New Roman" w:cs="Times New Roman"/>
          <w:sz w:val="24"/>
          <w:szCs w:val="24"/>
          <w:highlight w:val="magenta"/>
        </w:rPr>
        <w:t xml:space="preserve"> Kryetari i Këshillit të Lartë Gjyqësor zgjidhet në mbledhjen e parë të Këshillit nga radhët e anëtarëve jogjyqtarë, sipas ligjit.</w:t>
      </w:r>
    </w:p>
    <w:p w:rsidR="002E00C1" w:rsidRDefault="002E00C1" w:rsidP="002E00C1">
      <w:pPr>
        <w:pStyle w:val="NoSpacing"/>
        <w:jc w:val="both"/>
        <w:rPr>
          <w:rFonts w:ascii="Times New Roman" w:hAnsi="Times New Roman" w:cs="Times New Roman"/>
          <w:sz w:val="24"/>
          <w:szCs w:val="24"/>
        </w:rPr>
      </w:pPr>
      <w:r w:rsidRPr="002E00C1">
        <w:rPr>
          <w:rFonts w:ascii="Times New Roman" w:hAnsi="Times New Roman" w:cs="Times New Roman"/>
          <w:b/>
          <w:sz w:val="24"/>
          <w:szCs w:val="24"/>
          <w:highlight w:val="magenta"/>
        </w:rPr>
        <w:t>10.</w:t>
      </w:r>
      <w:r w:rsidRPr="002E00C1">
        <w:rPr>
          <w:rFonts w:ascii="Times New Roman" w:hAnsi="Times New Roman" w:cs="Times New Roman"/>
          <w:sz w:val="24"/>
          <w:szCs w:val="24"/>
          <w:highlight w:val="magenta"/>
        </w:rPr>
        <w:t xml:space="preserve"> Anëtarët e Këshillit të Lartë Gjyqësor e ushtrojnë detyrën me kohë të plotë për një periudhë prej pesë vjetësh, pa të drejtë rizgjedhjeje të njëpasnjëshme. Në përfundim të mandatit, anëtarët gjyqtarë kthehen në vendet e mëparshme të punës. Gjyqtarit të Gjykatës së Lartë ose të gjykatës së posaçme i pezullohet mandati si gjyqtar gjatë kohës që ushtron funksionin si anëtar i Këshillit të Lartë Gjyqësor. Anëtarët jogjyqtarë që përpara emërimit punonin me kohë të plotë në sektorin publik, rikthehen në vendet e mëparshme të punës ose në pamundësi, në detyra të barasvlershme me to.</w:t>
      </w:r>
    </w:p>
    <w:p w:rsidR="001654ED" w:rsidRDefault="001654ED" w:rsidP="002E00C1">
      <w:pPr>
        <w:pStyle w:val="NoSpacing"/>
        <w:jc w:val="both"/>
        <w:rPr>
          <w:rFonts w:ascii="Times New Roman" w:hAnsi="Times New Roman" w:cs="Times New Roman"/>
          <w:sz w:val="24"/>
          <w:szCs w:val="24"/>
        </w:rPr>
      </w:pPr>
    </w:p>
    <w:p w:rsidR="001654ED" w:rsidRDefault="001654ED" w:rsidP="001654ED">
      <w:pPr>
        <w:pStyle w:val="NoSpacing"/>
        <w:jc w:val="center"/>
        <w:rPr>
          <w:rFonts w:ascii="Times New Roman" w:hAnsi="Times New Roman" w:cs="Times New Roman"/>
          <w:b/>
          <w:sz w:val="24"/>
          <w:szCs w:val="24"/>
        </w:rPr>
      </w:pPr>
      <w:r w:rsidRPr="001654ED">
        <w:rPr>
          <w:rFonts w:ascii="Times New Roman" w:hAnsi="Times New Roman" w:cs="Times New Roman"/>
          <w:b/>
          <w:sz w:val="24"/>
          <w:szCs w:val="24"/>
          <w:highlight w:val="magenta"/>
        </w:rPr>
        <w:t>Neni 147/a</w:t>
      </w:r>
    </w:p>
    <w:p w:rsidR="001654ED" w:rsidRPr="001654ED" w:rsidRDefault="001654ED" w:rsidP="001654ED">
      <w:pPr>
        <w:pStyle w:val="NoSpacing"/>
        <w:jc w:val="center"/>
        <w:rPr>
          <w:rFonts w:ascii="Times New Roman" w:hAnsi="Times New Roman" w:cs="Times New Roman"/>
          <w:b/>
          <w:sz w:val="24"/>
          <w:szCs w:val="24"/>
        </w:rPr>
      </w:pPr>
    </w:p>
    <w:p w:rsidR="001654ED" w:rsidRPr="001654ED" w:rsidRDefault="001654ED" w:rsidP="001654ED">
      <w:pPr>
        <w:pStyle w:val="NoSpacing"/>
        <w:jc w:val="both"/>
        <w:rPr>
          <w:rFonts w:ascii="Times New Roman" w:hAnsi="Times New Roman" w:cs="Times New Roman"/>
          <w:sz w:val="24"/>
          <w:szCs w:val="24"/>
          <w:highlight w:val="magenta"/>
        </w:rPr>
      </w:pPr>
      <w:r w:rsidRPr="007807B1">
        <w:rPr>
          <w:rFonts w:ascii="Times New Roman" w:hAnsi="Times New Roman" w:cs="Times New Roman"/>
          <w:b/>
          <w:sz w:val="24"/>
          <w:szCs w:val="24"/>
          <w:highlight w:val="magenta"/>
        </w:rPr>
        <w:t>1.</w:t>
      </w:r>
      <w:r w:rsidRPr="001654ED">
        <w:rPr>
          <w:rFonts w:ascii="Times New Roman" w:hAnsi="Times New Roman" w:cs="Times New Roman"/>
          <w:sz w:val="24"/>
          <w:szCs w:val="24"/>
          <w:highlight w:val="magenta"/>
        </w:rPr>
        <w:t xml:space="preserve"> Këshilli i Lartë Gjyqësor ushtron funksionet e mëposhtme:</w:t>
      </w:r>
    </w:p>
    <w:p w:rsidR="001654ED" w:rsidRPr="001654ED" w:rsidRDefault="001654ED" w:rsidP="001654ED">
      <w:pPr>
        <w:pStyle w:val="NoSpacing"/>
        <w:jc w:val="both"/>
        <w:rPr>
          <w:rFonts w:ascii="Times New Roman" w:hAnsi="Times New Roman" w:cs="Times New Roman"/>
          <w:sz w:val="24"/>
          <w:szCs w:val="24"/>
          <w:highlight w:val="magenta"/>
        </w:rPr>
      </w:pPr>
      <w:r w:rsidRPr="007807B1">
        <w:rPr>
          <w:rFonts w:ascii="Times New Roman" w:hAnsi="Times New Roman" w:cs="Times New Roman"/>
          <w:b/>
          <w:sz w:val="24"/>
          <w:szCs w:val="24"/>
          <w:highlight w:val="magenta"/>
        </w:rPr>
        <w:t>a)</w:t>
      </w:r>
      <w:r w:rsidRPr="001654ED">
        <w:rPr>
          <w:rFonts w:ascii="Times New Roman" w:hAnsi="Times New Roman" w:cs="Times New Roman"/>
          <w:sz w:val="24"/>
          <w:szCs w:val="24"/>
          <w:highlight w:val="magenta"/>
        </w:rPr>
        <w:t xml:space="preserve"> emëron, vlerëson, ngre në detyrë dhe transferon gjyqtarët e të gjitha niveleve;</w:t>
      </w:r>
    </w:p>
    <w:p w:rsidR="001654ED" w:rsidRPr="001654ED" w:rsidRDefault="001654ED" w:rsidP="001654ED">
      <w:pPr>
        <w:pStyle w:val="NoSpacing"/>
        <w:jc w:val="both"/>
        <w:rPr>
          <w:rFonts w:ascii="Times New Roman" w:hAnsi="Times New Roman" w:cs="Times New Roman"/>
          <w:sz w:val="24"/>
          <w:szCs w:val="24"/>
          <w:highlight w:val="magenta"/>
        </w:rPr>
      </w:pPr>
      <w:r w:rsidRPr="007807B1">
        <w:rPr>
          <w:rFonts w:ascii="Times New Roman" w:hAnsi="Times New Roman" w:cs="Times New Roman"/>
          <w:b/>
          <w:sz w:val="24"/>
          <w:szCs w:val="24"/>
          <w:highlight w:val="magenta"/>
        </w:rPr>
        <w:lastRenderedPageBreak/>
        <w:t>b)</w:t>
      </w:r>
      <w:r w:rsidRPr="001654ED">
        <w:rPr>
          <w:rFonts w:ascii="Times New Roman" w:hAnsi="Times New Roman" w:cs="Times New Roman"/>
          <w:sz w:val="24"/>
          <w:szCs w:val="24"/>
          <w:highlight w:val="magenta"/>
        </w:rPr>
        <w:t xml:space="preserve"> vendos për masat disiplinore ndaj gjyqtarëve të të gjitha niveleve;</w:t>
      </w:r>
    </w:p>
    <w:p w:rsidR="001654ED" w:rsidRPr="001654ED" w:rsidRDefault="001654ED" w:rsidP="001654ED">
      <w:pPr>
        <w:pStyle w:val="NoSpacing"/>
        <w:jc w:val="both"/>
        <w:rPr>
          <w:rFonts w:ascii="Times New Roman" w:hAnsi="Times New Roman" w:cs="Times New Roman"/>
          <w:sz w:val="24"/>
          <w:szCs w:val="24"/>
          <w:highlight w:val="magenta"/>
        </w:rPr>
      </w:pPr>
      <w:r w:rsidRPr="007807B1">
        <w:rPr>
          <w:rFonts w:ascii="Times New Roman" w:hAnsi="Times New Roman" w:cs="Times New Roman"/>
          <w:b/>
          <w:sz w:val="24"/>
          <w:szCs w:val="24"/>
          <w:highlight w:val="magenta"/>
        </w:rPr>
        <w:t>c)</w:t>
      </w:r>
      <w:r w:rsidRPr="001654ED">
        <w:rPr>
          <w:rFonts w:ascii="Times New Roman" w:hAnsi="Times New Roman" w:cs="Times New Roman"/>
          <w:sz w:val="24"/>
          <w:szCs w:val="24"/>
          <w:highlight w:val="magenta"/>
        </w:rPr>
        <w:t xml:space="preserve"> i propozon Presidentit të Republikës kandidatët për gjyqtarë të Gjykatës së Lartë, sipas ligjit;</w:t>
      </w:r>
    </w:p>
    <w:p w:rsidR="001654ED" w:rsidRPr="001654ED" w:rsidRDefault="001654ED" w:rsidP="001654ED">
      <w:pPr>
        <w:pStyle w:val="NoSpacing"/>
        <w:jc w:val="both"/>
        <w:rPr>
          <w:rFonts w:ascii="Times New Roman" w:hAnsi="Times New Roman" w:cs="Times New Roman"/>
          <w:sz w:val="24"/>
          <w:szCs w:val="24"/>
          <w:highlight w:val="magenta"/>
        </w:rPr>
      </w:pPr>
      <w:r w:rsidRPr="007807B1">
        <w:rPr>
          <w:rFonts w:ascii="Times New Roman" w:hAnsi="Times New Roman" w:cs="Times New Roman"/>
          <w:b/>
          <w:sz w:val="24"/>
          <w:szCs w:val="24"/>
          <w:highlight w:val="magenta"/>
        </w:rPr>
        <w:t>ç)</w:t>
      </w:r>
      <w:r w:rsidRPr="001654ED">
        <w:rPr>
          <w:rFonts w:ascii="Times New Roman" w:hAnsi="Times New Roman" w:cs="Times New Roman"/>
          <w:sz w:val="24"/>
          <w:szCs w:val="24"/>
          <w:highlight w:val="magenta"/>
        </w:rPr>
        <w:t xml:space="preserve"> miraton rregullat e etikës gjyqësore dhe mbikëqyr respektimin e tyre;</w:t>
      </w:r>
    </w:p>
    <w:p w:rsidR="001654ED" w:rsidRPr="001654ED" w:rsidRDefault="001654ED" w:rsidP="001654ED">
      <w:pPr>
        <w:pStyle w:val="NoSpacing"/>
        <w:jc w:val="both"/>
        <w:rPr>
          <w:rFonts w:ascii="Times New Roman" w:hAnsi="Times New Roman" w:cs="Times New Roman"/>
          <w:sz w:val="24"/>
          <w:szCs w:val="24"/>
          <w:highlight w:val="magenta"/>
        </w:rPr>
      </w:pPr>
      <w:r w:rsidRPr="007807B1">
        <w:rPr>
          <w:rFonts w:ascii="Times New Roman" w:hAnsi="Times New Roman" w:cs="Times New Roman"/>
          <w:b/>
          <w:sz w:val="24"/>
          <w:szCs w:val="24"/>
          <w:highlight w:val="magenta"/>
        </w:rPr>
        <w:t>d)</w:t>
      </w:r>
      <w:r w:rsidRPr="001654ED">
        <w:rPr>
          <w:rFonts w:ascii="Times New Roman" w:hAnsi="Times New Roman" w:cs="Times New Roman"/>
          <w:sz w:val="24"/>
          <w:szCs w:val="24"/>
          <w:highlight w:val="magenta"/>
        </w:rPr>
        <w:t xml:space="preserve"> drejton dhe kujdeset për mbarëvajtjen e punës në administratën e gjykatave, me përjashtim të mbarëvajtjes së strukturave të teknologjisë së informacionit në gjykata, e cila rregullohet me vendim të Këshillit të Ministrave;</w:t>
      </w:r>
    </w:p>
    <w:p w:rsidR="001654ED" w:rsidRPr="001654ED" w:rsidRDefault="001654ED" w:rsidP="001654ED">
      <w:pPr>
        <w:pStyle w:val="NoSpacing"/>
        <w:jc w:val="both"/>
        <w:rPr>
          <w:rFonts w:ascii="Times New Roman" w:hAnsi="Times New Roman" w:cs="Times New Roman"/>
          <w:sz w:val="24"/>
          <w:szCs w:val="24"/>
          <w:highlight w:val="magenta"/>
        </w:rPr>
      </w:pPr>
      <w:r w:rsidRPr="007807B1">
        <w:rPr>
          <w:rFonts w:ascii="Times New Roman" w:hAnsi="Times New Roman" w:cs="Times New Roman"/>
          <w:b/>
          <w:sz w:val="24"/>
          <w:szCs w:val="24"/>
          <w:highlight w:val="magenta"/>
        </w:rPr>
        <w:t>dh)</w:t>
      </w:r>
      <w:r w:rsidRPr="001654ED">
        <w:rPr>
          <w:rFonts w:ascii="Times New Roman" w:hAnsi="Times New Roman" w:cs="Times New Roman"/>
          <w:sz w:val="24"/>
          <w:szCs w:val="24"/>
          <w:highlight w:val="magenta"/>
        </w:rPr>
        <w:t xml:space="preserve"> propozon dhe administron buxhetin e tij dhe të gjykatave;</w:t>
      </w:r>
    </w:p>
    <w:p w:rsidR="001654ED" w:rsidRPr="001654ED" w:rsidRDefault="001654ED" w:rsidP="001654ED">
      <w:pPr>
        <w:pStyle w:val="NoSpacing"/>
        <w:jc w:val="both"/>
        <w:rPr>
          <w:rFonts w:ascii="Times New Roman" w:hAnsi="Times New Roman" w:cs="Times New Roman"/>
          <w:sz w:val="24"/>
          <w:szCs w:val="24"/>
          <w:highlight w:val="magenta"/>
        </w:rPr>
      </w:pPr>
      <w:r w:rsidRPr="007807B1">
        <w:rPr>
          <w:rFonts w:ascii="Times New Roman" w:hAnsi="Times New Roman" w:cs="Times New Roman"/>
          <w:b/>
          <w:sz w:val="24"/>
          <w:szCs w:val="24"/>
          <w:highlight w:val="magenta"/>
        </w:rPr>
        <w:t>e)</w:t>
      </w:r>
      <w:r w:rsidRPr="001654ED">
        <w:rPr>
          <w:rFonts w:ascii="Times New Roman" w:hAnsi="Times New Roman" w:cs="Times New Roman"/>
          <w:sz w:val="24"/>
          <w:szCs w:val="24"/>
          <w:highlight w:val="magenta"/>
        </w:rPr>
        <w:t xml:space="preserve"> informon publikun dhe Kuvendin për gjendjen e sistemit gjyqësor;</w:t>
      </w:r>
    </w:p>
    <w:p w:rsidR="001654ED" w:rsidRPr="001654ED" w:rsidRDefault="001654ED" w:rsidP="001654ED">
      <w:pPr>
        <w:pStyle w:val="NoSpacing"/>
        <w:jc w:val="both"/>
        <w:rPr>
          <w:rFonts w:ascii="Times New Roman" w:hAnsi="Times New Roman" w:cs="Times New Roman"/>
          <w:sz w:val="24"/>
          <w:szCs w:val="24"/>
          <w:highlight w:val="magenta"/>
        </w:rPr>
      </w:pPr>
      <w:r w:rsidRPr="007807B1">
        <w:rPr>
          <w:rFonts w:ascii="Times New Roman" w:hAnsi="Times New Roman" w:cs="Times New Roman"/>
          <w:b/>
          <w:sz w:val="24"/>
          <w:szCs w:val="24"/>
          <w:highlight w:val="magenta"/>
        </w:rPr>
        <w:t>ë)</w:t>
      </w:r>
      <w:r w:rsidRPr="001654ED">
        <w:rPr>
          <w:rFonts w:ascii="Times New Roman" w:hAnsi="Times New Roman" w:cs="Times New Roman"/>
          <w:sz w:val="24"/>
          <w:szCs w:val="24"/>
          <w:highlight w:val="magenta"/>
        </w:rPr>
        <w:t xml:space="preserve"> ushtron funksione të tjera të caktuara me ligj.</w:t>
      </w:r>
    </w:p>
    <w:p w:rsidR="001654ED" w:rsidRPr="001654ED" w:rsidRDefault="001654ED" w:rsidP="001654ED">
      <w:pPr>
        <w:pStyle w:val="NoSpacing"/>
        <w:jc w:val="both"/>
        <w:rPr>
          <w:rFonts w:ascii="Times New Roman" w:hAnsi="Times New Roman" w:cs="Times New Roman"/>
          <w:sz w:val="24"/>
          <w:szCs w:val="24"/>
          <w:highlight w:val="magenta"/>
        </w:rPr>
      </w:pPr>
      <w:r w:rsidRPr="007807B1">
        <w:rPr>
          <w:rFonts w:ascii="Times New Roman" w:hAnsi="Times New Roman" w:cs="Times New Roman"/>
          <w:b/>
          <w:sz w:val="24"/>
          <w:szCs w:val="24"/>
          <w:highlight w:val="magenta"/>
        </w:rPr>
        <w:t>2.</w:t>
      </w:r>
      <w:r w:rsidRPr="001654ED">
        <w:rPr>
          <w:rFonts w:ascii="Times New Roman" w:hAnsi="Times New Roman" w:cs="Times New Roman"/>
          <w:sz w:val="24"/>
          <w:szCs w:val="24"/>
          <w:highlight w:val="magenta"/>
        </w:rPr>
        <w:t xml:space="preserve"> Ligji mund të parashikojë krijimin e komisioneve vendimmarrëse pranë Këshillit të Lartë Gjyqësor.</w:t>
      </w:r>
    </w:p>
    <w:p w:rsidR="001654ED" w:rsidRDefault="001654ED" w:rsidP="001654ED">
      <w:pPr>
        <w:pStyle w:val="NoSpacing"/>
        <w:jc w:val="both"/>
        <w:rPr>
          <w:rFonts w:ascii="Times New Roman" w:hAnsi="Times New Roman" w:cs="Times New Roman"/>
          <w:sz w:val="24"/>
          <w:szCs w:val="24"/>
        </w:rPr>
      </w:pPr>
      <w:r w:rsidRPr="007807B1">
        <w:rPr>
          <w:rFonts w:ascii="Times New Roman" w:hAnsi="Times New Roman" w:cs="Times New Roman"/>
          <w:b/>
          <w:sz w:val="24"/>
          <w:szCs w:val="24"/>
          <w:highlight w:val="magenta"/>
        </w:rPr>
        <w:t>3.</w:t>
      </w:r>
      <w:r w:rsidRPr="001654ED">
        <w:rPr>
          <w:rFonts w:ascii="Times New Roman" w:hAnsi="Times New Roman" w:cs="Times New Roman"/>
          <w:sz w:val="24"/>
          <w:szCs w:val="24"/>
          <w:highlight w:val="magenta"/>
        </w:rPr>
        <w:t xml:space="preserve"> Ministri i Drejtësisë mund të marrë pjesë, pa të drejtë vote, në mbledhjet e Këshillit të Lartë Gjyqësor kur diskutohen çështje që lidhen me planifikimin strategjik dhe </w:t>
      </w:r>
      <w:r w:rsidR="007807B1">
        <w:rPr>
          <w:rFonts w:ascii="Times New Roman" w:hAnsi="Times New Roman" w:cs="Times New Roman"/>
          <w:sz w:val="24"/>
          <w:szCs w:val="24"/>
          <w:highlight w:val="magenta"/>
        </w:rPr>
        <w:t>buxhetin e pushtetit gjyqësor.</w:t>
      </w:r>
    </w:p>
    <w:p w:rsidR="007807B1" w:rsidRDefault="007807B1" w:rsidP="001654ED">
      <w:pPr>
        <w:pStyle w:val="NoSpacing"/>
        <w:jc w:val="both"/>
        <w:rPr>
          <w:rFonts w:ascii="Times New Roman" w:hAnsi="Times New Roman" w:cs="Times New Roman"/>
          <w:sz w:val="24"/>
          <w:szCs w:val="24"/>
        </w:rPr>
      </w:pPr>
    </w:p>
    <w:p w:rsidR="007807B1" w:rsidRPr="007807B1" w:rsidRDefault="007807B1" w:rsidP="007807B1">
      <w:pPr>
        <w:pStyle w:val="NoSpacing"/>
        <w:jc w:val="center"/>
        <w:rPr>
          <w:rFonts w:ascii="Times New Roman" w:hAnsi="Times New Roman" w:cs="Times New Roman"/>
          <w:b/>
          <w:sz w:val="24"/>
          <w:szCs w:val="24"/>
          <w:highlight w:val="magenta"/>
        </w:rPr>
      </w:pPr>
      <w:r w:rsidRPr="007807B1">
        <w:rPr>
          <w:rFonts w:ascii="Times New Roman" w:hAnsi="Times New Roman" w:cs="Times New Roman"/>
          <w:b/>
          <w:sz w:val="24"/>
          <w:szCs w:val="24"/>
          <w:highlight w:val="magenta"/>
        </w:rPr>
        <w:t>Neni 147/b</w:t>
      </w:r>
    </w:p>
    <w:p w:rsidR="007807B1" w:rsidRPr="007807B1" w:rsidRDefault="007807B1" w:rsidP="007807B1">
      <w:pPr>
        <w:pStyle w:val="NoSpacing"/>
        <w:jc w:val="both"/>
        <w:rPr>
          <w:rFonts w:ascii="Times New Roman" w:hAnsi="Times New Roman" w:cs="Times New Roman"/>
          <w:sz w:val="24"/>
          <w:szCs w:val="24"/>
          <w:highlight w:val="magenta"/>
        </w:rPr>
      </w:pPr>
    </w:p>
    <w:p w:rsidR="007807B1" w:rsidRPr="007807B1" w:rsidRDefault="007807B1" w:rsidP="007807B1">
      <w:pPr>
        <w:pStyle w:val="NoSpacing"/>
        <w:jc w:val="both"/>
        <w:rPr>
          <w:rFonts w:ascii="Times New Roman" w:hAnsi="Times New Roman" w:cs="Times New Roman"/>
          <w:sz w:val="24"/>
          <w:szCs w:val="24"/>
          <w:highlight w:val="magenta"/>
        </w:rPr>
      </w:pPr>
      <w:r w:rsidRPr="007807B1">
        <w:rPr>
          <w:rFonts w:ascii="Times New Roman" w:hAnsi="Times New Roman" w:cs="Times New Roman"/>
          <w:b/>
          <w:sz w:val="24"/>
          <w:szCs w:val="24"/>
          <w:highlight w:val="magenta"/>
        </w:rPr>
        <w:t>1.</w:t>
      </w:r>
      <w:r w:rsidRPr="007807B1">
        <w:rPr>
          <w:rFonts w:ascii="Times New Roman" w:hAnsi="Times New Roman" w:cs="Times New Roman"/>
          <w:sz w:val="24"/>
          <w:szCs w:val="24"/>
          <w:highlight w:val="magenta"/>
        </w:rPr>
        <w:t xml:space="preserve"> Mandati i anëtarit të Këshillit të Lartë Gjyqësor mbaron sipas rasteve të mëposhtme:</w:t>
      </w:r>
    </w:p>
    <w:p w:rsidR="007807B1" w:rsidRPr="007807B1" w:rsidRDefault="007807B1" w:rsidP="007807B1">
      <w:pPr>
        <w:pStyle w:val="NoSpacing"/>
        <w:jc w:val="both"/>
        <w:rPr>
          <w:rFonts w:ascii="Times New Roman" w:hAnsi="Times New Roman" w:cs="Times New Roman"/>
          <w:sz w:val="24"/>
          <w:szCs w:val="24"/>
          <w:highlight w:val="magenta"/>
        </w:rPr>
      </w:pPr>
      <w:r w:rsidRPr="007807B1">
        <w:rPr>
          <w:rFonts w:ascii="Times New Roman" w:hAnsi="Times New Roman" w:cs="Times New Roman"/>
          <w:b/>
          <w:sz w:val="24"/>
          <w:szCs w:val="24"/>
          <w:highlight w:val="magenta"/>
        </w:rPr>
        <w:t>a)</w:t>
      </w:r>
      <w:r w:rsidRPr="007807B1">
        <w:rPr>
          <w:rFonts w:ascii="Times New Roman" w:hAnsi="Times New Roman" w:cs="Times New Roman"/>
          <w:sz w:val="24"/>
          <w:szCs w:val="24"/>
          <w:highlight w:val="magenta"/>
        </w:rPr>
        <w:t xml:space="preserve"> mbush moshën e pensionit;</w:t>
      </w:r>
    </w:p>
    <w:p w:rsidR="007807B1" w:rsidRPr="007807B1" w:rsidRDefault="007807B1" w:rsidP="007807B1">
      <w:pPr>
        <w:pStyle w:val="NoSpacing"/>
        <w:jc w:val="both"/>
        <w:rPr>
          <w:rFonts w:ascii="Times New Roman" w:hAnsi="Times New Roman" w:cs="Times New Roman"/>
          <w:sz w:val="24"/>
          <w:szCs w:val="24"/>
          <w:highlight w:val="magenta"/>
        </w:rPr>
      </w:pPr>
      <w:r w:rsidRPr="007807B1">
        <w:rPr>
          <w:rFonts w:ascii="Times New Roman" w:hAnsi="Times New Roman" w:cs="Times New Roman"/>
          <w:b/>
          <w:sz w:val="24"/>
          <w:szCs w:val="24"/>
          <w:highlight w:val="magenta"/>
        </w:rPr>
        <w:t>b)</w:t>
      </w:r>
      <w:r w:rsidRPr="007807B1">
        <w:rPr>
          <w:rFonts w:ascii="Times New Roman" w:hAnsi="Times New Roman" w:cs="Times New Roman"/>
          <w:sz w:val="24"/>
          <w:szCs w:val="24"/>
          <w:highlight w:val="magenta"/>
        </w:rPr>
        <w:t xml:space="preserve"> përfundon mandatin 5-vjeçar;</w:t>
      </w:r>
    </w:p>
    <w:p w:rsidR="007807B1" w:rsidRPr="007807B1" w:rsidRDefault="007807B1" w:rsidP="007807B1">
      <w:pPr>
        <w:pStyle w:val="NoSpacing"/>
        <w:jc w:val="both"/>
        <w:rPr>
          <w:rFonts w:ascii="Times New Roman" w:hAnsi="Times New Roman" w:cs="Times New Roman"/>
          <w:sz w:val="24"/>
          <w:szCs w:val="24"/>
          <w:highlight w:val="magenta"/>
        </w:rPr>
      </w:pPr>
      <w:r w:rsidRPr="007807B1">
        <w:rPr>
          <w:rFonts w:ascii="Times New Roman" w:hAnsi="Times New Roman" w:cs="Times New Roman"/>
          <w:b/>
          <w:sz w:val="24"/>
          <w:szCs w:val="24"/>
          <w:highlight w:val="magenta"/>
        </w:rPr>
        <w:t>c)</w:t>
      </w:r>
      <w:r w:rsidRPr="007807B1">
        <w:rPr>
          <w:rFonts w:ascii="Times New Roman" w:hAnsi="Times New Roman" w:cs="Times New Roman"/>
          <w:sz w:val="24"/>
          <w:szCs w:val="24"/>
          <w:highlight w:val="magenta"/>
        </w:rPr>
        <w:t xml:space="preserve"> jep dorëheqjen;</w:t>
      </w:r>
    </w:p>
    <w:p w:rsidR="007807B1" w:rsidRPr="007807B1" w:rsidRDefault="007807B1" w:rsidP="007807B1">
      <w:pPr>
        <w:pStyle w:val="NoSpacing"/>
        <w:jc w:val="both"/>
        <w:rPr>
          <w:rFonts w:ascii="Times New Roman" w:hAnsi="Times New Roman" w:cs="Times New Roman"/>
          <w:sz w:val="24"/>
          <w:szCs w:val="24"/>
          <w:highlight w:val="magenta"/>
        </w:rPr>
      </w:pPr>
      <w:r w:rsidRPr="007807B1">
        <w:rPr>
          <w:rFonts w:ascii="Times New Roman" w:hAnsi="Times New Roman" w:cs="Times New Roman"/>
          <w:b/>
          <w:sz w:val="24"/>
          <w:szCs w:val="24"/>
          <w:highlight w:val="magenta"/>
        </w:rPr>
        <w:t>ç)</w:t>
      </w:r>
      <w:r w:rsidRPr="007807B1">
        <w:rPr>
          <w:rFonts w:ascii="Times New Roman" w:hAnsi="Times New Roman" w:cs="Times New Roman"/>
          <w:sz w:val="24"/>
          <w:szCs w:val="24"/>
          <w:highlight w:val="magenta"/>
        </w:rPr>
        <w:t xml:space="preserve"> shkarkohet sipas parashikimeve të nenit 147/c të Kushtetutës;</w:t>
      </w:r>
    </w:p>
    <w:p w:rsidR="007807B1" w:rsidRPr="007807B1" w:rsidRDefault="007807B1" w:rsidP="007807B1">
      <w:pPr>
        <w:pStyle w:val="NoSpacing"/>
        <w:jc w:val="both"/>
        <w:rPr>
          <w:rFonts w:ascii="Times New Roman" w:hAnsi="Times New Roman" w:cs="Times New Roman"/>
          <w:sz w:val="24"/>
          <w:szCs w:val="24"/>
          <w:highlight w:val="magenta"/>
        </w:rPr>
      </w:pPr>
      <w:r w:rsidRPr="007807B1">
        <w:rPr>
          <w:rFonts w:ascii="Times New Roman" w:hAnsi="Times New Roman" w:cs="Times New Roman"/>
          <w:b/>
          <w:sz w:val="24"/>
          <w:szCs w:val="24"/>
          <w:highlight w:val="magenta"/>
        </w:rPr>
        <w:t>d)</w:t>
      </w:r>
      <w:r w:rsidRPr="007807B1">
        <w:rPr>
          <w:rFonts w:ascii="Times New Roman" w:hAnsi="Times New Roman" w:cs="Times New Roman"/>
          <w:sz w:val="24"/>
          <w:szCs w:val="24"/>
          <w:highlight w:val="magenta"/>
        </w:rPr>
        <w:t xml:space="preserve"> vërtetohen kushtet e pazgjedhshmërisë dhe të papajtueshmërisë në ushtrimin e funksionit;</w:t>
      </w:r>
    </w:p>
    <w:p w:rsidR="007807B1" w:rsidRPr="007807B1" w:rsidRDefault="007807B1" w:rsidP="007807B1">
      <w:pPr>
        <w:pStyle w:val="NoSpacing"/>
        <w:jc w:val="both"/>
        <w:rPr>
          <w:rFonts w:ascii="Times New Roman" w:hAnsi="Times New Roman" w:cs="Times New Roman"/>
          <w:sz w:val="24"/>
          <w:szCs w:val="24"/>
          <w:highlight w:val="magenta"/>
        </w:rPr>
      </w:pPr>
      <w:r w:rsidRPr="007807B1">
        <w:rPr>
          <w:rFonts w:ascii="Times New Roman" w:hAnsi="Times New Roman" w:cs="Times New Roman"/>
          <w:b/>
          <w:sz w:val="24"/>
          <w:szCs w:val="24"/>
          <w:highlight w:val="magenta"/>
        </w:rPr>
        <w:t>dh)</w:t>
      </w:r>
      <w:r w:rsidRPr="007807B1">
        <w:rPr>
          <w:rFonts w:ascii="Times New Roman" w:hAnsi="Times New Roman" w:cs="Times New Roman"/>
          <w:sz w:val="24"/>
          <w:szCs w:val="24"/>
          <w:highlight w:val="magenta"/>
        </w:rPr>
        <w:t xml:space="preserve"> vërtetohet fakti i pamundësisë për të ushtruar detyrën.</w:t>
      </w:r>
    </w:p>
    <w:p w:rsidR="007807B1" w:rsidRPr="007807B1" w:rsidRDefault="007807B1" w:rsidP="007807B1">
      <w:pPr>
        <w:pStyle w:val="NoSpacing"/>
        <w:jc w:val="both"/>
        <w:rPr>
          <w:rFonts w:ascii="Times New Roman" w:hAnsi="Times New Roman" w:cs="Times New Roman"/>
          <w:sz w:val="24"/>
          <w:szCs w:val="24"/>
          <w:highlight w:val="magenta"/>
        </w:rPr>
      </w:pPr>
      <w:r w:rsidRPr="007807B1">
        <w:rPr>
          <w:rFonts w:ascii="Times New Roman" w:hAnsi="Times New Roman" w:cs="Times New Roman"/>
          <w:b/>
          <w:sz w:val="24"/>
          <w:szCs w:val="24"/>
          <w:highlight w:val="magenta"/>
        </w:rPr>
        <w:t>2.</w:t>
      </w:r>
      <w:r w:rsidRPr="007807B1">
        <w:rPr>
          <w:rFonts w:ascii="Times New Roman" w:hAnsi="Times New Roman" w:cs="Times New Roman"/>
          <w:sz w:val="24"/>
          <w:szCs w:val="24"/>
          <w:highlight w:val="magenta"/>
        </w:rPr>
        <w:t xml:space="preserve"> Mbarimi i mandatit të anëtarit deklarohet me vendim të Këshillit të Lartë Gjyqësor.</w:t>
      </w:r>
    </w:p>
    <w:p w:rsidR="007807B1" w:rsidRPr="007807B1" w:rsidRDefault="007807B1" w:rsidP="007807B1">
      <w:pPr>
        <w:pStyle w:val="NoSpacing"/>
        <w:jc w:val="both"/>
        <w:rPr>
          <w:rFonts w:ascii="Times New Roman" w:hAnsi="Times New Roman" w:cs="Times New Roman"/>
          <w:sz w:val="24"/>
          <w:szCs w:val="24"/>
          <w:highlight w:val="magenta"/>
        </w:rPr>
      </w:pPr>
      <w:r w:rsidRPr="007807B1">
        <w:rPr>
          <w:rFonts w:ascii="Times New Roman" w:hAnsi="Times New Roman" w:cs="Times New Roman"/>
          <w:b/>
          <w:sz w:val="24"/>
          <w:szCs w:val="24"/>
          <w:highlight w:val="magenta"/>
        </w:rPr>
        <w:t>3.</w:t>
      </w:r>
      <w:r w:rsidRPr="007807B1">
        <w:rPr>
          <w:rFonts w:ascii="Times New Roman" w:hAnsi="Times New Roman" w:cs="Times New Roman"/>
          <w:sz w:val="24"/>
          <w:szCs w:val="24"/>
          <w:highlight w:val="magenta"/>
        </w:rPr>
        <w:t xml:space="preserve"> Kur vendi i anëtarit mbetet vakant, organi që ka emëruar anëtarin paraardhës, sipas nenit 147, emëron një anëtar të ri, i cili qëndron në detyrë deri në përfundimin e mandatit të anëtarit të larguar.</w:t>
      </w:r>
    </w:p>
    <w:p w:rsidR="007807B1" w:rsidRDefault="007807B1" w:rsidP="007807B1">
      <w:pPr>
        <w:pStyle w:val="NoSpacing"/>
        <w:jc w:val="both"/>
        <w:rPr>
          <w:rFonts w:ascii="Times New Roman" w:hAnsi="Times New Roman" w:cs="Times New Roman"/>
          <w:sz w:val="24"/>
          <w:szCs w:val="24"/>
        </w:rPr>
      </w:pPr>
      <w:r w:rsidRPr="007807B1">
        <w:rPr>
          <w:rFonts w:ascii="Times New Roman" w:hAnsi="Times New Roman" w:cs="Times New Roman"/>
          <w:b/>
          <w:sz w:val="24"/>
          <w:szCs w:val="24"/>
          <w:highlight w:val="magenta"/>
        </w:rPr>
        <w:t>4.</w:t>
      </w:r>
      <w:r w:rsidRPr="007807B1">
        <w:rPr>
          <w:rFonts w:ascii="Times New Roman" w:hAnsi="Times New Roman" w:cs="Times New Roman"/>
          <w:sz w:val="24"/>
          <w:szCs w:val="24"/>
          <w:highlight w:val="magenta"/>
        </w:rPr>
        <w:t xml:space="preserve"> Anëtari i Këshillit të Lartë Gjyqësor qëndron në detyrë deri në emërimin e pasardhësit, përveç rasteve të parashikuara në nënparagrafët "c", "ç", "d" dhe "dh", t</w:t>
      </w:r>
      <w:r>
        <w:rPr>
          <w:rFonts w:ascii="Times New Roman" w:hAnsi="Times New Roman" w:cs="Times New Roman"/>
          <w:sz w:val="24"/>
          <w:szCs w:val="24"/>
          <w:highlight w:val="magenta"/>
        </w:rPr>
        <w:t>ë paragrafit 1, të këtij neni.</w:t>
      </w:r>
    </w:p>
    <w:p w:rsidR="00EF5A0E" w:rsidRDefault="00EF5A0E" w:rsidP="007807B1">
      <w:pPr>
        <w:pStyle w:val="NoSpacing"/>
        <w:jc w:val="both"/>
        <w:rPr>
          <w:rFonts w:ascii="Times New Roman" w:hAnsi="Times New Roman" w:cs="Times New Roman"/>
          <w:sz w:val="24"/>
          <w:szCs w:val="24"/>
        </w:rPr>
      </w:pPr>
    </w:p>
    <w:p w:rsidR="00EF5A0E" w:rsidRPr="00EF5A0E" w:rsidRDefault="00EF5A0E" w:rsidP="00EF5A0E">
      <w:pPr>
        <w:pStyle w:val="NoSpacing"/>
        <w:jc w:val="center"/>
        <w:rPr>
          <w:rFonts w:ascii="Times New Roman" w:hAnsi="Times New Roman" w:cs="Times New Roman"/>
          <w:b/>
          <w:sz w:val="24"/>
          <w:szCs w:val="24"/>
          <w:highlight w:val="magenta"/>
        </w:rPr>
      </w:pPr>
      <w:r w:rsidRPr="00EF5A0E">
        <w:rPr>
          <w:rFonts w:ascii="Times New Roman" w:hAnsi="Times New Roman" w:cs="Times New Roman"/>
          <w:b/>
          <w:sz w:val="24"/>
          <w:szCs w:val="24"/>
          <w:highlight w:val="magenta"/>
        </w:rPr>
        <w:t>Neni 147/c</w:t>
      </w:r>
    </w:p>
    <w:p w:rsidR="00EF5A0E" w:rsidRPr="00EF5A0E" w:rsidRDefault="00EF5A0E" w:rsidP="00EF5A0E">
      <w:pPr>
        <w:pStyle w:val="NoSpacing"/>
        <w:jc w:val="both"/>
        <w:rPr>
          <w:rFonts w:ascii="Times New Roman" w:hAnsi="Times New Roman" w:cs="Times New Roman"/>
          <w:sz w:val="24"/>
          <w:szCs w:val="24"/>
          <w:highlight w:val="magenta"/>
        </w:rPr>
      </w:pP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1.</w:t>
      </w:r>
      <w:r w:rsidRPr="00EF5A0E">
        <w:rPr>
          <w:rFonts w:ascii="Times New Roman" w:hAnsi="Times New Roman" w:cs="Times New Roman"/>
          <w:sz w:val="24"/>
          <w:szCs w:val="24"/>
          <w:highlight w:val="magenta"/>
        </w:rPr>
        <w:t xml:space="preserve"> Anëtari i Këshillit të Lartë Gjyqësor mban përgjegjësi disiplinore, sipas ligjit.</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2.</w:t>
      </w:r>
      <w:r w:rsidRPr="00EF5A0E">
        <w:rPr>
          <w:rFonts w:ascii="Times New Roman" w:hAnsi="Times New Roman" w:cs="Times New Roman"/>
          <w:sz w:val="24"/>
          <w:szCs w:val="24"/>
          <w:highlight w:val="magenta"/>
        </w:rPr>
        <w:t xml:space="preserve"> Ai shkarkohet nga Gjykata Kushtetuese kur:</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a)</w:t>
      </w:r>
      <w:r w:rsidRPr="00EF5A0E">
        <w:rPr>
          <w:rFonts w:ascii="Times New Roman" w:hAnsi="Times New Roman" w:cs="Times New Roman"/>
          <w:sz w:val="24"/>
          <w:szCs w:val="24"/>
          <w:highlight w:val="magenta"/>
        </w:rPr>
        <w:t xml:space="preserve"> kryen shkelje të rënda profesionale ose etike;</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b)</w:t>
      </w:r>
      <w:r w:rsidRPr="00EF5A0E">
        <w:rPr>
          <w:rFonts w:ascii="Times New Roman" w:hAnsi="Times New Roman" w:cs="Times New Roman"/>
          <w:sz w:val="24"/>
          <w:szCs w:val="24"/>
          <w:highlight w:val="magenta"/>
        </w:rPr>
        <w:t xml:space="preserve"> është dënuar me vendim gjyqësor të formës së prerë për kryerjen e një krimi.</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3.</w:t>
      </w:r>
      <w:r w:rsidRPr="00EF5A0E">
        <w:rPr>
          <w:rFonts w:ascii="Times New Roman" w:hAnsi="Times New Roman" w:cs="Times New Roman"/>
          <w:sz w:val="24"/>
          <w:szCs w:val="24"/>
          <w:highlight w:val="magenta"/>
        </w:rPr>
        <w:t xml:space="preserve"> Anëtari i Këshillit të Lartë Gjyqësor pezullohet nga detyra me vendim të Gjykatës Kushtetuese kur:</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a)</w:t>
      </w:r>
      <w:r w:rsidRPr="00EF5A0E">
        <w:rPr>
          <w:rFonts w:ascii="Times New Roman" w:hAnsi="Times New Roman" w:cs="Times New Roman"/>
          <w:sz w:val="24"/>
          <w:szCs w:val="24"/>
          <w:highlight w:val="magenta"/>
        </w:rPr>
        <w:t xml:space="preserve"> ndaj tij caktohet masa e sigurimit personal "arrest në burg" ose "arrest në shtëpi" për kryerjen e një vepre penale;</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b)</w:t>
      </w:r>
      <w:r w:rsidRPr="00EF5A0E">
        <w:rPr>
          <w:rFonts w:ascii="Times New Roman" w:hAnsi="Times New Roman" w:cs="Times New Roman"/>
          <w:sz w:val="24"/>
          <w:szCs w:val="24"/>
          <w:highlight w:val="magenta"/>
        </w:rPr>
        <w:t xml:space="preserve"> ai merr cilësinë e të pandehurit për një krim të rëndë të kryer me dashje;</w:t>
      </w:r>
    </w:p>
    <w:p w:rsidR="00EF5A0E" w:rsidRDefault="00EF5A0E" w:rsidP="00EF5A0E">
      <w:pPr>
        <w:pStyle w:val="NoSpacing"/>
        <w:jc w:val="both"/>
        <w:rPr>
          <w:rFonts w:ascii="Times New Roman" w:hAnsi="Times New Roman" w:cs="Times New Roman"/>
          <w:sz w:val="24"/>
          <w:szCs w:val="24"/>
        </w:rPr>
      </w:pPr>
      <w:r w:rsidRPr="00EF5A0E">
        <w:rPr>
          <w:rFonts w:ascii="Times New Roman" w:hAnsi="Times New Roman" w:cs="Times New Roman"/>
          <w:b/>
          <w:sz w:val="24"/>
          <w:szCs w:val="24"/>
          <w:highlight w:val="magenta"/>
        </w:rPr>
        <w:t>c)</w:t>
      </w:r>
      <w:r w:rsidRPr="00EF5A0E">
        <w:rPr>
          <w:rFonts w:ascii="Times New Roman" w:hAnsi="Times New Roman" w:cs="Times New Roman"/>
          <w:sz w:val="24"/>
          <w:szCs w:val="24"/>
          <w:highlight w:val="magenta"/>
        </w:rPr>
        <w:t xml:space="preserve"> fillon proce</w:t>
      </w:r>
      <w:r>
        <w:rPr>
          <w:rFonts w:ascii="Times New Roman" w:hAnsi="Times New Roman" w:cs="Times New Roman"/>
          <w:sz w:val="24"/>
          <w:szCs w:val="24"/>
          <w:highlight w:val="magenta"/>
        </w:rPr>
        <w:t>dimi disiplinor, sipas ligjit.</w:t>
      </w:r>
    </w:p>
    <w:p w:rsidR="00EF5A0E" w:rsidRDefault="00EF5A0E" w:rsidP="00EF5A0E">
      <w:pPr>
        <w:pStyle w:val="NoSpacing"/>
        <w:jc w:val="both"/>
        <w:rPr>
          <w:rFonts w:ascii="Times New Roman" w:hAnsi="Times New Roman" w:cs="Times New Roman"/>
          <w:sz w:val="24"/>
          <w:szCs w:val="24"/>
        </w:rPr>
      </w:pPr>
    </w:p>
    <w:p w:rsidR="00EF5A0E" w:rsidRPr="00EF5A0E" w:rsidRDefault="00EF5A0E" w:rsidP="00EF5A0E">
      <w:pPr>
        <w:pStyle w:val="NoSpacing"/>
        <w:jc w:val="center"/>
        <w:rPr>
          <w:rFonts w:ascii="Times New Roman" w:hAnsi="Times New Roman" w:cs="Times New Roman"/>
          <w:b/>
          <w:sz w:val="24"/>
          <w:szCs w:val="24"/>
        </w:rPr>
      </w:pPr>
      <w:r w:rsidRPr="00EF5A0E">
        <w:rPr>
          <w:rFonts w:ascii="Times New Roman" w:hAnsi="Times New Roman" w:cs="Times New Roman"/>
          <w:b/>
          <w:sz w:val="24"/>
          <w:szCs w:val="24"/>
          <w:highlight w:val="magenta"/>
        </w:rPr>
        <w:t>Neni 147/ç</w:t>
      </w:r>
    </w:p>
    <w:p w:rsidR="00EF5A0E" w:rsidRPr="00EF5A0E" w:rsidRDefault="00EF5A0E" w:rsidP="00EF5A0E">
      <w:pPr>
        <w:pStyle w:val="NoSpacing"/>
        <w:jc w:val="both"/>
        <w:rPr>
          <w:rFonts w:ascii="Times New Roman" w:hAnsi="Times New Roman" w:cs="Times New Roman"/>
          <w:sz w:val="24"/>
          <w:szCs w:val="24"/>
        </w:rPr>
      </w:pPr>
    </w:p>
    <w:p w:rsidR="00EF5A0E" w:rsidRDefault="00EF5A0E" w:rsidP="00EF5A0E">
      <w:pPr>
        <w:pStyle w:val="NoSpacing"/>
        <w:jc w:val="both"/>
        <w:rPr>
          <w:rFonts w:ascii="Times New Roman" w:hAnsi="Times New Roman" w:cs="Times New Roman"/>
          <w:sz w:val="24"/>
          <w:szCs w:val="24"/>
        </w:rPr>
      </w:pPr>
      <w:r w:rsidRPr="00EF5A0E">
        <w:rPr>
          <w:rFonts w:ascii="Times New Roman" w:hAnsi="Times New Roman" w:cs="Times New Roman"/>
          <w:sz w:val="24"/>
          <w:szCs w:val="24"/>
          <w:highlight w:val="magenta"/>
        </w:rPr>
        <w:t>Qenia anëtar i Këshillit të Lartë Gjyqësor nuk pajtohet me asnjë veprimtari tjetër politike ose shtetërore, si dhe veprimtari profesionale që ushtrohet kundrejt pagesës, me përjashtim të veprimtarisë mësimdhënëse, akademik</w:t>
      </w:r>
      <w:r>
        <w:rPr>
          <w:rFonts w:ascii="Times New Roman" w:hAnsi="Times New Roman" w:cs="Times New Roman"/>
          <w:sz w:val="24"/>
          <w:szCs w:val="24"/>
          <w:highlight w:val="magenta"/>
        </w:rPr>
        <w:t>e dhe shkencore, sipas ligjit.</w:t>
      </w:r>
    </w:p>
    <w:p w:rsidR="00EF5A0E" w:rsidRPr="00EF5A0E" w:rsidRDefault="00EF5A0E" w:rsidP="00EF5A0E">
      <w:pPr>
        <w:pStyle w:val="NoSpacing"/>
        <w:jc w:val="both"/>
        <w:rPr>
          <w:rFonts w:ascii="Times New Roman" w:hAnsi="Times New Roman" w:cs="Times New Roman"/>
          <w:b/>
          <w:sz w:val="24"/>
          <w:szCs w:val="24"/>
        </w:rPr>
      </w:pPr>
    </w:p>
    <w:p w:rsidR="00EF5A0E" w:rsidRPr="00EF5A0E" w:rsidRDefault="00EF5A0E" w:rsidP="00EF5A0E">
      <w:pPr>
        <w:pStyle w:val="NoSpacing"/>
        <w:jc w:val="center"/>
        <w:rPr>
          <w:rFonts w:ascii="Times New Roman" w:hAnsi="Times New Roman" w:cs="Times New Roman"/>
          <w:b/>
          <w:sz w:val="24"/>
          <w:szCs w:val="24"/>
        </w:rPr>
      </w:pPr>
      <w:r w:rsidRPr="00EF5A0E">
        <w:rPr>
          <w:rFonts w:ascii="Times New Roman" w:hAnsi="Times New Roman" w:cs="Times New Roman"/>
          <w:b/>
          <w:sz w:val="24"/>
          <w:szCs w:val="24"/>
          <w:highlight w:val="magenta"/>
        </w:rPr>
        <w:t>Neni 147/d</w:t>
      </w:r>
    </w:p>
    <w:p w:rsidR="00EF5A0E" w:rsidRPr="00EF5A0E" w:rsidRDefault="00EF5A0E" w:rsidP="00EF5A0E">
      <w:pPr>
        <w:pStyle w:val="NoSpacing"/>
        <w:jc w:val="both"/>
        <w:rPr>
          <w:rFonts w:ascii="Times New Roman" w:hAnsi="Times New Roman" w:cs="Times New Roman"/>
          <w:sz w:val="24"/>
          <w:szCs w:val="24"/>
        </w:rPr>
      </w:pP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1.</w:t>
      </w:r>
      <w:r w:rsidRPr="00EF5A0E">
        <w:rPr>
          <w:rFonts w:ascii="Times New Roman" w:hAnsi="Times New Roman" w:cs="Times New Roman"/>
          <w:sz w:val="24"/>
          <w:szCs w:val="24"/>
          <w:highlight w:val="magenta"/>
        </w:rPr>
        <w:t xml:space="preserve"> Inspektori i Lartë i Drejtësisë është përgjegjës për verifikimin e ankesave, hetimin me nismë të shkeljeve dhe fillimin e procedimit disiplinor ndaj gjyqtarëve dhe prokurorëve të të </w:t>
      </w:r>
      <w:r w:rsidRPr="00EF5A0E">
        <w:rPr>
          <w:rFonts w:ascii="Times New Roman" w:hAnsi="Times New Roman" w:cs="Times New Roman"/>
          <w:sz w:val="24"/>
          <w:szCs w:val="24"/>
          <w:highlight w:val="magenta"/>
        </w:rPr>
        <w:lastRenderedPageBreak/>
        <w:t>gjitha niveleve, anëtarëve të Këshillit të Lartë Gjyqësor, anëtarëve të Këshillit të Lartë të Prokurorisë dhe të Prokurorit të Përgjithshëm, sipas procedurës së përcaktuar me ligj.</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2.</w:t>
      </w:r>
      <w:r w:rsidRPr="00EF5A0E">
        <w:rPr>
          <w:rFonts w:ascii="Times New Roman" w:hAnsi="Times New Roman" w:cs="Times New Roman"/>
          <w:sz w:val="24"/>
          <w:szCs w:val="24"/>
          <w:highlight w:val="magenta"/>
        </w:rPr>
        <w:t xml:space="preserve"> Inspektori i Lartë i Drejtësisë është përgjegjës edhe për inspektimin institucional të gjykatave dhe të zyrave të prokurorisë.</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3.</w:t>
      </w:r>
      <w:r w:rsidRPr="00EF5A0E">
        <w:rPr>
          <w:rFonts w:ascii="Times New Roman" w:hAnsi="Times New Roman" w:cs="Times New Roman"/>
          <w:sz w:val="24"/>
          <w:szCs w:val="24"/>
          <w:highlight w:val="magenta"/>
        </w:rPr>
        <w:t xml:space="preserve"> Inspektori i Lartë i Drejtësisë zgjidhet me tri të pestat e të gjithë anëtarëve të Kuvendit, për një periudhë 9-vjeçare, pa të drejtë rizgjedhjeje, nga radhët e juristëve të spikatur me jo më pak se 15 vjet përvojë pune në profesion, me integritet të lartë moral dhe profesional. Ai nuk duhet të ketë mbajtur funksione politike në administratën publike, ose pozicione drejtuese në parti politike gjatë 10 vjetëve të fundit përpara kandidimit.</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4.</w:t>
      </w:r>
      <w:r w:rsidRPr="00EF5A0E">
        <w:rPr>
          <w:rFonts w:ascii="Times New Roman" w:hAnsi="Times New Roman" w:cs="Times New Roman"/>
          <w:sz w:val="24"/>
          <w:szCs w:val="24"/>
          <w:highlight w:val="magenta"/>
        </w:rPr>
        <w:t xml:space="preserve"> Inspektori i Lartë i Drejtësisë zgjidhet nga lista e pesë kandidatëve të përzgjedhur dhe renditur mbi bazën e meritave nga Këshilli i Emërimeve në Drejtësi, sipas një procedure transparente dhe publike. Në rast se Kuvendi nuk arrin shumicën prej tri të pestave për asnjë prej kandidatëve brenda 30 ditëve nga paraqitja e listës, kandidati i renditur i pari shpallet i emëruar.</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5.</w:t>
      </w:r>
      <w:r w:rsidRPr="00EF5A0E">
        <w:rPr>
          <w:rFonts w:ascii="Times New Roman" w:hAnsi="Times New Roman" w:cs="Times New Roman"/>
          <w:sz w:val="24"/>
          <w:szCs w:val="24"/>
          <w:highlight w:val="magenta"/>
        </w:rPr>
        <w:t xml:space="preserve"> Inspektori i Lartë i Drejtësisë gëzon statusin e gjyqtarit të Gjykatës së Lartë.</w:t>
      </w:r>
    </w:p>
    <w:p w:rsidR="00EF5A0E" w:rsidRDefault="00EF5A0E" w:rsidP="00EF5A0E">
      <w:pPr>
        <w:pStyle w:val="NoSpacing"/>
        <w:jc w:val="both"/>
        <w:rPr>
          <w:rFonts w:ascii="Times New Roman" w:hAnsi="Times New Roman" w:cs="Times New Roman"/>
          <w:sz w:val="24"/>
          <w:szCs w:val="24"/>
        </w:rPr>
      </w:pPr>
      <w:r w:rsidRPr="00EF5A0E">
        <w:rPr>
          <w:rFonts w:ascii="Times New Roman" w:hAnsi="Times New Roman" w:cs="Times New Roman"/>
          <w:b/>
          <w:sz w:val="24"/>
          <w:szCs w:val="24"/>
          <w:highlight w:val="magenta"/>
        </w:rPr>
        <w:t>6.</w:t>
      </w:r>
      <w:r w:rsidRPr="00EF5A0E">
        <w:rPr>
          <w:rFonts w:ascii="Times New Roman" w:hAnsi="Times New Roman" w:cs="Times New Roman"/>
          <w:sz w:val="24"/>
          <w:szCs w:val="24"/>
          <w:highlight w:val="magenta"/>
        </w:rPr>
        <w:t xml:space="preserve"> Procedura e vendimmarrjes nga Inspektori i Lartë i Drejtësisë rregullohet me ligj. Ankimet ndaj vendimeve lidhur me masat disiplinore ndaj inspektorëve të tjerë shqyrtohen nga Gjykata Kushtetuese.</w:t>
      </w:r>
    </w:p>
    <w:p w:rsidR="00EF5A0E" w:rsidRDefault="00EF5A0E" w:rsidP="00EF5A0E">
      <w:pPr>
        <w:pStyle w:val="NoSpacing"/>
        <w:jc w:val="both"/>
        <w:rPr>
          <w:rFonts w:ascii="Times New Roman" w:hAnsi="Times New Roman" w:cs="Times New Roman"/>
          <w:sz w:val="24"/>
          <w:szCs w:val="24"/>
        </w:rPr>
      </w:pPr>
    </w:p>
    <w:p w:rsidR="00EF5A0E" w:rsidRPr="00EF5A0E" w:rsidRDefault="00EF5A0E" w:rsidP="00EF5A0E">
      <w:pPr>
        <w:pStyle w:val="NoSpacing"/>
        <w:jc w:val="center"/>
        <w:rPr>
          <w:rFonts w:ascii="Times New Roman" w:hAnsi="Times New Roman" w:cs="Times New Roman"/>
          <w:b/>
          <w:sz w:val="24"/>
          <w:szCs w:val="24"/>
        </w:rPr>
      </w:pPr>
      <w:r w:rsidRPr="00EF5A0E">
        <w:rPr>
          <w:rFonts w:ascii="Times New Roman" w:hAnsi="Times New Roman" w:cs="Times New Roman"/>
          <w:b/>
          <w:sz w:val="24"/>
          <w:szCs w:val="24"/>
          <w:highlight w:val="magenta"/>
        </w:rPr>
        <w:t>Neni 147/dh</w:t>
      </w:r>
    </w:p>
    <w:p w:rsidR="00EF5A0E" w:rsidRPr="00EF5A0E" w:rsidRDefault="00EF5A0E" w:rsidP="00EF5A0E">
      <w:pPr>
        <w:pStyle w:val="NoSpacing"/>
        <w:jc w:val="both"/>
        <w:rPr>
          <w:rFonts w:ascii="Times New Roman" w:hAnsi="Times New Roman" w:cs="Times New Roman"/>
          <w:sz w:val="24"/>
          <w:szCs w:val="24"/>
        </w:rPr>
      </w:pP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1.</w:t>
      </w:r>
      <w:r w:rsidRPr="00EF5A0E">
        <w:rPr>
          <w:rFonts w:ascii="Times New Roman" w:hAnsi="Times New Roman" w:cs="Times New Roman"/>
          <w:sz w:val="24"/>
          <w:szCs w:val="24"/>
          <w:highlight w:val="magenta"/>
        </w:rPr>
        <w:t xml:space="preserve"> Mandati i Inspektorit të Lartë të Drejtësisë mbaron kur:</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a)</w:t>
      </w:r>
      <w:r w:rsidRPr="00EF5A0E">
        <w:rPr>
          <w:rFonts w:ascii="Times New Roman" w:hAnsi="Times New Roman" w:cs="Times New Roman"/>
          <w:sz w:val="24"/>
          <w:szCs w:val="24"/>
          <w:highlight w:val="magenta"/>
        </w:rPr>
        <w:t xml:space="preserve"> mbush moshën e pensionit;</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b)</w:t>
      </w:r>
      <w:r w:rsidRPr="00EF5A0E">
        <w:rPr>
          <w:rFonts w:ascii="Times New Roman" w:hAnsi="Times New Roman" w:cs="Times New Roman"/>
          <w:sz w:val="24"/>
          <w:szCs w:val="24"/>
          <w:highlight w:val="magenta"/>
        </w:rPr>
        <w:t xml:space="preserve"> përfundon mandatin 9-vjeçar;</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c)</w:t>
      </w:r>
      <w:r w:rsidRPr="00EF5A0E">
        <w:rPr>
          <w:rFonts w:ascii="Times New Roman" w:hAnsi="Times New Roman" w:cs="Times New Roman"/>
          <w:sz w:val="24"/>
          <w:szCs w:val="24"/>
          <w:highlight w:val="magenta"/>
        </w:rPr>
        <w:t xml:space="preserve"> jep dorëheqjen;</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ç)</w:t>
      </w:r>
      <w:r w:rsidRPr="00EF5A0E">
        <w:rPr>
          <w:rFonts w:ascii="Times New Roman" w:hAnsi="Times New Roman" w:cs="Times New Roman"/>
          <w:sz w:val="24"/>
          <w:szCs w:val="24"/>
          <w:highlight w:val="magenta"/>
        </w:rPr>
        <w:t xml:space="preserve"> shkarkohet sipas parashikimeve të nenit 147/e të Kushtetutës;</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d)</w:t>
      </w:r>
      <w:r w:rsidRPr="00EF5A0E">
        <w:rPr>
          <w:rFonts w:ascii="Times New Roman" w:hAnsi="Times New Roman" w:cs="Times New Roman"/>
          <w:sz w:val="24"/>
          <w:szCs w:val="24"/>
          <w:highlight w:val="magenta"/>
        </w:rPr>
        <w:t xml:space="preserve"> vërtetohen kushtet e pazgjedhshmërisë dhe të papajtueshmërisë në ushtrimin e funksionit;</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dh)</w:t>
      </w:r>
      <w:r w:rsidRPr="00EF5A0E">
        <w:rPr>
          <w:rFonts w:ascii="Times New Roman" w:hAnsi="Times New Roman" w:cs="Times New Roman"/>
          <w:sz w:val="24"/>
          <w:szCs w:val="24"/>
          <w:highlight w:val="magenta"/>
        </w:rPr>
        <w:t xml:space="preserve"> vërtetohet fakti i pamundësisë për të ushtruar detyrën.</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2.</w:t>
      </w:r>
      <w:r w:rsidRPr="00EF5A0E">
        <w:rPr>
          <w:rFonts w:ascii="Times New Roman" w:hAnsi="Times New Roman" w:cs="Times New Roman"/>
          <w:sz w:val="24"/>
          <w:szCs w:val="24"/>
          <w:highlight w:val="magenta"/>
        </w:rPr>
        <w:t xml:space="preserve"> Mbarimi i mandatit të Inspektorit të Lartë të Drejtësisë deklarohet me vendim të mbledhjes së përbashkët të Këshillit të Lartë Gjyqësor dhe të Këshillit të Lartë të Prokurorisë.</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3.</w:t>
      </w:r>
      <w:r w:rsidRPr="00EF5A0E">
        <w:rPr>
          <w:rFonts w:ascii="Times New Roman" w:hAnsi="Times New Roman" w:cs="Times New Roman"/>
          <w:sz w:val="24"/>
          <w:szCs w:val="24"/>
          <w:highlight w:val="magenta"/>
        </w:rPr>
        <w:t xml:space="preserve"> Inspektori i Lartë i Drejtësisë qëndron në detyrë deri në emërimin e Inspektorit të ri, me përjashtim të rasteve të parashikuara në paragrafin 1, nënparagrafët "c", "ç", "d" dhe "dh".</w:t>
      </w:r>
    </w:p>
    <w:p w:rsidR="00EF5A0E" w:rsidRDefault="00EF5A0E" w:rsidP="00EF5A0E">
      <w:pPr>
        <w:pStyle w:val="NoSpacing"/>
        <w:jc w:val="both"/>
        <w:rPr>
          <w:rFonts w:ascii="Times New Roman" w:hAnsi="Times New Roman" w:cs="Times New Roman"/>
          <w:sz w:val="24"/>
          <w:szCs w:val="24"/>
        </w:rPr>
      </w:pPr>
      <w:r w:rsidRPr="00EF5A0E">
        <w:rPr>
          <w:rFonts w:ascii="Times New Roman" w:hAnsi="Times New Roman" w:cs="Times New Roman"/>
          <w:b/>
          <w:sz w:val="24"/>
          <w:szCs w:val="24"/>
          <w:highlight w:val="magenta"/>
        </w:rPr>
        <w:t>4.</w:t>
      </w:r>
      <w:r w:rsidRPr="00EF5A0E">
        <w:rPr>
          <w:rFonts w:ascii="Times New Roman" w:hAnsi="Times New Roman" w:cs="Times New Roman"/>
          <w:sz w:val="24"/>
          <w:szCs w:val="24"/>
          <w:highlight w:val="magenta"/>
        </w:rPr>
        <w:t xml:space="preserve"> Pas përfundimit të mandatit, me kërkesë të tij, Inspektori i Lartë i Drejtësisë kthehet në detyrën që mbante para emërimit ose në një detyrë të përafërt me të.</w:t>
      </w:r>
    </w:p>
    <w:p w:rsidR="00EF5A0E" w:rsidRDefault="00EF5A0E" w:rsidP="00EF5A0E">
      <w:pPr>
        <w:pStyle w:val="NoSpacing"/>
        <w:jc w:val="both"/>
        <w:rPr>
          <w:rFonts w:ascii="Times New Roman" w:hAnsi="Times New Roman" w:cs="Times New Roman"/>
          <w:sz w:val="24"/>
          <w:szCs w:val="24"/>
        </w:rPr>
      </w:pPr>
    </w:p>
    <w:p w:rsidR="00EF5A0E" w:rsidRPr="00EF5A0E" w:rsidRDefault="00EF5A0E" w:rsidP="00EF5A0E">
      <w:pPr>
        <w:pStyle w:val="NoSpacing"/>
        <w:jc w:val="center"/>
        <w:rPr>
          <w:rFonts w:ascii="Times New Roman" w:hAnsi="Times New Roman" w:cs="Times New Roman"/>
          <w:b/>
          <w:sz w:val="24"/>
          <w:szCs w:val="24"/>
        </w:rPr>
      </w:pPr>
      <w:r w:rsidRPr="00EF5A0E">
        <w:rPr>
          <w:rFonts w:ascii="Times New Roman" w:hAnsi="Times New Roman" w:cs="Times New Roman"/>
          <w:b/>
          <w:sz w:val="24"/>
          <w:szCs w:val="24"/>
          <w:highlight w:val="magenta"/>
        </w:rPr>
        <w:t>Neni 147/e</w:t>
      </w:r>
    </w:p>
    <w:p w:rsidR="00EF5A0E" w:rsidRPr="00EF5A0E" w:rsidRDefault="00EF5A0E" w:rsidP="00EF5A0E">
      <w:pPr>
        <w:pStyle w:val="NoSpacing"/>
        <w:jc w:val="both"/>
        <w:rPr>
          <w:rFonts w:ascii="Times New Roman" w:hAnsi="Times New Roman" w:cs="Times New Roman"/>
          <w:sz w:val="24"/>
          <w:szCs w:val="24"/>
        </w:rPr>
      </w:pP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1.</w:t>
      </w:r>
      <w:r w:rsidRPr="00EF5A0E">
        <w:rPr>
          <w:rFonts w:ascii="Times New Roman" w:hAnsi="Times New Roman" w:cs="Times New Roman"/>
          <w:sz w:val="24"/>
          <w:szCs w:val="24"/>
          <w:highlight w:val="magenta"/>
        </w:rPr>
        <w:t xml:space="preserve"> Inspektori i Lartë i Drejtësisë mban përgjegjësi disiplinore, sipas ligjit.</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2.</w:t>
      </w:r>
      <w:r w:rsidRPr="00EF5A0E">
        <w:rPr>
          <w:rFonts w:ascii="Times New Roman" w:hAnsi="Times New Roman" w:cs="Times New Roman"/>
          <w:sz w:val="24"/>
          <w:szCs w:val="24"/>
          <w:highlight w:val="magenta"/>
        </w:rPr>
        <w:t xml:space="preserve"> Ai shkarkohet nga Gjykata Kushtetuese kur:</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a)</w:t>
      </w:r>
      <w:r w:rsidRPr="00EF5A0E">
        <w:rPr>
          <w:rFonts w:ascii="Times New Roman" w:hAnsi="Times New Roman" w:cs="Times New Roman"/>
          <w:sz w:val="24"/>
          <w:szCs w:val="24"/>
          <w:highlight w:val="magenta"/>
        </w:rPr>
        <w:t xml:space="preserve"> kryen shkelje të rënda profesionale ose etike;</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b)</w:t>
      </w:r>
      <w:r w:rsidRPr="00EF5A0E">
        <w:rPr>
          <w:rFonts w:ascii="Times New Roman" w:hAnsi="Times New Roman" w:cs="Times New Roman"/>
          <w:sz w:val="24"/>
          <w:szCs w:val="24"/>
          <w:highlight w:val="magenta"/>
        </w:rPr>
        <w:t xml:space="preserve"> është dënuar me vendim gjyqësor të formës së prerë për kryerjen e një krimi.</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3.</w:t>
      </w:r>
      <w:r w:rsidRPr="00EF5A0E">
        <w:rPr>
          <w:rFonts w:ascii="Times New Roman" w:hAnsi="Times New Roman" w:cs="Times New Roman"/>
          <w:sz w:val="24"/>
          <w:szCs w:val="24"/>
          <w:highlight w:val="magenta"/>
        </w:rPr>
        <w:t xml:space="preserve"> Pretendimet lidhur me shkeljet disiplinore të Inspektorit të Lartë të Drejtësisë hetohen nga një komision hetimor i Kuvendit, duke respektuar të drejtën e tij për proces të rregullt. Komisioni hetimor, në rast se konstaton shkelje sipas paragrafit, 2 të këtij neni, i propozon Gjykatës Kushtetuese shkarkimin e Inspektorit të Lartë të Drejtësisë, sipas ligjit.</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4.</w:t>
      </w:r>
      <w:r w:rsidRPr="00EF5A0E">
        <w:rPr>
          <w:rFonts w:ascii="Times New Roman" w:hAnsi="Times New Roman" w:cs="Times New Roman"/>
          <w:sz w:val="24"/>
          <w:szCs w:val="24"/>
          <w:highlight w:val="magenta"/>
        </w:rPr>
        <w:t xml:space="preserve"> Inspektori i Lartë i Drejtësisë pezullohet nga detyra me vendim të Gjykatës Kushtetuese kur:</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a)</w:t>
      </w:r>
      <w:r w:rsidRPr="00EF5A0E">
        <w:rPr>
          <w:rFonts w:ascii="Times New Roman" w:hAnsi="Times New Roman" w:cs="Times New Roman"/>
          <w:sz w:val="24"/>
          <w:szCs w:val="24"/>
          <w:highlight w:val="magenta"/>
        </w:rPr>
        <w:t xml:space="preserve"> ndaj tij caktohet masa e sigurimit personal "arrest në burg" ose "arrest në shtëpi" për kryerjen e një vepre penale;</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b)</w:t>
      </w:r>
      <w:r w:rsidRPr="00EF5A0E">
        <w:rPr>
          <w:rFonts w:ascii="Times New Roman" w:hAnsi="Times New Roman" w:cs="Times New Roman"/>
          <w:sz w:val="24"/>
          <w:szCs w:val="24"/>
          <w:highlight w:val="magenta"/>
        </w:rPr>
        <w:t xml:space="preserve"> ai merr cilësinë e të pandehurit për një krim të rëndë të kryer me dashje;</w:t>
      </w:r>
    </w:p>
    <w:p w:rsidR="00EF5A0E" w:rsidRPr="00EF5A0E" w:rsidRDefault="00EF5A0E" w:rsidP="00EF5A0E">
      <w:pPr>
        <w:pStyle w:val="NoSpacing"/>
        <w:jc w:val="both"/>
        <w:rPr>
          <w:rFonts w:ascii="Times New Roman" w:hAnsi="Times New Roman" w:cs="Times New Roman"/>
          <w:sz w:val="24"/>
          <w:szCs w:val="24"/>
        </w:rPr>
      </w:pPr>
      <w:r w:rsidRPr="00EF5A0E">
        <w:rPr>
          <w:rFonts w:ascii="Times New Roman" w:hAnsi="Times New Roman" w:cs="Times New Roman"/>
          <w:b/>
          <w:sz w:val="24"/>
          <w:szCs w:val="24"/>
          <w:highlight w:val="magenta"/>
        </w:rPr>
        <w:t>c)</w:t>
      </w:r>
      <w:r w:rsidRPr="00EF5A0E">
        <w:rPr>
          <w:rFonts w:ascii="Times New Roman" w:hAnsi="Times New Roman" w:cs="Times New Roman"/>
          <w:sz w:val="24"/>
          <w:szCs w:val="24"/>
          <w:highlight w:val="magenta"/>
        </w:rPr>
        <w:t xml:space="preserve"> fillon procedimi </w:t>
      </w:r>
      <w:r>
        <w:rPr>
          <w:rFonts w:ascii="Times New Roman" w:hAnsi="Times New Roman" w:cs="Times New Roman"/>
          <w:sz w:val="24"/>
          <w:szCs w:val="24"/>
          <w:highlight w:val="magenta"/>
        </w:rPr>
        <w:t>disiplinor, sipas ligjit.</w:t>
      </w:r>
    </w:p>
    <w:p w:rsidR="00EF5A0E" w:rsidRDefault="00EF5A0E" w:rsidP="00EF5A0E">
      <w:pPr>
        <w:pStyle w:val="NoSpacing"/>
        <w:jc w:val="both"/>
        <w:rPr>
          <w:rFonts w:ascii="Times New Roman" w:hAnsi="Times New Roman" w:cs="Times New Roman"/>
          <w:sz w:val="24"/>
          <w:szCs w:val="24"/>
        </w:rPr>
      </w:pPr>
    </w:p>
    <w:p w:rsidR="00EF5A0E" w:rsidRPr="00EF5A0E" w:rsidRDefault="00EF5A0E" w:rsidP="00EF5A0E">
      <w:pPr>
        <w:pStyle w:val="NoSpacing"/>
        <w:jc w:val="center"/>
        <w:rPr>
          <w:rFonts w:ascii="Times New Roman" w:hAnsi="Times New Roman" w:cs="Times New Roman"/>
          <w:b/>
          <w:sz w:val="24"/>
          <w:szCs w:val="24"/>
        </w:rPr>
      </w:pPr>
      <w:r w:rsidRPr="00EF5A0E">
        <w:rPr>
          <w:rFonts w:ascii="Times New Roman" w:hAnsi="Times New Roman" w:cs="Times New Roman"/>
          <w:b/>
          <w:sz w:val="24"/>
          <w:szCs w:val="24"/>
          <w:highlight w:val="magenta"/>
        </w:rPr>
        <w:t>Neni 147/ë</w:t>
      </w:r>
    </w:p>
    <w:p w:rsidR="00EF5A0E" w:rsidRPr="00EF5A0E" w:rsidRDefault="00EF5A0E" w:rsidP="00EF5A0E">
      <w:pPr>
        <w:pStyle w:val="NoSpacing"/>
        <w:jc w:val="both"/>
        <w:rPr>
          <w:rFonts w:ascii="Times New Roman" w:hAnsi="Times New Roman" w:cs="Times New Roman"/>
          <w:sz w:val="24"/>
          <w:szCs w:val="24"/>
        </w:rPr>
      </w:pPr>
    </w:p>
    <w:p w:rsidR="0036751A" w:rsidRPr="00194B49" w:rsidRDefault="00EF5A0E" w:rsidP="00B16CC3">
      <w:pPr>
        <w:pStyle w:val="NoSpacing"/>
        <w:jc w:val="both"/>
        <w:rPr>
          <w:rFonts w:ascii="Times New Roman" w:hAnsi="Times New Roman" w:cs="Times New Roman"/>
          <w:sz w:val="24"/>
          <w:szCs w:val="24"/>
        </w:rPr>
      </w:pPr>
      <w:r w:rsidRPr="00EF5A0E">
        <w:rPr>
          <w:rFonts w:ascii="Times New Roman" w:hAnsi="Times New Roman" w:cs="Times New Roman"/>
          <w:sz w:val="24"/>
          <w:szCs w:val="24"/>
          <w:highlight w:val="magenta"/>
        </w:rPr>
        <w:t>Qenia Inspektor i Lartë i Drejtësisë nuk pajtohet me asnjë veprimtari tjetër politike ose shtetërore, si dhe veprimtari profesionale që ushtrohet kundrejt pagesës, me përjashtim të aktivitetit mësimdhënës, akademik ose shkencor, sipas ligjit.</w:t>
      </w:r>
    </w:p>
    <w:p w:rsidR="0036751A" w:rsidRPr="00C62D4D" w:rsidRDefault="0036751A" w:rsidP="00285286">
      <w:pPr>
        <w:pStyle w:val="NoSpacing"/>
        <w:jc w:val="center"/>
        <w:rPr>
          <w:rFonts w:ascii="Times New Roman" w:hAnsi="Times New Roman" w:cs="Times New Roman"/>
          <w:sz w:val="24"/>
          <w:szCs w:val="24"/>
        </w:rPr>
      </w:pPr>
      <w:r w:rsidRPr="00C62D4D">
        <w:rPr>
          <w:rFonts w:ascii="Times New Roman" w:hAnsi="Times New Roman" w:cs="Times New Roman"/>
          <w:sz w:val="24"/>
          <w:szCs w:val="24"/>
        </w:rPr>
        <w:lastRenderedPageBreak/>
        <w:t>PJESA E DHJETË</w:t>
      </w:r>
    </w:p>
    <w:p w:rsidR="0036751A" w:rsidRPr="00C62D4D" w:rsidRDefault="0036751A" w:rsidP="00285286">
      <w:pPr>
        <w:pStyle w:val="NoSpacing"/>
        <w:jc w:val="center"/>
        <w:rPr>
          <w:rFonts w:ascii="Times New Roman" w:hAnsi="Times New Roman" w:cs="Times New Roman"/>
          <w:sz w:val="24"/>
          <w:szCs w:val="24"/>
        </w:rPr>
      </w:pPr>
      <w:r w:rsidRPr="00C62D4D">
        <w:rPr>
          <w:rFonts w:ascii="Times New Roman" w:hAnsi="Times New Roman" w:cs="Times New Roman"/>
          <w:sz w:val="24"/>
          <w:szCs w:val="24"/>
        </w:rPr>
        <w:t>PROKURORIA</w:t>
      </w:r>
    </w:p>
    <w:p w:rsidR="0036751A" w:rsidRPr="006B4BDA" w:rsidRDefault="0036751A" w:rsidP="00285286">
      <w:pPr>
        <w:pStyle w:val="NoSpacing"/>
        <w:jc w:val="center"/>
        <w:rPr>
          <w:rFonts w:ascii="Times New Roman" w:hAnsi="Times New Roman" w:cs="Times New Roman"/>
          <w:b/>
          <w:sz w:val="24"/>
          <w:szCs w:val="24"/>
        </w:rPr>
      </w:pPr>
    </w:p>
    <w:p w:rsidR="0036751A" w:rsidRPr="006B4BDA" w:rsidRDefault="0036751A" w:rsidP="00285286">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148</w:t>
      </w:r>
    </w:p>
    <w:p w:rsidR="0036751A" w:rsidRPr="00194B49" w:rsidRDefault="0036751A" w:rsidP="00285286">
      <w:pPr>
        <w:pStyle w:val="NoSpacing"/>
        <w:jc w:val="center"/>
        <w:rPr>
          <w:rFonts w:ascii="Times New Roman" w:hAnsi="Times New Roman" w:cs="Times New Roman"/>
          <w:sz w:val="24"/>
          <w:szCs w:val="24"/>
        </w:rPr>
      </w:pP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1.</w:t>
      </w:r>
      <w:r w:rsidRPr="00EF5A0E">
        <w:rPr>
          <w:rFonts w:ascii="Times New Roman" w:hAnsi="Times New Roman" w:cs="Times New Roman"/>
          <w:sz w:val="24"/>
          <w:szCs w:val="24"/>
          <w:highlight w:val="magenta"/>
        </w:rPr>
        <w:t xml:space="preserve"> Prokuroria ushtron ndjekjen penale, si dhe përfaqëson akuzën në gjyq në emër të shtetit. Prokuroria kryen edhe detyra të tjera të caktuara me ligj.</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2.</w:t>
      </w:r>
      <w:r w:rsidRPr="00EF5A0E">
        <w:rPr>
          <w:rFonts w:ascii="Times New Roman" w:hAnsi="Times New Roman" w:cs="Times New Roman"/>
          <w:sz w:val="24"/>
          <w:szCs w:val="24"/>
          <w:highlight w:val="magenta"/>
        </w:rPr>
        <w:t xml:space="preserve"> Prokuroria është organ i pavarur që garanton mbarëvajtjen, kontrollin e veprimeve të saj dhe respekton pavarësinë e brendshme të prokurorëve për hetimin dhe ndjekjen penale, sipas ligjit.</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3.</w:t>
      </w:r>
      <w:r w:rsidRPr="00EF5A0E">
        <w:rPr>
          <w:rFonts w:ascii="Times New Roman" w:hAnsi="Times New Roman" w:cs="Times New Roman"/>
          <w:sz w:val="24"/>
          <w:szCs w:val="24"/>
          <w:highlight w:val="magenta"/>
        </w:rPr>
        <w:t xml:space="preserve"> Prokuroria është organizuar dhe funksionon pranë sistemit gjyqësor.</w:t>
      </w:r>
    </w:p>
    <w:p w:rsidR="00EF5A0E" w:rsidRDefault="00EF5A0E" w:rsidP="00EF5A0E">
      <w:pPr>
        <w:pStyle w:val="NoSpacing"/>
        <w:jc w:val="both"/>
        <w:rPr>
          <w:rFonts w:ascii="Times New Roman" w:hAnsi="Times New Roman" w:cs="Times New Roman"/>
          <w:sz w:val="24"/>
          <w:szCs w:val="24"/>
        </w:rPr>
      </w:pPr>
      <w:r w:rsidRPr="00EF5A0E">
        <w:rPr>
          <w:rFonts w:ascii="Times New Roman" w:hAnsi="Times New Roman" w:cs="Times New Roman"/>
          <w:b/>
          <w:sz w:val="24"/>
          <w:szCs w:val="24"/>
          <w:highlight w:val="magenta"/>
        </w:rPr>
        <w:t>4.</w:t>
      </w:r>
      <w:r w:rsidRPr="00EF5A0E">
        <w:rPr>
          <w:rFonts w:ascii="Times New Roman" w:hAnsi="Times New Roman" w:cs="Times New Roman"/>
          <w:sz w:val="24"/>
          <w:szCs w:val="24"/>
          <w:highlight w:val="magenta"/>
        </w:rPr>
        <w:t xml:space="preserve"> Prokuroria e Posaçme dhe Njësia e Posaçme Hetimore për ndjekjen penale dhe hetimin e veprave penale të korrupsionit, krimit të organizuar dhe çështjeve penale sipas nenit 135, paragrafi 2, të Kushtetutës janë të pavarura nga Prokurori i Përgjithshëm. Njësia e Posaçme Hetimore është në var</w:t>
      </w:r>
      <w:r>
        <w:rPr>
          <w:rFonts w:ascii="Times New Roman" w:hAnsi="Times New Roman" w:cs="Times New Roman"/>
          <w:sz w:val="24"/>
          <w:szCs w:val="24"/>
          <w:highlight w:val="magenta"/>
        </w:rPr>
        <w:t>ësi të Prokurorisë së Posaçme.</w:t>
      </w:r>
    </w:p>
    <w:p w:rsidR="00EF5A0E" w:rsidRDefault="00EF5A0E" w:rsidP="00EF5A0E">
      <w:pPr>
        <w:pStyle w:val="NoSpacing"/>
        <w:jc w:val="both"/>
        <w:rPr>
          <w:rFonts w:ascii="Times New Roman" w:hAnsi="Times New Roman" w:cs="Times New Roman"/>
          <w:sz w:val="24"/>
          <w:szCs w:val="24"/>
        </w:rPr>
      </w:pPr>
    </w:p>
    <w:p w:rsidR="00EF5A0E" w:rsidRPr="00EF5A0E" w:rsidRDefault="00EF5A0E" w:rsidP="00EF5A0E">
      <w:pPr>
        <w:pStyle w:val="NoSpacing"/>
        <w:jc w:val="center"/>
        <w:rPr>
          <w:rFonts w:ascii="Times New Roman" w:hAnsi="Times New Roman" w:cs="Times New Roman"/>
          <w:b/>
          <w:sz w:val="24"/>
          <w:szCs w:val="24"/>
        </w:rPr>
      </w:pPr>
      <w:r w:rsidRPr="00EF5A0E">
        <w:rPr>
          <w:rFonts w:ascii="Times New Roman" w:hAnsi="Times New Roman" w:cs="Times New Roman"/>
          <w:b/>
          <w:sz w:val="24"/>
          <w:szCs w:val="24"/>
          <w:highlight w:val="magenta"/>
        </w:rPr>
        <w:t>Neni 148/a</w:t>
      </w:r>
    </w:p>
    <w:p w:rsidR="00EF5A0E" w:rsidRPr="00EF5A0E" w:rsidRDefault="00EF5A0E" w:rsidP="00EF5A0E">
      <w:pPr>
        <w:pStyle w:val="NoSpacing"/>
        <w:jc w:val="both"/>
        <w:rPr>
          <w:rFonts w:ascii="Times New Roman" w:hAnsi="Times New Roman" w:cs="Times New Roman"/>
          <w:sz w:val="24"/>
          <w:szCs w:val="24"/>
        </w:rPr>
      </w:pP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1.</w:t>
      </w:r>
      <w:r w:rsidRPr="00EF5A0E">
        <w:rPr>
          <w:rFonts w:ascii="Times New Roman" w:hAnsi="Times New Roman" w:cs="Times New Roman"/>
          <w:sz w:val="24"/>
          <w:szCs w:val="24"/>
          <w:highlight w:val="magenta"/>
        </w:rPr>
        <w:t xml:space="preserve"> Prokurori i Përgjithshëm zgjidhet me tre të pestat e anëtarëve të Kuvendit, mes tre kandidatëve të propozuar nga Këshilli i Lartë i Prokurorisë, për një mandat 7-vjeçar dhe pa të drejtë riemërimi.</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2.</w:t>
      </w:r>
      <w:r w:rsidRPr="00EF5A0E">
        <w:rPr>
          <w:rFonts w:ascii="Times New Roman" w:hAnsi="Times New Roman" w:cs="Times New Roman"/>
          <w:sz w:val="24"/>
          <w:szCs w:val="24"/>
          <w:highlight w:val="magenta"/>
        </w:rPr>
        <w:t xml:space="preserve"> Këshilli i Lartë i Prokurorisë, bazuar në një thirrje publike dhe procedurë transparente, përzgjedh dhe rendit tre kandidatët më të kualifikuar dhe ia përcjell Kuvendit, sipas ligjit.</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3.</w:t>
      </w:r>
      <w:r w:rsidRPr="00EF5A0E">
        <w:rPr>
          <w:rFonts w:ascii="Times New Roman" w:hAnsi="Times New Roman" w:cs="Times New Roman"/>
          <w:sz w:val="24"/>
          <w:szCs w:val="24"/>
          <w:highlight w:val="magenta"/>
        </w:rPr>
        <w:t xml:space="preserve"> Prokurori i Përgjithshëm zgjidhet nga radhët e juristëve të spikatur, me jo më pak se 15 vjet përvojë pune, me integritet të lartë moral dhe profesional, që kanë përfunduar Shkollën e Magjistraturës ose kanë një gradë shkencore në drejtësi. Kandidati nuk duhet të ketë mbajtur funksione politike në administratën publike, ose pozicione drejtuese në parti politike gjatë 10 vjetëve të fundit përpara kandidimit.</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4.</w:t>
      </w:r>
      <w:r w:rsidRPr="00EF5A0E">
        <w:rPr>
          <w:rFonts w:ascii="Times New Roman" w:hAnsi="Times New Roman" w:cs="Times New Roman"/>
          <w:sz w:val="24"/>
          <w:szCs w:val="24"/>
          <w:highlight w:val="magenta"/>
        </w:rPr>
        <w:t xml:space="preserve"> Nëse Kuvendi nuk zgjedh Prokurorin e Përgjithshëm brenda 30 ditëve nga paraqitja e propozimeve, kandidati i renditur i pari nga Këshilli i Lartë i Prokurorisë shpallet i emëruar.</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5.</w:t>
      </w:r>
      <w:r w:rsidRPr="00EF5A0E">
        <w:rPr>
          <w:rFonts w:ascii="Times New Roman" w:hAnsi="Times New Roman" w:cs="Times New Roman"/>
          <w:sz w:val="24"/>
          <w:szCs w:val="24"/>
          <w:highlight w:val="magenta"/>
        </w:rPr>
        <w:t xml:space="preserve"> Pas përfundimit të mandatit dhe me kërkesë të tij, Prokurori i Përgjithshëm emërohet në detyrën e mëparshme ose gjyqtar në gjykatën e apelit.</w:t>
      </w:r>
    </w:p>
    <w:p w:rsidR="00EF5A0E" w:rsidRPr="00EF5A0E" w:rsidRDefault="00EF5A0E" w:rsidP="00EF5A0E">
      <w:pPr>
        <w:pStyle w:val="NoSpacing"/>
        <w:jc w:val="both"/>
        <w:rPr>
          <w:rFonts w:ascii="Times New Roman" w:hAnsi="Times New Roman" w:cs="Times New Roman"/>
          <w:sz w:val="24"/>
          <w:szCs w:val="24"/>
          <w:highlight w:val="magenta"/>
        </w:rPr>
      </w:pPr>
    </w:p>
    <w:p w:rsidR="00EF5A0E" w:rsidRPr="00EF5A0E" w:rsidRDefault="00EF5A0E" w:rsidP="00EF5A0E">
      <w:pPr>
        <w:pStyle w:val="NoSpacing"/>
        <w:jc w:val="center"/>
        <w:rPr>
          <w:rFonts w:ascii="Times New Roman" w:hAnsi="Times New Roman" w:cs="Times New Roman"/>
          <w:b/>
          <w:sz w:val="24"/>
          <w:szCs w:val="24"/>
          <w:highlight w:val="magenta"/>
        </w:rPr>
      </w:pPr>
      <w:r w:rsidRPr="00EF5A0E">
        <w:rPr>
          <w:rFonts w:ascii="Times New Roman" w:hAnsi="Times New Roman" w:cs="Times New Roman"/>
          <w:b/>
          <w:sz w:val="24"/>
          <w:szCs w:val="24"/>
          <w:highlight w:val="magenta"/>
        </w:rPr>
        <w:t>Neni 148/b</w:t>
      </w:r>
    </w:p>
    <w:p w:rsidR="00EF5A0E" w:rsidRPr="00EF5A0E" w:rsidRDefault="00EF5A0E" w:rsidP="00EF5A0E">
      <w:pPr>
        <w:pStyle w:val="NoSpacing"/>
        <w:jc w:val="both"/>
        <w:rPr>
          <w:rFonts w:ascii="Times New Roman" w:hAnsi="Times New Roman" w:cs="Times New Roman"/>
          <w:sz w:val="24"/>
          <w:szCs w:val="24"/>
          <w:highlight w:val="magenta"/>
        </w:rPr>
      </w:pP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sz w:val="24"/>
          <w:szCs w:val="24"/>
          <w:highlight w:val="magenta"/>
        </w:rPr>
        <w:t>Prokurori i Përgjithshëm ushtron këto kompetenca:</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a)</w:t>
      </w:r>
      <w:r w:rsidRPr="00EF5A0E">
        <w:rPr>
          <w:rFonts w:ascii="Times New Roman" w:hAnsi="Times New Roman" w:cs="Times New Roman"/>
          <w:sz w:val="24"/>
          <w:szCs w:val="24"/>
          <w:highlight w:val="magenta"/>
        </w:rPr>
        <w:t xml:space="preserve"> përfaqëson akuzën në Gjykatën e Lartë dhe çështjet në Gjykatën Kushtetuese, me përjashtim të rastit kur përfaqësimi bëhet nga Prokuroria e Posaçme;</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b)</w:t>
      </w:r>
      <w:r w:rsidRPr="00EF5A0E">
        <w:rPr>
          <w:rFonts w:ascii="Times New Roman" w:hAnsi="Times New Roman" w:cs="Times New Roman"/>
          <w:sz w:val="24"/>
          <w:szCs w:val="24"/>
          <w:highlight w:val="magenta"/>
        </w:rPr>
        <w:t xml:space="preserve"> nxjerr udhëzime të përgjithshme me shkrim për prokurorët, me përjashtim të prokurorëve të Prokurorisë së Posaçme;</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c)</w:t>
      </w:r>
      <w:r w:rsidRPr="00EF5A0E">
        <w:rPr>
          <w:rFonts w:ascii="Times New Roman" w:hAnsi="Times New Roman" w:cs="Times New Roman"/>
          <w:sz w:val="24"/>
          <w:szCs w:val="24"/>
          <w:highlight w:val="magenta"/>
        </w:rPr>
        <w:t xml:space="preserve"> siguron mbarëvajtjen e punës në administratën e prokurorisë, me përjashtim të administratës së Prokurorisë së Posaçme. Krijimi dhe mbarëvajtja e strukturave të teknologjisë së informacionit në prokurori rregullohet me vendim të Këshillit të Ministrave;</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ç)</w:t>
      </w:r>
      <w:r w:rsidRPr="00EF5A0E">
        <w:rPr>
          <w:rFonts w:ascii="Times New Roman" w:hAnsi="Times New Roman" w:cs="Times New Roman"/>
          <w:sz w:val="24"/>
          <w:szCs w:val="24"/>
          <w:highlight w:val="magenta"/>
        </w:rPr>
        <w:t xml:space="preserve"> propozon dhe administron buxhetin e prokurorisë, me përjashtim të buxhetit të Prokurorisë së Posaçme;</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d)</w:t>
      </w:r>
      <w:r w:rsidRPr="00EF5A0E">
        <w:rPr>
          <w:rFonts w:ascii="Times New Roman" w:hAnsi="Times New Roman" w:cs="Times New Roman"/>
          <w:sz w:val="24"/>
          <w:szCs w:val="24"/>
          <w:highlight w:val="magenta"/>
        </w:rPr>
        <w:t xml:space="preserve"> raporton në Kuvend për gjendjen e kriminalitetit;</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dh)</w:t>
      </w:r>
      <w:r w:rsidRPr="00EF5A0E">
        <w:rPr>
          <w:rFonts w:ascii="Times New Roman" w:hAnsi="Times New Roman" w:cs="Times New Roman"/>
          <w:sz w:val="24"/>
          <w:szCs w:val="24"/>
          <w:highlight w:val="magenta"/>
        </w:rPr>
        <w:t xml:space="preserve"> ushtron kompetenca të tjera të përcaktuara në ligj.</w:t>
      </w:r>
    </w:p>
    <w:p w:rsidR="00EF5A0E" w:rsidRPr="00EF5A0E" w:rsidRDefault="00EF5A0E" w:rsidP="00EF5A0E">
      <w:pPr>
        <w:pStyle w:val="NoSpacing"/>
        <w:jc w:val="both"/>
        <w:rPr>
          <w:rFonts w:ascii="Times New Roman" w:hAnsi="Times New Roman" w:cs="Times New Roman"/>
          <w:sz w:val="24"/>
          <w:szCs w:val="24"/>
          <w:highlight w:val="magenta"/>
        </w:rPr>
      </w:pPr>
    </w:p>
    <w:p w:rsidR="00EF5A0E" w:rsidRPr="00EF5A0E" w:rsidRDefault="00EF5A0E" w:rsidP="00EF5A0E">
      <w:pPr>
        <w:pStyle w:val="NoSpacing"/>
        <w:jc w:val="center"/>
        <w:rPr>
          <w:rFonts w:ascii="Times New Roman" w:hAnsi="Times New Roman" w:cs="Times New Roman"/>
          <w:b/>
          <w:sz w:val="24"/>
          <w:szCs w:val="24"/>
          <w:highlight w:val="magenta"/>
        </w:rPr>
      </w:pPr>
      <w:r w:rsidRPr="00EF5A0E">
        <w:rPr>
          <w:rFonts w:ascii="Times New Roman" w:hAnsi="Times New Roman" w:cs="Times New Roman"/>
          <w:b/>
          <w:sz w:val="24"/>
          <w:szCs w:val="24"/>
          <w:highlight w:val="magenta"/>
        </w:rPr>
        <w:t>Neni 148/c</w:t>
      </w:r>
    </w:p>
    <w:p w:rsidR="00EF5A0E" w:rsidRPr="00EF5A0E" w:rsidRDefault="00EF5A0E" w:rsidP="00EF5A0E">
      <w:pPr>
        <w:pStyle w:val="NoSpacing"/>
        <w:jc w:val="both"/>
        <w:rPr>
          <w:rFonts w:ascii="Times New Roman" w:hAnsi="Times New Roman" w:cs="Times New Roman"/>
          <w:sz w:val="24"/>
          <w:szCs w:val="24"/>
          <w:highlight w:val="magenta"/>
        </w:rPr>
      </w:pP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1.</w:t>
      </w:r>
      <w:r w:rsidRPr="00EF5A0E">
        <w:rPr>
          <w:rFonts w:ascii="Times New Roman" w:hAnsi="Times New Roman" w:cs="Times New Roman"/>
          <w:sz w:val="24"/>
          <w:szCs w:val="24"/>
          <w:highlight w:val="magenta"/>
        </w:rPr>
        <w:t xml:space="preserve"> Mandati i Prokurorit të Përgjithshëm mbaron kur:</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a)</w:t>
      </w:r>
      <w:r w:rsidRPr="00EF5A0E">
        <w:rPr>
          <w:rFonts w:ascii="Times New Roman" w:hAnsi="Times New Roman" w:cs="Times New Roman"/>
          <w:sz w:val="24"/>
          <w:szCs w:val="24"/>
          <w:highlight w:val="magenta"/>
        </w:rPr>
        <w:t xml:space="preserve"> mbush moshën e pensionit;</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b)</w:t>
      </w:r>
      <w:r w:rsidRPr="00EF5A0E">
        <w:rPr>
          <w:rFonts w:ascii="Times New Roman" w:hAnsi="Times New Roman" w:cs="Times New Roman"/>
          <w:sz w:val="24"/>
          <w:szCs w:val="24"/>
          <w:highlight w:val="magenta"/>
        </w:rPr>
        <w:t xml:space="preserve"> përfundon mandatin 7-vjeçar;</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c)</w:t>
      </w:r>
      <w:r w:rsidRPr="00EF5A0E">
        <w:rPr>
          <w:rFonts w:ascii="Times New Roman" w:hAnsi="Times New Roman" w:cs="Times New Roman"/>
          <w:sz w:val="24"/>
          <w:szCs w:val="24"/>
          <w:highlight w:val="magenta"/>
        </w:rPr>
        <w:t xml:space="preserve"> jep dorëheqjen;</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ç)</w:t>
      </w:r>
      <w:r w:rsidRPr="00EF5A0E">
        <w:rPr>
          <w:rFonts w:ascii="Times New Roman" w:hAnsi="Times New Roman" w:cs="Times New Roman"/>
          <w:sz w:val="24"/>
          <w:szCs w:val="24"/>
          <w:highlight w:val="magenta"/>
        </w:rPr>
        <w:t xml:space="preserve"> shkarkohet sipas nenit 149/c të Kushtetutës,</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d)</w:t>
      </w:r>
      <w:r w:rsidRPr="00EF5A0E">
        <w:rPr>
          <w:rFonts w:ascii="Times New Roman" w:hAnsi="Times New Roman" w:cs="Times New Roman"/>
          <w:sz w:val="24"/>
          <w:szCs w:val="24"/>
          <w:highlight w:val="magenta"/>
        </w:rPr>
        <w:t xml:space="preserve"> vërtetohen kushtet e pazgjedhshmërisë dhe të papajtueshmërisë në ushtrimin e funksionit;</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dh)</w:t>
      </w:r>
      <w:r w:rsidRPr="00EF5A0E">
        <w:rPr>
          <w:rFonts w:ascii="Times New Roman" w:hAnsi="Times New Roman" w:cs="Times New Roman"/>
          <w:sz w:val="24"/>
          <w:szCs w:val="24"/>
          <w:highlight w:val="magenta"/>
        </w:rPr>
        <w:t xml:space="preserve"> vërtetohet fakti i pamundësisë për të ushtruar detyrën.</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lastRenderedPageBreak/>
        <w:t>2.</w:t>
      </w:r>
      <w:r w:rsidRPr="00EF5A0E">
        <w:rPr>
          <w:rFonts w:ascii="Times New Roman" w:hAnsi="Times New Roman" w:cs="Times New Roman"/>
          <w:sz w:val="24"/>
          <w:szCs w:val="24"/>
          <w:highlight w:val="magenta"/>
        </w:rPr>
        <w:t xml:space="preserve"> Mbarimi i mandatit deklarohet me vendim të Këshillit të Lartë të Prokurorisë.</w:t>
      </w:r>
    </w:p>
    <w:p w:rsidR="00EF5A0E" w:rsidRPr="00EF5A0E" w:rsidRDefault="00EF5A0E" w:rsidP="00EF5A0E">
      <w:pPr>
        <w:pStyle w:val="NoSpacing"/>
        <w:jc w:val="both"/>
        <w:rPr>
          <w:rFonts w:ascii="Times New Roman" w:hAnsi="Times New Roman" w:cs="Times New Roman"/>
          <w:sz w:val="24"/>
          <w:szCs w:val="24"/>
          <w:highlight w:val="magenta"/>
        </w:rPr>
      </w:pPr>
    </w:p>
    <w:p w:rsidR="00EF5A0E" w:rsidRPr="00EF5A0E" w:rsidRDefault="00EF5A0E" w:rsidP="00EF5A0E">
      <w:pPr>
        <w:pStyle w:val="NoSpacing"/>
        <w:jc w:val="center"/>
        <w:rPr>
          <w:rFonts w:ascii="Times New Roman" w:hAnsi="Times New Roman" w:cs="Times New Roman"/>
          <w:b/>
          <w:sz w:val="24"/>
          <w:szCs w:val="24"/>
          <w:highlight w:val="magenta"/>
        </w:rPr>
      </w:pPr>
      <w:r w:rsidRPr="00EF5A0E">
        <w:rPr>
          <w:rFonts w:ascii="Times New Roman" w:hAnsi="Times New Roman" w:cs="Times New Roman"/>
          <w:b/>
          <w:sz w:val="24"/>
          <w:szCs w:val="24"/>
          <w:highlight w:val="magenta"/>
        </w:rPr>
        <w:t>Neni 148/ç</w:t>
      </w:r>
    </w:p>
    <w:p w:rsidR="00EF5A0E" w:rsidRPr="00EF5A0E" w:rsidRDefault="00EF5A0E" w:rsidP="00EF5A0E">
      <w:pPr>
        <w:pStyle w:val="NoSpacing"/>
        <w:jc w:val="both"/>
        <w:rPr>
          <w:rFonts w:ascii="Times New Roman" w:hAnsi="Times New Roman" w:cs="Times New Roman"/>
          <w:sz w:val="24"/>
          <w:szCs w:val="24"/>
          <w:highlight w:val="magenta"/>
        </w:rPr>
      </w:pP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1.</w:t>
      </w:r>
      <w:r w:rsidRPr="00EF5A0E">
        <w:rPr>
          <w:rFonts w:ascii="Times New Roman" w:hAnsi="Times New Roman" w:cs="Times New Roman"/>
          <w:sz w:val="24"/>
          <w:szCs w:val="24"/>
          <w:highlight w:val="magenta"/>
        </w:rPr>
        <w:t xml:space="preserve"> Prokurorë mund të jenë shtetasit shqiptarë, që emërohen nga Këshilli i Lartë i Prokurorisë pas përfundimit të Shkollës së Magjistraturës dhe pas kryerjes së procesit të verifikimit paraprak të pasurisë dhe të figurës së tyre, sipas ligjit.</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2.</w:t>
      </w:r>
      <w:r w:rsidRPr="00EF5A0E">
        <w:rPr>
          <w:rFonts w:ascii="Times New Roman" w:hAnsi="Times New Roman" w:cs="Times New Roman"/>
          <w:sz w:val="24"/>
          <w:szCs w:val="24"/>
          <w:highlight w:val="magenta"/>
        </w:rPr>
        <w:t xml:space="preserve"> Kriteret e tjera për përzgjedhjen dhe emërimin e prokurorëve parashikohen me ligj.".</w:t>
      </w:r>
    </w:p>
    <w:p w:rsidR="00EF5A0E" w:rsidRPr="00EF5A0E" w:rsidRDefault="00EF5A0E" w:rsidP="00EF5A0E">
      <w:pPr>
        <w:pStyle w:val="NoSpacing"/>
        <w:jc w:val="both"/>
        <w:rPr>
          <w:rFonts w:ascii="Times New Roman" w:hAnsi="Times New Roman" w:cs="Times New Roman"/>
          <w:sz w:val="24"/>
          <w:szCs w:val="24"/>
          <w:highlight w:val="magenta"/>
        </w:rPr>
      </w:pPr>
    </w:p>
    <w:p w:rsidR="00EF5A0E" w:rsidRPr="00EF5A0E" w:rsidRDefault="00EF5A0E" w:rsidP="00EF5A0E">
      <w:pPr>
        <w:pStyle w:val="NoSpacing"/>
        <w:jc w:val="center"/>
        <w:rPr>
          <w:rFonts w:ascii="Times New Roman" w:hAnsi="Times New Roman" w:cs="Times New Roman"/>
          <w:b/>
          <w:sz w:val="24"/>
          <w:szCs w:val="24"/>
          <w:highlight w:val="magenta"/>
        </w:rPr>
      </w:pPr>
      <w:r w:rsidRPr="00EF5A0E">
        <w:rPr>
          <w:rFonts w:ascii="Times New Roman" w:hAnsi="Times New Roman" w:cs="Times New Roman"/>
          <w:b/>
          <w:sz w:val="24"/>
          <w:szCs w:val="24"/>
          <w:highlight w:val="magenta"/>
        </w:rPr>
        <w:t>Neni 148/d</w:t>
      </w:r>
    </w:p>
    <w:p w:rsidR="00EF5A0E" w:rsidRPr="00EF5A0E" w:rsidRDefault="00EF5A0E" w:rsidP="00EF5A0E">
      <w:pPr>
        <w:pStyle w:val="NoSpacing"/>
        <w:jc w:val="both"/>
        <w:rPr>
          <w:rFonts w:ascii="Times New Roman" w:hAnsi="Times New Roman" w:cs="Times New Roman"/>
          <w:b/>
          <w:sz w:val="24"/>
          <w:szCs w:val="24"/>
          <w:highlight w:val="magenta"/>
        </w:rPr>
      </w:pP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1.</w:t>
      </w:r>
      <w:r w:rsidRPr="00EF5A0E">
        <w:rPr>
          <w:rFonts w:ascii="Times New Roman" w:hAnsi="Times New Roman" w:cs="Times New Roman"/>
          <w:sz w:val="24"/>
          <w:szCs w:val="24"/>
          <w:highlight w:val="magenta"/>
        </w:rPr>
        <w:t xml:space="preserve"> Prokurori mban përgjegjësi disiplinore, sipas ligjit.</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2.</w:t>
      </w:r>
      <w:r w:rsidRPr="00EF5A0E">
        <w:rPr>
          <w:rFonts w:ascii="Times New Roman" w:hAnsi="Times New Roman" w:cs="Times New Roman"/>
          <w:sz w:val="24"/>
          <w:szCs w:val="24"/>
          <w:highlight w:val="magenta"/>
        </w:rPr>
        <w:t xml:space="preserve"> Prokurori shkarkohet nga Këshilli i Lartë i Prokurorisë kur:</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a)</w:t>
      </w:r>
      <w:r w:rsidRPr="00EF5A0E">
        <w:rPr>
          <w:rFonts w:ascii="Times New Roman" w:hAnsi="Times New Roman" w:cs="Times New Roman"/>
          <w:sz w:val="24"/>
          <w:szCs w:val="24"/>
          <w:highlight w:val="magenta"/>
        </w:rPr>
        <w:t xml:space="preserve"> kryen shkelje të rënda profesionale ose etike që diskreditojnë pozitën dhe figurën e prokurorit gjatë ushtrimit të detyrës;</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b)</w:t>
      </w:r>
      <w:r w:rsidRPr="00EF5A0E">
        <w:rPr>
          <w:rFonts w:ascii="Times New Roman" w:hAnsi="Times New Roman" w:cs="Times New Roman"/>
          <w:sz w:val="24"/>
          <w:szCs w:val="24"/>
          <w:highlight w:val="magenta"/>
        </w:rPr>
        <w:t xml:space="preserve"> është dënuar me vendim gjyqësor të formës së prerë për kryerjen e një krimi.</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3.</w:t>
      </w:r>
      <w:r w:rsidRPr="00EF5A0E">
        <w:rPr>
          <w:rFonts w:ascii="Times New Roman" w:hAnsi="Times New Roman" w:cs="Times New Roman"/>
          <w:sz w:val="24"/>
          <w:szCs w:val="24"/>
          <w:highlight w:val="magenta"/>
        </w:rPr>
        <w:t xml:space="preserve"> Kundër vendimit të shkarkimit bëhet ankim në Gjykatën Kushtetuese.</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4.</w:t>
      </w:r>
      <w:r w:rsidRPr="00EF5A0E">
        <w:rPr>
          <w:rFonts w:ascii="Times New Roman" w:hAnsi="Times New Roman" w:cs="Times New Roman"/>
          <w:sz w:val="24"/>
          <w:szCs w:val="24"/>
          <w:highlight w:val="magenta"/>
        </w:rPr>
        <w:t xml:space="preserve"> Prokurori pezullohet nga detyra me vendim të Këshillit të Lartë të Prokurorisë kur:</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a)</w:t>
      </w:r>
      <w:r w:rsidRPr="00EF5A0E">
        <w:rPr>
          <w:rFonts w:ascii="Times New Roman" w:hAnsi="Times New Roman" w:cs="Times New Roman"/>
          <w:sz w:val="24"/>
          <w:szCs w:val="24"/>
          <w:highlight w:val="magenta"/>
        </w:rPr>
        <w:t xml:space="preserve"> ndaj tij caktohet masa e sigurimit personal "arrest në burg" ose "arrest në shtëpi" për kryerjen e një vepre penale;</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b)</w:t>
      </w:r>
      <w:r w:rsidRPr="00EF5A0E">
        <w:rPr>
          <w:rFonts w:ascii="Times New Roman" w:hAnsi="Times New Roman" w:cs="Times New Roman"/>
          <w:sz w:val="24"/>
          <w:szCs w:val="24"/>
          <w:highlight w:val="magenta"/>
        </w:rPr>
        <w:t xml:space="preserve"> ai merr cilësinë e të pandehurit për një krim të rëndë të kryer me dashje;</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c)</w:t>
      </w:r>
      <w:r w:rsidRPr="00EF5A0E">
        <w:rPr>
          <w:rFonts w:ascii="Times New Roman" w:hAnsi="Times New Roman" w:cs="Times New Roman"/>
          <w:sz w:val="24"/>
          <w:szCs w:val="24"/>
          <w:highlight w:val="magenta"/>
        </w:rPr>
        <w:t xml:space="preserve"> fillon procedimi disiplinor, sipas ligjit.</w:t>
      </w:r>
    </w:p>
    <w:p w:rsidR="00EF5A0E" w:rsidRPr="00EF5A0E" w:rsidRDefault="00EF5A0E" w:rsidP="00EF5A0E">
      <w:pPr>
        <w:pStyle w:val="NoSpacing"/>
        <w:jc w:val="both"/>
        <w:rPr>
          <w:rFonts w:ascii="Times New Roman" w:hAnsi="Times New Roman" w:cs="Times New Roman"/>
          <w:sz w:val="24"/>
          <w:szCs w:val="24"/>
          <w:highlight w:val="magenta"/>
        </w:rPr>
      </w:pPr>
    </w:p>
    <w:p w:rsidR="00EF5A0E" w:rsidRPr="00EF5A0E" w:rsidRDefault="00EF5A0E" w:rsidP="00EF5A0E">
      <w:pPr>
        <w:pStyle w:val="NoSpacing"/>
        <w:jc w:val="center"/>
        <w:rPr>
          <w:rFonts w:ascii="Times New Roman" w:hAnsi="Times New Roman" w:cs="Times New Roman"/>
          <w:b/>
          <w:sz w:val="24"/>
          <w:szCs w:val="24"/>
          <w:highlight w:val="magenta"/>
        </w:rPr>
      </w:pPr>
      <w:r w:rsidRPr="00EF5A0E">
        <w:rPr>
          <w:rFonts w:ascii="Times New Roman" w:hAnsi="Times New Roman" w:cs="Times New Roman"/>
          <w:b/>
          <w:sz w:val="24"/>
          <w:szCs w:val="24"/>
          <w:highlight w:val="magenta"/>
        </w:rPr>
        <w:t>Neni 148/dh</w:t>
      </w:r>
    </w:p>
    <w:p w:rsidR="00EF5A0E" w:rsidRPr="00EF5A0E" w:rsidRDefault="00EF5A0E" w:rsidP="00EF5A0E">
      <w:pPr>
        <w:pStyle w:val="NoSpacing"/>
        <w:jc w:val="both"/>
        <w:rPr>
          <w:rFonts w:ascii="Times New Roman" w:hAnsi="Times New Roman" w:cs="Times New Roman"/>
          <w:sz w:val="24"/>
          <w:szCs w:val="24"/>
          <w:highlight w:val="magenta"/>
        </w:rPr>
      </w:pP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1.</w:t>
      </w:r>
      <w:r w:rsidRPr="00EF5A0E">
        <w:rPr>
          <w:rFonts w:ascii="Times New Roman" w:hAnsi="Times New Roman" w:cs="Times New Roman"/>
          <w:sz w:val="24"/>
          <w:szCs w:val="24"/>
          <w:highlight w:val="magenta"/>
        </w:rPr>
        <w:t xml:space="preserve"> Prokuroria e Posaçme ushtron ndjekjen penale dhe përfaqëson akuzën para gjykatave të posaçme të parashikuara në nenin 135, pika 2, të Kushtetutës, si dhe para Gjykatës së Lartë.</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2.</w:t>
      </w:r>
      <w:r w:rsidRPr="00EF5A0E">
        <w:rPr>
          <w:rFonts w:ascii="Times New Roman" w:hAnsi="Times New Roman" w:cs="Times New Roman"/>
          <w:sz w:val="24"/>
          <w:szCs w:val="24"/>
          <w:highlight w:val="magenta"/>
        </w:rPr>
        <w:t xml:space="preserve"> Prokuroria e Posaçme përbëhet nga të paktën 10 prokurorë, të cilët emërohen nga Këshilli i Lartë i Prokurorisë për 9 vjet, pa të drejtë riemërimi. Ligji vendos kritere të tjera për përzgjedhjen si dhe për procedurën transparente dhe publike të emërimit.</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3.</w:t>
      </w:r>
      <w:r w:rsidRPr="00EF5A0E">
        <w:rPr>
          <w:rFonts w:ascii="Times New Roman" w:hAnsi="Times New Roman" w:cs="Times New Roman"/>
          <w:sz w:val="24"/>
          <w:szCs w:val="24"/>
          <w:highlight w:val="magenta"/>
        </w:rPr>
        <w:t xml:space="preserve"> Drejtuesi i Prokurorisë së Posaçme zgjidhet nga radhët e prokurorëve të kësaj prokurorie me shumicën e anëtarëve të Këshillit të Lartë të Prokurorisë, për 3 vjet, pa të drejtë rizgjedhjeje, sipas ligjit.</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4.</w:t>
      </w:r>
      <w:r w:rsidRPr="00EF5A0E">
        <w:rPr>
          <w:rFonts w:ascii="Times New Roman" w:hAnsi="Times New Roman" w:cs="Times New Roman"/>
          <w:sz w:val="24"/>
          <w:szCs w:val="24"/>
          <w:highlight w:val="magenta"/>
        </w:rPr>
        <w:t xml:space="preserve"> Prokurori i Prokurorisë së Posaçme shkarkohet për kryerjen e një krimi ose për kryerjen e një shkeljeje të rëndë disiplinore me dy të tretat e anëtarëve të Këshillit të Lartë të Prokurorisë.</w:t>
      </w:r>
    </w:p>
    <w:p w:rsidR="00EF5A0E" w:rsidRPr="00EF5A0E" w:rsidRDefault="00EF5A0E" w:rsidP="00EF5A0E">
      <w:pPr>
        <w:pStyle w:val="NoSpacing"/>
        <w:jc w:val="both"/>
        <w:rPr>
          <w:rFonts w:ascii="Times New Roman" w:hAnsi="Times New Roman" w:cs="Times New Roman"/>
          <w:sz w:val="24"/>
          <w:szCs w:val="24"/>
        </w:rPr>
      </w:pPr>
      <w:r w:rsidRPr="00EF5A0E">
        <w:rPr>
          <w:rFonts w:ascii="Times New Roman" w:hAnsi="Times New Roman" w:cs="Times New Roman"/>
          <w:b/>
          <w:sz w:val="24"/>
          <w:szCs w:val="24"/>
          <w:highlight w:val="magenta"/>
        </w:rPr>
        <w:t>5.</w:t>
      </w:r>
      <w:r w:rsidRPr="00EF5A0E">
        <w:rPr>
          <w:rFonts w:ascii="Times New Roman" w:hAnsi="Times New Roman" w:cs="Times New Roman"/>
          <w:sz w:val="24"/>
          <w:szCs w:val="24"/>
          <w:highlight w:val="magenta"/>
        </w:rPr>
        <w:t xml:space="preserve"> Kandidati për prokuror, oficer i hetimit, personel administrativ i Prokurorisë së Posaçme, Njësisë së Posaçme Hetimore, si dhe familjarët e afërm të tij, para emërimit, i nënshtrohen verifikimit të pasurisë dhe të figurës, japin pëlqimin për kontrollin periodik të llogarive të tyre bankare dhe të telekomunikimeve personale, sipas ligjit.</w:t>
      </w:r>
    </w:p>
    <w:p w:rsidR="0036751A" w:rsidRPr="00194B49" w:rsidRDefault="0036751A" w:rsidP="00B16CC3">
      <w:pPr>
        <w:pStyle w:val="NoSpacing"/>
        <w:jc w:val="both"/>
        <w:rPr>
          <w:rFonts w:ascii="Times New Roman" w:hAnsi="Times New Roman" w:cs="Times New Roman"/>
          <w:sz w:val="24"/>
          <w:szCs w:val="24"/>
        </w:rPr>
      </w:pPr>
    </w:p>
    <w:p w:rsidR="0036751A" w:rsidRPr="006B4BDA" w:rsidRDefault="0036751A" w:rsidP="00C62D4D">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149</w:t>
      </w:r>
    </w:p>
    <w:p w:rsidR="0036751A" w:rsidRPr="00194B49" w:rsidRDefault="0036751A" w:rsidP="00B16CC3">
      <w:pPr>
        <w:pStyle w:val="NoSpacing"/>
        <w:jc w:val="both"/>
        <w:rPr>
          <w:rFonts w:ascii="Times New Roman" w:hAnsi="Times New Roman" w:cs="Times New Roman"/>
          <w:sz w:val="24"/>
          <w:szCs w:val="24"/>
        </w:rPr>
      </w:pP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1.</w:t>
      </w:r>
      <w:r w:rsidRPr="00EF5A0E">
        <w:rPr>
          <w:rFonts w:ascii="Times New Roman" w:hAnsi="Times New Roman" w:cs="Times New Roman"/>
          <w:sz w:val="24"/>
          <w:szCs w:val="24"/>
          <w:highlight w:val="magenta"/>
        </w:rPr>
        <w:t xml:space="preserve"> Këshilli i Lartë i Prokurorisë garanton pavarësinë, llogaridhënien, disiplinën, statusin dhe karrierën e prokurorëve të Republikës së Shqipërisë.</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2.</w:t>
      </w:r>
      <w:r w:rsidRPr="00EF5A0E">
        <w:rPr>
          <w:rFonts w:ascii="Times New Roman" w:hAnsi="Times New Roman" w:cs="Times New Roman"/>
          <w:sz w:val="24"/>
          <w:szCs w:val="24"/>
          <w:highlight w:val="magenta"/>
        </w:rPr>
        <w:t xml:space="preserve"> Këshilli i Lartë i Prokurorisë përbëhet nga 11 anëtarë, gjashtë prej të cilëve zgjidhen nga prokurorët e të gjitha niveleve të prokurorisë dhe pesë anëtarë zgjidhen nga Kuvendi, nga radhët e juristëve joprokurorë.</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3.</w:t>
      </w:r>
      <w:r w:rsidRPr="00EF5A0E">
        <w:rPr>
          <w:rFonts w:ascii="Times New Roman" w:hAnsi="Times New Roman" w:cs="Times New Roman"/>
          <w:sz w:val="24"/>
          <w:szCs w:val="24"/>
          <w:highlight w:val="magenta"/>
        </w:rPr>
        <w:t xml:space="preserve"> Anëtarët prokurorë përzgjidhen nga radhët e prokurorëve me integritet të lartë moral dhe profesional, sipas një procedure transparente dhe publike që siguron një përfaqësim të drejtë të të gjitha niveleve të prokurorisë. Anëtarët joprokurorë përzgjidhen nga radhët e juristëve të spikatur me jo më pak se 15 vjet përvojë pune në profesion, me integritet të lartë moral dhe profesional. Ata nuk duhet të kenë mbajtur funksione politike në administratën publike ose pozicione drejtuese në parti politike gjatë 10 vjetëve të fundit përpara kandidimit. Kritere të tjera dhe procedura për përzgjedhjen e kandidatëve rregullohen me ligj.</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4.</w:t>
      </w:r>
      <w:r w:rsidRPr="00EF5A0E">
        <w:rPr>
          <w:rFonts w:ascii="Times New Roman" w:hAnsi="Times New Roman" w:cs="Times New Roman"/>
          <w:sz w:val="24"/>
          <w:szCs w:val="24"/>
          <w:highlight w:val="magenta"/>
        </w:rPr>
        <w:t xml:space="preserve"> Dy anëtarë joprokurorë zgjidhen nga radhët e avokatëve, dy anëtarë nga trupa e pedagogëve të fakulteteve të drejtësisë dhe të Shkollës së Magjistraturës, si dhe një anëtar </w:t>
      </w:r>
      <w:r w:rsidRPr="00EF5A0E">
        <w:rPr>
          <w:rFonts w:ascii="Times New Roman" w:hAnsi="Times New Roman" w:cs="Times New Roman"/>
          <w:sz w:val="24"/>
          <w:szCs w:val="24"/>
          <w:highlight w:val="magenta"/>
        </w:rPr>
        <w:lastRenderedPageBreak/>
        <w:t>nga shoqëria civile. Sekretari i Përgjithshëm i Kuvendit, bazuar në një procedurë transparente dhe publike, shpall vendet vakante, sipas ligjit.</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5.</w:t>
      </w:r>
      <w:r w:rsidRPr="00EF5A0E">
        <w:rPr>
          <w:rFonts w:ascii="Times New Roman" w:hAnsi="Times New Roman" w:cs="Times New Roman"/>
          <w:sz w:val="24"/>
          <w:szCs w:val="24"/>
          <w:highlight w:val="magenta"/>
        </w:rPr>
        <w:t xml:space="preserve"> Sekretari i Përgjithshëm i Kuvendit, jo më vonë se 10 ditë nga paraqitja e kandidaturave, verifikon nëse kandidatët plotësojnë kushtet e parashikuara nga Kushtetuta dhe ligji, si dhe vlerëson kriteret profesionale e morale për anëtarin e Këshillit të Lartë të Prokurorisë dhe përgatit listën. Në rast se kandidatët nuk i plotësojnë kushtet dhe kriteret për t'u zgjedhur, Sekretari i Përgjithshëm i Kuvendit nuk i përfshin emrat e tyre në listë.</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6.</w:t>
      </w:r>
      <w:r w:rsidRPr="00EF5A0E">
        <w:rPr>
          <w:rFonts w:ascii="Times New Roman" w:hAnsi="Times New Roman" w:cs="Times New Roman"/>
          <w:sz w:val="24"/>
          <w:szCs w:val="24"/>
          <w:highlight w:val="magenta"/>
        </w:rPr>
        <w:t xml:space="preserve"> Sekretari i Përgjithshëm i Kuvendit pas përfundimit të verifikimeve, i dërgon menjëherë listën e kandidatëve që plotësojnë kriteret formale nënkomisionit, sipas paragrafit 7 të këtij neni.</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7.</w:t>
      </w:r>
      <w:r w:rsidRPr="00EF5A0E">
        <w:rPr>
          <w:rFonts w:ascii="Times New Roman" w:hAnsi="Times New Roman" w:cs="Times New Roman"/>
          <w:sz w:val="24"/>
          <w:szCs w:val="24"/>
          <w:highlight w:val="magenta"/>
        </w:rPr>
        <w:t xml:space="preserve"> Komisioni i përhershëm përgjegjës për çështjet ligjore në Kuvend krijon një nënkomision për vlerësimin e mëtejshëm dhe përzgjedhjen e kandidatëve jo më vonë se 3 ditë nga paraqitja e listës. Nënkomisioni përbëhet nga 5 deputetë, prej të cilëve 3 caktohen nga shumica dhe 2 nga pakica parlamentare. Nënkomisioni, me të paktën katër vota, mund të përfshijë në listën e kandidatëve edhe ata që janë përjashtuar nga Sekretari i Përgjithshëm i Kuvendit për mospërmbushje të kritereve formale. Nënkomisioni përzgjedh kandidatët me mbështetjen e të paktën 4 anëtarëve. Nëse nuk arrihet shumica e kërkuar, kandidatët përzgjidhen me short.</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8.</w:t>
      </w:r>
      <w:r w:rsidRPr="00EF5A0E">
        <w:rPr>
          <w:rFonts w:ascii="Times New Roman" w:hAnsi="Times New Roman" w:cs="Times New Roman"/>
          <w:sz w:val="24"/>
          <w:szCs w:val="24"/>
          <w:highlight w:val="magenta"/>
        </w:rPr>
        <w:t xml:space="preserve"> Emrat e kandidatëve të përzgjedhur nga nënkomisioni përmblidhen në një listë dhe i dërgohen Kryetarit të Kuvendit. Brenda 10 ditëve, Kuvendi miraton listën e kandidatëve me 2/3 e të gjithë anëtarëve. Nëse lista rrëzohet, procedura përsëritet në nënkomision sipas pikës 7 të këtij neni, por jo më shumë se dy herë. Në rast se pas zhvillimit për herë të tretë të procedurës Kuvendi nuk miraton listën e paraqitur, kandidatët e kësaj liste konsiderohen të zgjedhur. Procedura e detajuar rregullohet me ligj.</w:t>
      </w:r>
    </w:p>
    <w:p w:rsidR="00EF5A0E" w:rsidRPr="00EF5A0E" w:rsidRDefault="00EF5A0E" w:rsidP="00EF5A0E">
      <w:pPr>
        <w:pStyle w:val="NoSpacing"/>
        <w:jc w:val="both"/>
        <w:rPr>
          <w:rFonts w:ascii="Times New Roman" w:hAnsi="Times New Roman" w:cs="Times New Roman"/>
          <w:sz w:val="24"/>
          <w:szCs w:val="24"/>
          <w:highlight w:val="magenta"/>
        </w:rPr>
      </w:pPr>
      <w:r w:rsidRPr="00EF5A0E">
        <w:rPr>
          <w:rFonts w:ascii="Times New Roman" w:hAnsi="Times New Roman" w:cs="Times New Roman"/>
          <w:b/>
          <w:sz w:val="24"/>
          <w:szCs w:val="24"/>
          <w:highlight w:val="magenta"/>
        </w:rPr>
        <w:t>9.</w:t>
      </w:r>
      <w:r w:rsidRPr="00EF5A0E">
        <w:rPr>
          <w:rFonts w:ascii="Times New Roman" w:hAnsi="Times New Roman" w:cs="Times New Roman"/>
          <w:sz w:val="24"/>
          <w:szCs w:val="24"/>
          <w:highlight w:val="magenta"/>
        </w:rPr>
        <w:t xml:space="preserve"> Kryetari i Këshillit të Lartë të Prokurorisë zgjidhet në mbledhjen e parë të Këshillit nga radhët e anëtarëve joprokurorë, sipas ligjit.</w:t>
      </w:r>
    </w:p>
    <w:p w:rsidR="00EF5A0E" w:rsidRDefault="00EF5A0E" w:rsidP="00EF5A0E">
      <w:pPr>
        <w:pStyle w:val="NoSpacing"/>
        <w:jc w:val="both"/>
        <w:rPr>
          <w:rFonts w:ascii="Times New Roman" w:hAnsi="Times New Roman" w:cs="Times New Roman"/>
          <w:sz w:val="24"/>
          <w:szCs w:val="24"/>
        </w:rPr>
      </w:pPr>
      <w:r w:rsidRPr="00EF5A0E">
        <w:rPr>
          <w:rFonts w:ascii="Times New Roman" w:hAnsi="Times New Roman" w:cs="Times New Roman"/>
          <w:b/>
          <w:sz w:val="24"/>
          <w:szCs w:val="24"/>
          <w:highlight w:val="magenta"/>
        </w:rPr>
        <w:t>10.</w:t>
      </w:r>
      <w:r w:rsidRPr="00EF5A0E">
        <w:rPr>
          <w:rFonts w:ascii="Times New Roman" w:hAnsi="Times New Roman" w:cs="Times New Roman"/>
          <w:sz w:val="24"/>
          <w:szCs w:val="24"/>
          <w:highlight w:val="magenta"/>
        </w:rPr>
        <w:t xml:space="preserve"> Anëtarët e Këshillit të Lartë të Prokurorisë e ushtrojnë detyrën me kohë të plotë për një periudhë prej pesë vjetësh, pa të drejtë rizgjedhjeje të njëpasnjëshme. Në përfundim të mandatit, anëtarët prokurorë kthehen në vendet e mëparshme të punës. Mandati i prokurorit të posaçëm pezullohet gjatë kohës që ushtron funksionin si anëtar i Këshillit të Lartë të Prokurorisë. Anëtarët joprokurorë që përpara emërimit punonin me kohë të plotë në sektorin publik, rikthehen në vendet e mëparshme të punës ose në pamundësi, në detyra të barasvlershme me to.</w:t>
      </w:r>
    </w:p>
    <w:p w:rsidR="00FE2CCE" w:rsidRDefault="00FE2CCE" w:rsidP="00EF5A0E">
      <w:pPr>
        <w:pStyle w:val="NoSpacing"/>
        <w:jc w:val="both"/>
        <w:rPr>
          <w:rFonts w:ascii="Times New Roman" w:hAnsi="Times New Roman" w:cs="Times New Roman"/>
          <w:sz w:val="24"/>
          <w:szCs w:val="24"/>
        </w:rPr>
      </w:pPr>
    </w:p>
    <w:p w:rsidR="00FE2CCE" w:rsidRPr="00FE2CCE" w:rsidRDefault="00FE2CCE" w:rsidP="00FE2CCE">
      <w:pPr>
        <w:pStyle w:val="NoSpacing"/>
        <w:jc w:val="center"/>
        <w:rPr>
          <w:rFonts w:ascii="Times New Roman" w:hAnsi="Times New Roman" w:cs="Times New Roman"/>
          <w:b/>
          <w:sz w:val="24"/>
          <w:szCs w:val="24"/>
        </w:rPr>
      </w:pPr>
      <w:r w:rsidRPr="00FE2CCE">
        <w:rPr>
          <w:rFonts w:ascii="Times New Roman" w:hAnsi="Times New Roman" w:cs="Times New Roman"/>
          <w:b/>
          <w:sz w:val="24"/>
          <w:szCs w:val="24"/>
          <w:highlight w:val="magenta"/>
        </w:rPr>
        <w:t>Neni 149/a</w:t>
      </w:r>
    </w:p>
    <w:p w:rsidR="00FE2CCE" w:rsidRPr="00FE2CCE" w:rsidRDefault="00FE2CCE" w:rsidP="00FE2CCE">
      <w:pPr>
        <w:pStyle w:val="NoSpacing"/>
        <w:jc w:val="both"/>
        <w:rPr>
          <w:rFonts w:ascii="Times New Roman" w:hAnsi="Times New Roman" w:cs="Times New Roman"/>
          <w:sz w:val="24"/>
          <w:szCs w:val="24"/>
        </w:rPr>
      </w:pP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b/>
          <w:sz w:val="24"/>
          <w:szCs w:val="24"/>
          <w:highlight w:val="magenta"/>
        </w:rPr>
        <w:t>1.</w:t>
      </w:r>
      <w:r w:rsidRPr="00FE2CCE">
        <w:rPr>
          <w:rFonts w:ascii="Times New Roman" w:hAnsi="Times New Roman" w:cs="Times New Roman"/>
          <w:sz w:val="24"/>
          <w:szCs w:val="24"/>
          <w:highlight w:val="magenta"/>
        </w:rPr>
        <w:t xml:space="preserve"> Këshilli i Lartë i Prokurorisë ush tron këto përgjegjësi:</w:t>
      </w: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b/>
          <w:sz w:val="24"/>
          <w:szCs w:val="24"/>
          <w:highlight w:val="magenta"/>
        </w:rPr>
        <w:t>a)</w:t>
      </w:r>
      <w:r w:rsidRPr="00FE2CCE">
        <w:rPr>
          <w:rFonts w:ascii="Times New Roman" w:hAnsi="Times New Roman" w:cs="Times New Roman"/>
          <w:sz w:val="24"/>
          <w:szCs w:val="24"/>
          <w:highlight w:val="magenta"/>
        </w:rPr>
        <w:t xml:space="preserve"> emëron, vlerëson, ngre në detyrë dhe transferon prokurorët e të gjitha niveleve;</w:t>
      </w: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b/>
          <w:sz w:val="24"/>
          <w:szCs w:val="24"/>
          <w:highlight w:val="magenta"/>
        </w:rPr>
        <w:t>b)</w:t>
      </w:r>
      <w:r w:rsidRPr="00FE2CCE">
        <w:rPr>
          <w:rFonts w:ascii="Times New Roman" w:hAnsi="Times New Roman" w:cs="Times New Roman"/>
          <w:sz w:val="24"/>
          <w:szCs w:val="24"/>
          <w:highlight w:val="magenta"/>
        </w:rPr>
        <w:t xml:space="preserve"> vendos për masat disiplinore ndaj prokurorëve të të gjitha niveleve;</w:t>
      </w: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b/>
          <w:sz w:val="24"/>
          <w:szCs w:val="24"/>
          <w:highlight w:val="magenta"/>
        </w:rPr>
        <w:t>c)</w:t>
      </w:r>
      <w:r w:rsidRPr="00FE2CCE">
        <w:rPr>
          <w:rFonts w:ascii="Times New Roman" w:hAnsi="Times New Roman" w:cs="Times New Roman"/>
          <w:sz w:val="24"/>
          <w:szCs w:val="24"/>
          <w:highlight w:val="magenta"/>
        </w:rPr>
        <w:t xml:space="preserve"> i propozon Kuvendit kandidatët për Prokuror të Përgjithshëm, sipas ligjit;</w:t>
      </w: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b/>
          <w:sz w:val="24"/>
          <w:szCs w:val="24"/>
          <w:highlight w:val="magenta"/>
        </w:rPr>
        <w:t>ç)</w:t>
      </w:r>
      <w:r w:rsidRPr="00FE2CCE">
        <w:rPr>
          <w:rFonts w:ascii="Times New Roman" w:hAnsi="Times New Roman" w:cs="Times New Roman"/>
          <w:sz w:val="24"/>
          <w:szCs w:val="24"/>
          <w:highlight w:val="magenta"/>
        </w:rPr>
        <w:t xml:space="preserve"> miraton rregullat për etikën e prokurorëve dhe mbikëqyr respektimin e tyre;</w:t>
      </w: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b/>
          <w:sz w:val="24"/>
          <w:szCs w:val="24"/>
          <w:highlight w:val="magenta"/>
        </w:rPr>
        <w:t>d)</w:t>
      </w:r>
      <w:r w:rsidRPr="00FE2CCE">
        <w:rPr>
          <w:rFonts w:ascii="Times New Roman" w:hAnsi="Times New Roman" w:cs="Times New Roman"/>
          <w:sz w:val="24"/>
          <w:szCs w:val="24"/>
          <w:highlight w:val="magenta"/>
        </w:rPr>
        <w:t xml:space="preserve"> propozon dhe administron buxhetin e tij;</w:t>
      </w: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b/>
          <w:sz w:val="24"/>
          <w:szCs w:val="24"/>
          <w:highlight w:val="magenta"/>
        </w:rPr>
        <w:t>dh)</w:t>
      </w:r>
      <w:r w:rsidRPr="00FE2CCE">
        <w:rPr>
          <w:rFonts w:ascii="Times New Roman" w:hAnsi="Times New Roman" w:cs="Times New Roman"/>
          <w:sz w:val="24"/>
          <w:szCs w:val="24"/>
          <w:highlight w:val="magenta"/>
        </w:rPr>
        <w:t xml:space="preserve"> informon publikun dhe Kuvendin mbi gjendjen e prokurorisë;</w:t>
      </w: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b/>
          <w:sz w:val="24"/>
          <w:szCs w:val="24"/>
          <w:highlight w:val="magenta"/>
        </w:rPr>
        <w:t>e)</w:t>
      </w:r>
      <w:r w:rsidRPr="00FE2CCE">
        <w:rPr>
          <w:rFonts w:ascii="Times New Roman" w:hAnsi="Times New Roman" w:cs="Times New Roman"/>
          <w:sz w:val="24"/>
          <w:szCs w:val="24"/>
          <w:highlight w:val="magenta"/>
        </w:rPr>
        <w:t xml:space="preserve"> ushtron funksione të tjera të caktuara me ligj.</w:t>
      </w: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b/>
          <w:sz w:val="24"/>
          <w:szCs w:val="24"/>
          <w:highlight w:val="magenta"/>
        </w:rPr>
        <w:t>2.</w:t>
      </w:r>
      <w:r w:rsidRPr="00FE2CCE">
        <w:rPr>
          <w:rFonts w:ascii="Times New Roman" w:hAnsi="Times New Roman" w:cs="Times New Roman"/>
          <w:sz w:val="24"/>
          <w:szCs w:val="24"/>
          <w:highlight w:val="magenta"/>
        </w:rPr>
        <w:t xml:space="preserve"> Ligji mund të parashikojë krijimin e komisioneve vendimmarrëse pranë Këshillit të Lartë të Prokurorisë.</w:t>
      </w:r>
    </w:p>
    <w:p w:rsidR="00FE2CCE" w:rsidRPr="00FE2CCE" w:rsidRDefault="00FE2CCE" w:rsidP="00FE2CCE">
      <w:pPr>
        <w:pStyle w:val="NoSpacing"/>
        <w:jc w:val="center"/>
        <w:rPr>
          <w:rFonts w:ascii="Times New Roman" w:hAnsi="Times New Roman" w:cs="Times New Roman"/>
          <w:b/>
          <w:sz w:val="24"/>
          <w:szCs w:val="24"/>
          <w:highlight w:val="magenta"/>
        </w:rPr>
      </w:pPr>
    </w:p>
    <w:p w:rsidR="00FE2CCE" w:rsidRPr="00FE2CCE" w:rsidRDefault="00FE2CCE" w:rsidP="00FE2CCE">
      <w:pPr>
        <w:pStyle w:val="NoSpacing"/>
        <w:jc w:val="center"/>
        <w:rPr>
          <w:rFonts w:ascii="Times New Roman" w:hAnsi="Times New Roman" w:cs="Times New Roman"/>
          <w:b/>
          <w:sz w:val="24"/>
          <w:szCs w:val="24"/>
          <w:highlight w:val="magenta"/>
        </w:rPr>
      </w:pPr>
      <w:r w:rsidRPr="00FE2CCE">
        <w:rPr>
          <w:rFonts w:ascii="Times New Roman" w:hAnsi="Times New Roman" w:cs="Times New Roman"/>
          <w:b/>
          <w:sz w:val="24"/>
          <w:szCs w:val="24"/>
          <w:highlight w:val="magenta"/>
        </w:rPr>
        <w:t>Neni 149/b</w:t>
      </w:r>
    </w:p>
    <w:p w:rsidR="00FE2CCE" w:rsidRPr="00FE2CCE" w:rsidRDefault="00FE2CCE" w:rsidP="00FE2CCE">
      <w:pPr>
        <w:pStyle w:val="NoSpacing"/>
        <w:jc w:val="both"/>
        <w:rPr>
          <w:rFonts w:ascii="Times New Roman" w:hAnsi="Times New Roman" w:cs="Times New Roman"/>
          <w:sz w:val="24"/>
          <w:szCs w:val="24"/>
          <w:highlight w:val="magenta"/>
        </w:rPr>
      </w:pP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b/>
          <w:sz w:val="24"/>
          <w:szCs w:val="24"/>
          <w:highlight w:val="magenta"/>
        </w:rPr>
        <w:t>1.</w:t>
      </w:r>
      <w:r w:rsidRPr="00FE2CCE">
        <w:rPr>
          <w:rFonts w:ascii="Times New Roman" w:hAnsi="Times New Roman" w:cs="Times New Roman"/>
          <w:sz w:val="24"/>
          <w:szCs w:val="24"/>
          <w:highlight w:val="magenta"/>
        </w:rPr>
        <w:t xml:space="preserve"> Mandati i anëtarit të Këshillit të Lartë të Prokurorisë mbaron kur:</w:t>
      </w: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b/>
          <w:sz w:val="24"/>
          <w:szCs w:val="24"/>
          <w:highlight w:val="magenta"/>
        </w:rPr>
        <w:t>a)</w:t>
      </w:r>
      <w:r w:rsidRPr="00FE2CCE">
        <w:rPr>
          <w:rFonts w:ascii="Times New Roman" w:hAnsi="Times New Roman" w:cs="Times New Roman"/>
          <w:sz w:val="24"/>
          <w:szCs w:val="24"/>
          <w:highlight w:val="magenta"/>
        </w:rPr>
        <w:t xml:space="preserve"> mbush moshën e pensionit;</w:t>
      </w: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b/>
          <w:sz w:val="24"/>
          <w:szCs w:val="24"/>
          <w:highlight w:val="magenta"/>
        </w:rPr>
        <w:t>b)</w:t>
      </w:r>
      <w:r w:rsidRPr="00FE2CCE">
        <w:rPr>
          <w:rFonts w:ascii="Times New Roman" w:hAnsi="Times New Roman" w:cs="Times New Roman"/>
          <w:sz w:val="24"/>
          <w:szCs w:val="24"/>
          <w:highlight w:val="magenta"/>
        </w:rPr>
        <w:t xml:space="preserve"> përfundon mandatin 5-vjeçar;</w:t>
      </w: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b/>
          <w:sz w:val="24"/>
          <w:szCs w:val="24"/>
          <w:highlight w:val="magenta"/>
        </w:rPr>
        <w:t>c)</w:t>
      </w:r>
      <w:r w:rsidRPr="00FE2CCE">
        <w:rPr>
          <w:rFonts w:ascii="Times New Roman" w:hAnsi="Times New Roman" w:cs="Times New Roman"/>
          <w:sz w:val="24"/>
          <w:szCs w:val="24"/>
          <w:highlight w:val="magenta"/>
        </w:rPr>
        <w:t xml:space="preserve"> jep dorëheqjen;</w:t>
      </w: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b/>
          <w:sz w:val="24"/>
          <w:szCs w:val="24"/>
          <w:highlight w:val="magenta"/>
        </w:rPr>
        <w:t>ç)</w:t>
      </w:r>
      <w:r w:rsidRPr="00FE2CCE">
        <w:rPr>
          <w:rFonts w:ascii="Times New Roman" w:hAnsi="Times New Roman" w:cs="Times New Roman"/>
          <w:sz w:val="24"/>
          <w:szCs w:val="24"/>
          <w:highlight w:val="magenta"/>
        </w:rPr>
        <w:t xml:space="preserve"> shkarkohet sipas nenit 149/c të Kushtetutës;</w:t>
      </w: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b/>
          <w:sz w:val="24"/>
          <w:szCs w:val="24"/>
          <w:highlight w:val="magenta"/>
        </w:rPr>
        <w:t>d)</w:t>
      </w:r>
      <w:r w:rsidRPr="00FE2CCE">
        <w:rPr>
          <w:rFonts w:ascii="Times New Roman" w:hAnsi="Times New Roman" w:cs="Times New Roman"/>
          <w:sz w:val="24"/>
          <w:szCs w:val="24"/>
          <w:highlight w:val="magenta"/>
        </w:rPr>
        <w:t xml:space="preserve"> vërtetohen kushtet e pazgjedhshmërisë dhe të papajtueshmërisë në ushtrimin e funksionit;</w:t>
      </w: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b/>
          <w:sz w:val="24"/>
          <w:szCs w:val="24"/>
          <w:highlight w:val="magenta"/>
        </w:rPr>
        <w:t>dh)</w:t>
      </w:r>
      <w:r w:rsidRPr="00FE2CCE">
        <w:rPr>
          <w:rFonts w:ascii="Times New Roman" w:hAnsi="Times New Roman" w:cs="Times New Roman"/>
          <w:sz w:val="24"/>
          <w:szCs w:val="24"/>
          <w:highlight w:val="magenta"/>
        </w:rPr>
        <w:t xml:space="preserve"> vërtetohet fakti i pamundësisë për të ushtruar detyrën.</w:t>
      </w: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b/>
          <w:sz w:val="24"/>
          <w:szCs w:val="24"/>
          <w:highlight w:val="magenta"/>
        </w:rPr>
        <w:t>2.</w:t>
      </w:r>
      <w:r w:rsidRPr="00FE2CCE">
        <w:rPr>
          <w:rFonts w:ascii="Times New Roman" w:hAnsi="Times New Roman" w:cs="Times New Roman"/>
          <w:sz w:val="24"/>
          <w:szCs w:val="24"/>
          <w:highlight w:val="magenta"/>
        </w:rPr>
        <w:t xml:space="preserve"> Mbarimi i mandatit deklarohet me vendim të Këshillit të Lartë të Prokurorisë.</w:t>
      </w: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b/>
          <w:sz w:val="24"/>
          <w:szCs w:val="24"/>
          <w:highlight w:val="magenta"/>
        </w:rPr>
        <w:lastRenderedPageBreak/>
        <w:t>3.</w:t>
      </w:r>
      <w:r w:rsidRPr="00FE2CCE">
        <w:rPr>
          <w:rFonts w:ascii="Times New Roman" w:hAnsi="Times New Roman" w:cs="Times New Roman"/>
          <w:sz w:val="24"/>
          <w:szCs w:val="24"/>
          <w:highlight w:val="magenta"/>
        </w:rPr>
        <w:t xml:space="preserve"> Kur vendi i anëtarit mbetet vakant, organi që ka emëruar anëtarin paraardhës, sipas nenit 149, emëron një anëtar të ri, i cili qëndron në detyrë deri në përfundimin e mandatit të anëtarit të larguar.</w:t>
      </w: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b/>
          <w:sz w:val="24"/>
          <w:szCs w:val="24"/>
          <w:highlight w:val="magenta"/>
        </w:rPr>
        <w:t>4.</w:t>
      </w:r>
      <w:r w:rsidRPr="00FE2CCE">
        <w:rPr>
          <w:rFonts w:ascii="Times New Roman" w:hAnsi="Times New Roman" w:cs="Times New Roman"/>
          <w:sz w:val="24"/>
          <w:szCs w:val="24"/>
          <w:highlight w:val="magenta"/>
        </w:rPr>
        <w:t xml:space="preserve"> Anëtari i Këshillit të Lartë të Prokurorisë qëndron në detyrë deri në emërimin e pasardhësit, përveç rasteve të parashikuara në nënparagrafët "c", "ç", "d" dhe "dh", të paragrafit 1, të këtij neni.</w:t>
      </w:r>
    </w:p>
    <w:p w:rsidR="00FE2CCE" w:rsidRPr="00FE2CCE" w:rsidRDefault="00FE2CCE" w:rsidP="00FE2CCE">
      <w:pPr>
        <w:pStyle w:val="NoSpacing"/>
        <w:jc w:val="both"/>
        <w:rPr>
          <w:rFonts w:ascii="Times New Roman" w:hAnsi="Times New Roman" w:cs="Times New Roman"/>
          <w:sz w:val="24"/>
          <w:szCs w:val="24"/>
          <w:highlight w:val="magenta"/>
        </w:rPr>
      </w:pPr>
    </w:p>
    <w:p w:rsidR="00FE2CCE" w:rsidRPr="00FE2CCE" w:rsidRDefault="00FE2CCE" w:rsidP="00FE2CCE">
      <w:pPr>
        <w:pStyle w:val="NoSpacing"/>
        <w:jc w:val="center"/>
        <w:rPr>
          <w:rFonts w:ascii="Times New Roman" w:hAnsi="Times New Roman" w:cs="Times New Roman"/>
          <w:b/>
          <w:sz w:val="24"/>
          <w:szCs w:val="24"/>
          <w:highlight w:val="magenta"/>
        </w:rPr>
      </w:pPr>
      <w:r w:rsidRPr="00FE2CCE">
        <w:rPr>
          <w:rFonts w:ascii="Times New Roman" w:hAnsi="Times New Roman" w:cs="Times New Roman"/>
          <w:b/>
          <w:sz w:val="24"/>
          <w:szCs w:val="24"/>
          <w:highlight w:val="magenta"/>
        </w:rPr>
        <w:t>Neni 149/c</w:t>
      </w:r>
    </w:p>
    <w:p w:rsidR="00FE2CCE" w:rsidRPr="00FE2CCE" w:rsidRDefault="00FE2CCE" w:rsidP="00FE2CCE">
      <w:pPr>
        <w:pStyle w:val="NoSpacing"/>
        <w:jc w:val="both"/>
        <w:rPr>
          <w:rFonts w:ascii="Times New Roman" w:hAnsi="Times New Roman" w:cs="Times New Roman"/>
          <w:sz w:val="24"/>
          <w:szCs w:val="24"/>
          <w:highlight w:val="magenta"/>
        </w:rPr>
      </w:pP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b/>
          <w:sz w:val="24"/>
          <w:szCs w:val="24"/>
          <w:highlight w:val="magenta"/>
        </w:rPr>
        <w:t>1.</w:t>
      </w:r>
      <w:r w:rsidRPr="00FE2CCE">
        <w:rPr>
          <w:rFonts w:ascii="Times New Roman" w:hAnsi="Times New Roman" w:cs="Times New Roman"/>
          <w:sz w:val="24"/>
          <w:szCs w:val="24"/>
          <w:highlight w:val="magenta"/>
        </w:rPr>
        <w:t xml:space="preserve"> Prokurori i Përgjithshëm dhe anëtari i Këshillit të Lartë të Prokurorisë mban përgjegjësi disiplinore, sipas ligjit.</w:t>
      </w: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b/>
          <w:sz w:val="24"/>
          <w:szCs w:val="24"/>
          <w:highlight w:val="magenta"/>
        </w:rPr>
        <w:t>2.</w:t>
      </w:r>
      <w:r w:rsidRPr="00FE2CCE">
        <w:rPr>
          <w:rFonts w:ascii="Times New Roman" w:hAnsi="Times New Roman" w:cs="Times New Roman"/>
          <w:sz w:val="24"/>
          <w:szCs w:val="24"/>
          <w:highlight w:val="magenta"/>
        </w:rPr>
        <w:t xml:space="preserve"> Prokurori i Përgjithshëm dhe anëtari i Këshillit të Lartë të Prokurorisë shkarkohen nga Gjykata Kushtetuese kur:</w:t>
      </w: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b/>
          <w:sz w:val="24"/>
          <w:szCs w:val="24"/>
          <w:highlight w:val="magenta"/>
        </w:rPr>
        <w:t>a)</w:t>
      </w:r>
      <w:r w:rsidRPr="00FE2CCE">
        <w:rPr>
          <w:rFonts w:ascii="Times New Roman" w:hAnsi="Times New Roman" w:cs="Times New Roman"/>
          <w:sz w:val="24"/>
          <w:szCs w:val="24"/>
          <w:highlight w:val="magenta"/>
        </w:rPr>
        <w:t xml:space="preserve"> kryen shkelje të rënda profesionale ose etike;</w:t>
      </w: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b/>
          <w:sz w:val="24"/>
          <w:szCs w:val="24"/>
          <w:highlight w:val="magenta"/>
        </w:rPr>
        <w:t>b)</w:t>
      </w:r>
      <w:r w:rsidRPr="00FE2CCE">
        <w:rPr>
          <w:rFonts w:ascii="Times New Roman" w:hAnsi="Times New Roman" w:cs="Times New Roman"/>
          <w:sz w:val="24"/>
          <w:szCs w:val="24"/>
          <w:highlight w:val="magenta"/>
        </w:rPr>
        <w:t xml:space="preserve"> është dënuar me vendim gjyqësor të formës së prerë për kryerjen e një krimi.</w:t>
      </w: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b/>
          <w:sz w:val="24"/>
          <w:szCs w:val="24"/>
          <w:highlight w:val="magenta"/>
        </w:rPr>
        <w:t>3.</w:t>
      </w:r>
      <w:r w:rsidRPr="00FE2CCE">
        <w:rPr>
          <w:rFonts w:ascii="Times New Roman" w:hAnsi="Times New Roman" w:cs="Times New Roman"/>
          <w:sz w:val="24"/>
          <w:szCs w:val="24"/>
          <w:highlight w:val="magenta"/>
        </w:rPr>
        <w:t xml:space="preserve"> Prokurori i Përgjithshëm dhe anëtari i Këshillit të Lartë të Prokurorisë pezullohet nga detyra me vendim të Gjykatës Kushtetuese kur:</w:t>
      </w: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b/>
          <w:sz w:val="24"/>
          <w:szCs w:val="24"/>
          <w:highlight w:val="magenta"/>
        </w:rPr>
        <w:t>a)</w:t>
      </w:r>
      <w:r w:rsidRPr="00FE2CCE">
        <w:rPr>
          <w:rFonts w:ascii="Times New Roman" w:hAnsi="Times New Roman" w:cs="Times New Roman"/>
          <w:sz w:val="24"/>
          <w:szCs w:val="24"/>
          <w:highlight w:val="magenta"/>
        </w:rPr>
        <w:t xml:space="preserve"> ndaj tij caktohet masa e sigurimit personal "arrest në burg" ose "arrest në shtëpi" për kryerjen e një vepre penale;</w:t>
      </w: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b/>
          <w:sz w:val="24"/>
          <w:szCs w:val="24"/>
          <w:highlight w:val="magenta"/>
        </w:rPr>
        <w:t>b)</w:t>
      </w:r>
      <w:r w:rsidRPr="00FE2CCE">
        <w:rPr>
          <w:rFonts w:ascii="Times New Roman" w:hAnsi="Times New Roman" w:cs="Times New Roman"/>
          <w:sz w:val="24"/>
          <w:szCs w:val="24"/>
          <w:highlight w:val="magenta"/>
        </w:rPr>
        <w:t xml:space="preserve"> ai merr cilësinë e të pandehurit për një krim të rëndë të kryer me dashje;</w:t>
      </w: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b/>
          <w:sz w:val="24"/>
          <w:szCs w:val="24"/>
          <w:highlight w:val="magenta"/>
        </w:rPr>
        <w:t>c)</w:t>
      </w:r>
      <w:r w:rsidRPr="00FE2CCE">
        <w:rPr>
          <w:rFonts w:ascii="Times New Roman" w:hAnsi="Times New Roman" w:cs="Times New Roman"/>
          <w:sz w:val="24"/>
          <w:szCs w:val="24"/>
          <w:highlight w:val="magenta"/>
        </w:rPr>
        <w:t xml:space="preserve"> fillon procedimi disiplinor, sipas ligjit.</w:t>
      </w:r>
    </w:p>
    <w:p w:rsidR="00FE2CCE" w:rsidRPr="00FE2CCE" w:rsidRDefault="00FE2CCE" w:rsidP="00FE2CCE">
      <w:pPr>
        <w:pStyle w:val="NoSpacing"/>
        <w:jc w:val="both"/>
        <w:rPr>
          <w:rFonts w:ascii="Times New Roman" w:hAnsi="Times New Roman" w:cs="Times New Roman"/>
          <w:sz w:val="24"/>
          <w:szCs w:val="24"/>
          <w:highlight w:val="magenta"/>
        </w:rPr>
      </w:pPr>
    </w:p>
    <w:p w:rsidR="00FE2CCE" w:rsidRPr="00FE2CCE" w:rsidRDefault="00FE2CCE" w:rsidP="00FE2CCE">
      <w:pPr>
        <w:pStyle w:val="NoSpacing"/>
        <w:jc w:val="center"/>
        <w:rPr>
          <w:rFonts w:ascii="Times New Roman" w:hAnsi="Times New Roman" w:cs="Times New Roman"/>
          <w:b/>
          <w:sz w:val="24"/>
          <w:szCs w:val="24"/>
          <w:highlight w:val="magenta"/>
        </w:rPr>
      </w:pPr>
      <w:r w:rsidRPr="00FE2CCE">
        <w:rPr>
          <w:rFonts w:ascii="Times New Roman" w:hAnsi="Times New Roman" w:cs="Times New Roman"/>
          <w:b/>
          <w:sz w:val="24"/>
          <w:szCs w:val="24"/>
          <w:highlight w:val="magenta"/>
        </w:rPr>
        <w:t>Neni 149/ç</w:t>
      </w:r>
    </w:p>
    <w:p w:rsidR="00FE2CCE" w:rsidRPr="00FE2CCE" w:rsidRDefault="00FE2CCE" w:rsidP="00FE2CCE">
      <w:pPr>
        <w:pStyle w:val="NoSpacing"/>
        <w:jc w:val="both"/>
        <w:rPr>
          <w:rFonts w:ascii="Times New Roman" w:hAnsi="Times New Roman" w:cs="Times New Roman"/>
          <w:sz w:val="24"/>
          <w:szCs w:val="24"/>
          <w:highlight w:val="magenta"/>
        </w:rPr>
      </w:pP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sz w:val="24"/>
          <w:szCs w:val="24"/>
          <w:highlight w:val="magenta"/>
        </w:rPr>
        <w:t>Qenia Prokuror i Përgjithshëm, prokuror ose anëtar i Këshillit të Lartë të Prokurorisë nuk pajtohet me asnjë veprimtari tjetër shtetërore ose politike, si dhe me veprimtari profesionale që ushtrohet kundrejt pagesës, me përjashtim të aktivitetit mësimdhënës, akademik ose shkencor.</w:t>
      </w:r>
    </w:p>
    <w:p w:rsidR="00FE2CCE" w:rsidRPr="00FE2CCE" w:rsidRDefault="00FE2CCE" w:rsidP="00FE2CCE">
      <w:pPr>
        <w:pStyle w:val="NoSpacing"/>
        <w:jc w:val="both"/>
        <w:rPr>
          <w:rFonts w:ascii="Times New Roman" w:hAnsi="Times New Roman" w:cs="Times New Roman"/>
          <w:sz w:val="24"/>
          <w:szCs w:val="24"/>
          <w:highlight w:val="magenta"/>
        </w:rPr>
      </w:pPr>
    </w:p>
    <w:p w:rsidR="00FE2CCE" w:rsidRPr="00FE2CCE" w:rsidRDefault="00FE2CCE" w:rsidP="00FE2CCE">
      <w:pPr>
        <w:pStyle w:val="NoSpacing"/>
        <w:jc w:val="center"/>
        <w:rPr>
          <w:rFonts w:ascii="Times New Roman" w:hAnsi="Times New Roman" w:cs="Times New Roman"/>
          <w:b/>
          <w:sz w:val="24"/>
          <w:szCs w:val="24"/>
          <w:highlight w:val="magenta"/>
        </w:rPr>
      </w:pPr>
      <w:r w:rsidRPr="00FE2CCE">
        <w:rPr>
          <w:rFonts w:ascii="Times New Roman" w:hAnsi="Times New Roman" w:cs="Times New Roman"/>
          <w:b/>
          <w:sz w:val="24"/>
          <w:szCs w:val="24"/>
          <w:highlight w:val="magenta"/>
        </w:rPr>
        <w:t>Neni 149/d</w:t>
      </w:r>
    </w:p>
    <w:p w:rsidR="00FE2CCE" w:rsidRPr="00FE2CCE" w:rsidRDefault="00FE2CCE" w:rsidP="00FE2CCE">
      <w:pPr>
        <w:pStyle w:val="NoSpacing"/>
        <w:jc w:val="both"/>
        <w:rPr>
          <w:rFonts w:ascii="Times New Roman" w:hAnsi="Times New Roman" w:cs="Times New Roman"/>
          <w:sz w:val="24"/>
          <w:szCs w:val="24"/>
          <w:highlight w:val="magenta"/>
        </w:rPr>
      </w:pP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b/>
          <w:sz w:val="24"/>
          <w:szCs w:val="24"/>
          <w:highlight w:val="magenta"/>
        </w:rPr>
        <w:t>1.</w:t>
      </w:r>
      <w:r w:rsidRPr="00FE2CCE">
        <w:rPr>
          <w:rFonts w:ascii="Times New Roman" w:hAnsi="Times New Roman" w:cs="Times New Roman"/>
          <w:sz w:val="24"/>
          <w:szCs w:val="24"/>
          <w:highlight w:val="magenta"/>
        </w:rPr>
        <w:t xml:space="preserve"> Këshilli i Emërimeve në Drejtësi kryen verifikimin e kushteve ligjore dhe vlerësimin e kritereve profesionale e morale të kandidatëve për Inspektor të Lartë të Drejtësisë, si dhe të kandidatëve për anëtarë të Gjykatës Kushtetuese. Këshilli i Emërimeve në Drejtësi shqyrton dhe rendit kandidatët sipas meritës profesionale. Renditja e kandidatëve nuk është e detyrueshme, me përjashtim të rastit kur nuk arrihet të emërohet kandidati.</w:t>
      </w: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b/>
          <w:sz w:val="24"/>
          <w:szCs w:val="24"/>
          <w:highlight w:val="magenta"/>
        </w:rPr>
        <w:t>2.</w:t>
      </w:r>
      <w:r w:rsidRPr="00FE2CCE">
        <w:rPr>
          <w:rFonts w:ascii="Times New Roman" w:hAnsi="Times New Roman" w:cs="Times New Roman"/>
          <w:sz w:val="24"/>
          <w:szCs w:val="24"/>
          <w:highlight w:val="magenta"/>
        </w:rPr>
        <w:t xml:space="preserve"> Këshilli i Emërimeve në Drejtësi mblidhet sa herë është e nevojshme.</w:t>
      </w: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b/>
          <w:sz w:val="24"/>
          <w:szCs w:val="24"/>
          <w:highlight w:val="magenta"/>
        </w:rPr>
        <w:t>3.</w:t>
      </w:r>
      <w:r w:rsidRPr="00FE2CCE">
        <w:rPr>
          <w:rFonts w:ascii="Times New Roman" w:hAnsi="Times New Roman" w:cs="Times New Roman"/>
          <w:sz w:val="24"/>
          <w:szCs w:val="24"/>
          <w:highlight w:val="magenta"/>
        </w:rPr>
        <w:t xml:space="preserve"> Këshilli i Emërimeve në Drejtësi përbëhet nga 9 anëtarë të përzgjedhur me short, nga radhët e gjyqtarëve dhe prokurorëve, ndaj të cilëve nuk është dhënë masë disiplinore. Ata ushtrojnë detyrën me mandat njëvjeçar, që fillon në datën një janar të çdo viti kalendarik. Presidenti i Republikës përzgjedh me short, midis datave 1 dhe 5 dhjetor të çdo viti kalendarik, dy gjyqtarë nga Gjykata Kushtetuese, një gjyqtar nga Gjykata e Lartë, një prokuror nga Prokuroria e Përgjithshme, dy gjyqtarë dhe dy prokurorë nga gjykatat e apelit, si dhe një gjyqtar nga gjykatat administrative. Nëse Presidenti i Republikës nuk arrin të zgjedhë anëtarët deri në datën 5 dhjetor, Kryetari i Kuvendit i zgjedh ata me short brenda datës 10 dhjetor të atij viti kalendarik. Avokati i Popullit merr pjesë si vëzhgues në procedurën e hedhjes së shortit si dhe në mbledhjet dhe veprimtarinë e Këshillit të Emërimeve në Drejtësi.</w:t>
      </w: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b/>
          <w:sz w:val="24"/>
          <w:szCs w:val="24"/>
          <w:highlight w:val="magenta"/>
        </w:rPr>
        <w:t>4.</w:t>
      </w:r>
      <w:r w:rsidRPr="00FE2CCE">
        <w:rPr>
          <w:rFonts w:ascii="Times New Roman" w:hAnsi="Times New Roman" w:cs="Times New Roman"/>
          <w:sz w:val="24"/>
          <w:szCs w:val="24"/>
          <w:highlight w:val="magenta"/>
        </w:rPr>
        <w:t xml:space="preserve"> Kryetar i Këshillit të Emërimeve në Drejtësi është anëtari i Gjykatës së Lartë. Gjykata e Lartë krijon kushtet e punës për ushtrimin e veprimtarisë së Këshillit të Emërimeve në Drejtësi.</w:t>
      </w:r>
    </w:p>
    <w:p w:rsidR="00FE2CCE" w:rsidRPr="00EF5A0E" w:rsidRDefault="00FE2CCE" w:rsidP="00EF5A0E">
      <w:pPr>
        <w:pStyle w:val="NoSpacing"/>
        <w:jc w:val="both"/>
        <w:rPr>
          <w:rFonts w:ascii="Times New Roman" w:hAnsi="Times New Roman" w:cs="Times New Roman"/>
          <w:sz w:val="24"/>
          <w:szCs w:val="24"/>
        </w:rPr>
      </w:pPr>
      <w:r w:rsidRPr="00FE2CCE">
        <w:rPr>
          <w:rFonts w:ascii="Times New Roman" w:hAnsi="Times New Roman" w:cs="Times New Roman"/>
          <w:b/>
          <w:sz w:val="24"/>
          <w:szCs w:val="24"/>
          <w:highlight w:val="magenta"/>
        </w:rPr>
        <w:t>5.</w:t>
      </w:r>
      <w:r w:rsidRPr="00FE2CCE">
        <w:rPr>
          <w:rFonts w:ascii="Times New Roman" w:hAnsi="Times New Roman" w:cs="Times New Roman"/>
          <w:sz w:val="24"/>
          <w:szCs w:val="24"/>
          <w:highlight w:val="magenta"/>
        </w:rPr>
        <w:t xml:space="preserve"> Kritere të tjera për shkallën e kualifikimit të kandidatëve që marrin pjesë në short parashikohen me ligj. Organizimi dhe funksionimi i Këshillit të Emërimeve në Drejtësi rregullohet me ligj.</w:t>
      </w:r>
      <w:r w:rsidRPr="00EF5A0E">
        <w:rPr>
          <w:rFonts w:ascii="Times New Roman" w:hAnsi="Times New Roman" w:cs="Times New Roman"/>
          <w:sz w:val="24"/>
          <w:szCs w:val="24"/>
        </w:rPr>
        <w:t xml:space="preserve"> </w:t>
      </w:r>
    </w:p>
    <w:p w:rsidR="0036751A" w:rsidRPr="00194B49" w:rsidRDefault="0036751A" w:rsidP="00B16CC3">
      <w:pPr>
        <w:pStyle w:val="NoSpacing"/>
        <w:jc w:val="both"/>
        <w:rPr>
          <w:rFonts w:ascii="Times New Roman" w:hAnsi="Times New Roman" w:cs="Times New Roman"/>
          <w:sz w:val="24"/>
          <w:szCs w:val="24"/>
        </w:rPr>
      </w:pPr>
    </w:p>
    <w:p w:rsidR="0036751A" w:rsidRPr="00C62D4D" w:rsidRDefault="0036751A" w:rsidP="00C62D4D">
      <w:pPr>
        <w:pStyle w:val="NoSpacing"/>
        <w:jc w:val="center"/>
        <w:rPr>
          <w:rFonts w:ascii="Times New Roman" w:hAnsi="Times New Roman" w:cs="Times New Roman"/>
          <w:sz w:val="24"/>
          <w:szCs w:val="24"/>
        </w:rPr>
      </w:pPr>
      <w:r w:rsidRPr="00C62D4D">
        <w:rPr>
          <w:rFonts w:ascii="Times New Roman" w:hAnsi="Times New Roman" w:cs="Times New Roman"/>
          <w:sz w:val="24"/>
          <w:szCs w:val="24"/>
        </w:rPr>
        <w:t>PJESA E NJËMBËDHJETË</w:t>
      </w:r>
    </w:p>
    <w:p w:rsidR="0036751A" w:rsidRPr="00C62D4D" w:rsidRDefault="0036751A" w:rsidP="00C62D4D">
      <w:pPr>
        <w:pStyle w:val="NoSpacing"/>
        <w:jc w:val="center"/>
        <w:rPr>
          <w:rFonts w:ascii="Times New Roman" w:hAnsi="Times New Roman" w:cs="Times New Roman"/>
          <w:sz w:val="24"/>
          <w:szCs w:val="24"/>
        </w:rPr>
      </w:pPr>
      <w:r w:rsidRPr="00C62D4D">
        <w:rPr>
          <w:rFonts w:ascii="Times New Roman" w:hAnsi="Times New Roman" w:cs="Times New Roman"/>
          <w:sz w:val="24"/>
          <w:szCs w:val="24"/>
        </w:rPr>
        <w:t>REFERENDUMI</w:t>
      </w:r>
    </w:p>
    <w:p w:rsidR="0036751A" w:rsidRPr="006B4BDA" w:rsidRDefault="0036751A" w:rsidP="00C62D4D">
      <w:pPr>
        <w:pStyle w:val="NoSpacing"/>
        <w:jc w:val="center"/>
        <w:rPr>
          <w:rFonts w:ascii="Times New Roman" w:hAnsi="Times New Roman" w:cs="Times New Roman"/>
          <w:b/>
          <w:sz w:val="24"/>
          <w:szCs w:val="24"/>
        </w:rPr>
      </w:pPr>
    </w:p>
    <w:p w:rsidR="0036751A" w:rsidRPr="006B4BDA" w:rsidRDefault="0036751A" w:rsidP="00C62D4D">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lastRenderedPageBreak/>
        <w:t>Neni 150</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1.</w:t>
      </w:r>
      <w:r w:rsidRPr="00194B49">
        <w:rPr>
          <w:rFonts w:ascii="Times New Roman" w:hAnsi="Times New Roman" w:cs="Times New Roman"/>
          <w:sz w:val="24"/>
          <w:szCs w:val="24"/>
        </w:rPr>
        <w:t xml:space="preserve"> Populli, nëpërmjet 50 mijë shtetasve me të drejtë vote, ka të drejtën e referendumit për shfuqizimin e një ligji, si dhe t’i kërkojë Presidentit të Republikës zhvillimin e referendumit për çështje të një rëndësie të veçantë.</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2.</w:t>
      </w:r>
      <w:r w:rsidRPr="00194B49">
        <w:rPr>
          <w:rFonts w:ascii="Times New Roman" w:hAnsi="Times New Roman" w:cs="Times New Roman"/>
          <w:sz w:val="24"/>
          <w:szCs w:val="24"/>
        </w:rPr>
        <w:t xml:space="preserve"> Kuvendi, me propozimin e jo më pak se një së pestës së deputetëve ose me propozimin e Këshillit të Ministrave, mund të vendosë që një çështje ose një projektligj i një rëndësie të veçantë të shtrohet në referendum.</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3.</w:t>
      </w:r>
      <w:r w:rsidRPr="00194B49">
        <w:rPr>
          <w:rFonts w:ascii="Times New Roman" w:hAnsi="Times New Roman" w:cs="Times New Roman"/>
          <w:sz w:val="24"/>
          <w:szCs w:val="24"/>
        </w:rPr>
        <w:t xml:space="preserve"> Parimet dhe procedurat për zhvillimin e referendumit, si dhe vlefshmëria e tij parashikohen me ligj.</w:t>
      </w:r>
    </w:p>
    <w:p w:rsidR="0036751A" w:rsidRPr="00194B49" w:rsidRDefault="0036751A" w:rsidP="00B16CC3">
      <w:pPr>
        <w:pStyle w:val="NoSpacing"/>
        <w:jc w:val="both"/>
        <w:rPr>
          <w:rFonts w:ascii="Times New Roman" w:hAnsi="Times New Roman" w:cs="Times New Roman"/>
          <w:sz w:val="24"/>
          <w:szCs w:val="24"/>
        </w:rPr>
      </w:pPr>
    </w:p>
    <w:p w:rsidR="0036751A" w:rsidRPr="006B4BDA" w:rsidRDefault="0036751A" w:rsidP="00C62D4D">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151</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1</w:t>
      </w:r>
      <w:r w:rsidRPr="00194B49">
        <w:rPr>
          <w:rFonts w:ascii="Times New Roman" w:hAnsi="Times New Roman" w:cs="Times New Roman"/>
          <w:sz w:val="24"/>
          <w:szCs w:val="24"/>
        </w:rPr>
        <w:t>. Ligji i miratuar me referendum shpallet nga Presidenti i Republikës.</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2.</w:t>
      </w:r>
      <w:r w:rsidRPr="00194B49">
        <w:rPr>
          <w:rFonts w:ascii="Times New Roman" w:hAnsi="Times New Roman" w:cs="Times New Roman"/>
          <w:sz w:val="24"/>
          <w:szCs w:val="24"/>
        </w:rPr>
        <w:t xml:space="preserve"> Çështjet që lidhen me tërësinë territoriale të Republikës së Shqipërisë, me kufizimin e lirive dhe të drejtave themelore të njeriut, me buxhetin, taksat e detyrimet financiare të shtetit, me vendosjen dhe heqjen e gjendjes së jashtëzakonshme, me deklarimin e luftës dhe të paqes dhe me amnistinë nuk mund të shtrohen në asnjë referendum.</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3.</w:t>
      </w:r>
      <w:r w:rsidRPr="00194B49">
        <w:rPr>
          <w:rFonts w:ascii="Times New Roman" w:hAnsi="Times New Roman" w:cs="Times New Roman"/>
          <w:sz w:val="24"/>
          <w:szCs w:val="24"/>
        </w:rPr>
        <w:t xml:space="preserve"> Referendumi për të njëjtën çështje nuk mund të përsëritet përpara se të kenë kaluar tre vjet nga zhvillimi i tij.</w:t>
      </w:r>
    </w:p>
    <w:p w:rsidR="0036751A" w:rsidRPr="00194B49" w:rsidRDefault="0036751A" w:rsidP="00B16CC3">
      <w:pPr>
        <w:pStyle w:val="NoSpacing"/>
        <w:jc w:val="both"/>
        <w:rPr>
          <w:rFonts w:ascii="Times New Roman" w:hAnsi="Times New Roman" w:cs="Times New Roman"/>
          <w:sz w:val="24"/>
          <w:szCs w:val="24"/>
        </w:rPr>
      </w:pPr>
    </w:p>
    <w:p w:rsidR="0036751A" w:rsidRPr="006B4BDA" w:rsidRDefault="0036751A" w:rsidP="00C62D4D">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152</w:t>
      </w:r>
    </w:p>
    <w:p w:rsidR="0036751A" w:rsidRPr="006B4BDA" w:rsidRDefault="0036751A" w:rsidP="00B16CC3">
      <w:pPr>
        <w:pStyle w:val="NoSpacing"/>
        <w:jc w:val="both"/>
        <w:rPr>
          <w:rFonts w:ascii="Times New Roman" w:hAnsi="Times New Roman" w:cs="Times New Roman"/>
          <w:b/>
          <w:sz w:val="24"/>
          <w:szCs w:val="24"/>
        </w:rPr>
      </w:pP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1.</w:t>
      </w:r>
      <w:r w:rsidRPr="00194B49">
        <w:rPr>
          <w:rFonts w:ascii="Times New Roman" w:hAnsi="Times New Roman" w:cs="Times New Roman"/>
          <w:sz w:val="24"/>
          <w:szCs w:val="24"/>
        </w:rPr>
        <w:t xml:space="preserve"> Gjykata Kushtetuese shqyrton paraprakisht kushtetutshmërinë e çështjeve të shtruara për referendum sipas nenit 150 paragrafët 1 e 2,  nenit 151 paragrafët 2 e 3 edhe sipas nenit 177 paragrafët 4 e 5 brenda 60 ditëve.</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2.</w:t>
      </w:r>
      <w:r w:rsidRPr="00194B49">
        <w:rPr>
          <w:rFonts w:ascii="Times New Roman" w:hAnsi="Times New Roman" w:cs="Times New Roman"/>
          <w:sz w:val="24"/>
          <w:szCs w:val="24"/>
        </w:rPr>
        <w:t xml:space="preserve"> Rëndësia e çështjeve të veçanta, të parashikuara në nenin 150  paragrafët 1 e 2 nuk është objekt gjykimi në Gjykatën Kushtetuese.</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3.</w:t>
      </w:r>
      <w:r w:rsidRPr="00194B49">
        <w:rPr>
          <w:rFonts w:ascii="Times New Roman" w:hAnsi="Times New Roman" w:cs="Times New Roman"/>
          <w:sz w:val="24"/>
          <w:szCs w:val="24"/>
        </w:rPr>
        <w:t xml:space="preserve"> Data e referendumit caktohet nga Presidenti i Republikës brenda 45 ditëve pas shpalljes së vendimit pozitiv të Gjykatës Kushtetuese ose pas kalimit të afatit brenda të cilit Gjykata Kushtetuese duhet të shprehej. Gjatë vitit referendumet zhvillohen vetëm në një ditë.</w:t>
      </w:r>
    </w:p>
    <w:p w:rsidR="0036751A" w:rsidRPr="00194B49" w:rsidRDefault="0036751A" w:rsidP="00B16CC3">
      <w:pPr>
        <w:pStyle w:val="NoSpacing"/>
        <w:jc w:val="both"/>
        <w:rPr>
          <w:rFonts w:ascii="Times New Roman" w:hAnsi="Times New Roman" w:cs="Times New Roman"/>
          <w:sz w:val="24"/>
          <w:szCs w:val="24"/>
        </w:rPr>
      </w:pPr>
    </w:p>
    <w:p w:rsidR="0036751A" w:rsidRPr="00C62D4D" w:rsidRDefault="0036751A" w:rsidP="00C62D4D">
      <w:pPr>
        <w:pStyle w:val="NoSpacing"/>
        <w:jc w:val="center"/>
        <w:rPr>
          <w:rFonts w:ascii="Times New Roman" w:hAnsi="Times New Roman" w:cs="Times New Roman"/>
          <w:sz w:val="24"/>
          <w:szCs w:val="24"/>
        </w:rPr>
      </w:pPr>
      <w:r w:rsidRPr="00C62D4D">
        <w:rPr>
          <w:rFonts w:ascii="Times New Roman" w:hAnsi="Times New Roman" w:cs="Times New Roman"/>
          <w:sz w:val="24"/>
          <w:szCs w:val="24"/>
        </w:rPr>
        <w:t>PJESA E DYMBËDHJETË</w:t>
      </w:r>
    </w:p>
    <w:p w:rsidR="0036751A" w:rsidRPr="00C62D4D" w:rsidRDefault="0036751A" w:rsidP="00C62D4D">
      <w:pPr>
        <w:pStyle w:val="NoSpacing"/>
        <w:jc w:val="center"/>
        <w:rPr>
          <w:rFonts w:ascii="Times New Roman" w:hAnsi="Times New Roman" w:cs="Times New Roman"/>
          <w:sz w:val="24"/>
          <w:szCs w:val="24"/>
        </w:rPr>
      </w:pPr>
      <w:r w:rsidRPr="00C62D4D">
        <w:rPr>
          <w:rFonts w:ascii="Times New Roman" w:hAnsi="Times New Roman" w:cs="Times New Roman"/>
          <w:sz w:val="24"/>
          <w:szCs w:val="24"/>
        </w:rPr>
        <w:t>KOMISIONI QENDROR I ZGJEDHJEVE</w:t>
      </w:r>
    </w:p>
    <w:p w:rsidR="0036751A" w:rsidRPr="00C62D4D" w:rsidRDefault="0036751A" w:rsidP="00C62D4D">
      <w:pPr>
        <w:pStyle w:val="NoSpacing"/>
        <w:jc w:val="center"/>
        <w:rPr>
          <w:rFonts w:ascii="Times New Roman" w:hAnsi="Times New Roman" w:cs="Times New Roman"/>
          <w:sz w:val="24"/>
          <w:szCs w:val="24"/>
        </w:rPr>
      </w:pPr>
      <w:r w:rsidRPr="00C62D4D">
        <w:rPr>
          <w:rFonts w:ascii="Times New Roman" w:hAnsi="Times New Roman" w:cs="Times New Roman"/>
          <w:sz w:val="24"/>
          <w:szCs w:val="24"/>
        </w:rPr>
        <w:t>(SHFUQIZUAR)</w:t>
      </w:r>
    </w:p>
    <w:p w:rsidR="0036751A" w:rsidRPr="00C62D4D" w:rsidRDefault="0036751A" w:rsidP="00C62D4D">
      <w:pPr>
        <w:pStyle w:val="NoSpacing"/>
        <w:jc w:val="center"/>
        <w:rPr>
          <w:rFonts w:ascii="Times New Roman" w:hAnsi="Times New Roman" w:cs="Times New Roman"/>
          <w:sz w:val="24"/>
          <w:szCs w:val="24"/>
        </w:rPr>
      </w:pPr>
    </w:p>
    <w:p w:rsidR="0036751A" w:rsidRPr="006B4BDA" w:rsidRDefault="0036751A" w:rsidP="00C62D4D">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153 (shfuqizuar)</w:t>
      </w:r>
    </w:p>
    <w:p w:rsidR="0036751A" w:rsidRPr="006B4BDA" w:rsidRDefault="0036751A" w:rsidP="00C62D4D">
      <w:pPr>
        <w:pStyle w:val="NoSpacing"/>
        <w:jc w:val="center"/>
        <w:rPr>
          <w:rFonts w:ascii="Times New Roman" w:hAnsi="Times New Roman" w:cs="Times New Roman"/>
          <w:b/>
          <w:sz w:val="24"/>
          <w:szCs w:val="24"/>
        </w:rPr>
      </w:pPr>
    </w:p>
    <w:p w:rsidR="0036751A" w:rsidRPr="006B4BDA" w:rsidRDefault="0036751A" w:rsidP="00C62D4D">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154 (shfuqizuar)</w:t>
      </w:r>
    </w:p>
    <w:p w:rsidR="0036751A" w:rsidRPr="006B4BDA" w:rsidRDefault="0036751A" w:rsidP="00B16CC3">
      <w:pPr>
        <w:pStyle w:val="NoSpacing"/>
        <w:jc w:val="both"/>
        <w:rPr>
          <w:rFonts w:ascii="Times New Roman" w:hAnsi="Times New Roman" w:cs="Times New Roman"/>
          <w:b/>
          <w:sz w:val="24"/>
          <w:szCs w:val="24"/>
        </w:rPr>
      </w:pPr>
    </w:p>
    <w:p w:rsidR="0036751A" w:rsidRPr="00C62D4D" w:rsidRDefault="0036751A" w:rsidP="00C62D4D">
      <w:pPr>
        <w:pStyle w:val="NoSpacing"/>
        <w:jc w:val="center"/>
        <w:rPr>
          <w:rFonts w:ascii="Times New Roman" w:hAnsi="Times New Roman" w:cs="Times New Roman"/>
          <w:sz w:val="24"/>
          <w:szCs w:val="24"/>
        </w:rPr>
      </w:pPr>
      <w:r w:rsidRPr="00C62D4D">
        <w:rPr>
          <w:rFonts w:ascii="Times New Roman" w:hAnsi="Times New Roman" w:cs="Times New Roman"/>
          <w:sz w:val="24"/>
          <w:szCs w:val="24"/>
        </w:rPr>
        <w:t>PJESA E TREMBËDHJETË</w:t>
      </w:r>
    </w:p>
    <w:p w:rsidR="0036751A" w:rsidRPr="00C62D4D" w:rsidRDefault="0036751A" w:rsidP="00C62D4D">
      <w:pPr>
        <w:pStyle w:val="NoSpacing"/>
        <w:jc w:val="center"/>
        <w:rPr>
          <w:rFonts w:ascii="Times New Roman" w:hAnsi="Times New Roman" w:cs="Times New Roman"/>
          <w:sz w:val="24"/>
          <w:szCs w:val="24"/>
        </w:rPr>
      </w:pPr>
      <w:r w:rsidRPr="00C62D4D">
        <w:rPr>
          <w:rFonts w:ascii="Times New Roman" w:hAnsi="Times New Roman" w:cs="Times New Roman"/>
          <w:sz w:val="24"/>
          <w:szCs w:val="24"/>
        </w:rPr>
        <w:t>FINANCAT PUBLIKE</w:t>
      </w:r>
    </w:p>
    <w:p w:rsidR="0036751A" w:rsidRPr="006B4BDA" w:rsidRDefault="0036751A" w:rsidP="00B16CC3">
      <w:pPr>
        <w:pStyle w:val="NoSpacing"/>
        <w:jc w:val="both"/>
        <w:rPr>
          <w:rFonts w:ascii="Times New Roman" w:hAnsi="Times New Roman" w:cs="Times New Roman"/>
          <w:b/>
          <w:sz w:val="24"/>
          <w:szCs w:val="24"/>
        </w:rPr>
      </w:pPr>
    </w:p>
    <w:p w:rsidR="0036751A" w:rsidRPr="006B4BDA" w:rsidRDefault="0036751A" w:rsidP="00C62D4D">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155</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Taksat, tatimet dhe detyrimet financiare kombëtare e vendore, lehtësimi ose përjashtimi prej tyre i kategorive të caktuara të paguesve, si dhe mënyra e mbledhjes së tyre caktohen me ligj.  Në këto raste ligjit nuk mund t’i jepet fuqi prapavepruese.</w:t>
      </w:r>
    </w:p>
    <w:p w:rsidR="0036751A" w:rsidRPr="00194B49" w:rsidRDefault="0036751A" w:rsidP="00B16CC3">
      <w:pPr>
        <w:pStyle w:val="NoSpacing"/>
        <w:jc w:val="both"/>
        <w:rPr>
          <w:rFonts w:ascii="Times New Roman" w:hAnsi="Times New Roman" w:cs="Times New Roman"/>
          <w:sz w:val="24"/>
          <w:szCs w:val="24"/>
        </w:rPr>
      </w:pPr>
    </w:p>
    <w:p w:rsidR="0036751A" w:rsidRPr="006B4BDA" w:rsidRDefault="0036751A" w:rsidP="00C62D4D">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156</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Shteti mund të marrë e të garantojë hua dhe kredi financiare, kur autorizohet me ligj.</w:t>
      </w:r>
    </w:p>
    <w:p w:rsidR="0036751A" w:rsidRPr="00194B49" w:rsidRDefault="0036751A" w:rsidP="00B16CC3">
      <w:pPr>
        <w:pStyle w:val="NoSpacing"/>
        <w:jc w:val="both"/>
        <w:rPr>
          <w:rFonts w:ascii="Times New Roman" w:hAnsi="Times New Roman" w:cs="Times New Roman"/>
          <w:sz w:val="24"/>
          <w:szCs w:val="24"/>
        </w:rPr>
      </w:pPr>
    </w:p>
    <w:p w:rsidR="0036751A" w:rsidRPr="006B4BDA" w:rsidRDefault="0036751A" w:rsidP="00C62D4D">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157</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1.</w:t>
      </w:r>
      <w:r w:rsidRPr="00194B49">
        <w:rPr>
          <w:rFonts w:ascii="Times New Roman" w:hAnsi="Times New Roman" w:cs="Times New Roman"/>
          <w:sz w:val="24"/>
          <w:szCs w:val="24"/>
        </w:rPr>
        <w:t xml:space="preserve"> Sistemi buxhetor përbëhet nga buxheti i shtetit dhe nga buxhetet vendore.</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lastRenderedPageBreak/>
        <w:t>2.</w:t>
      </w:r>
      <w:r w:rsidRPr="00194B49">
        <w:rPr>
          <w:rFonts w:ascii="Times New Roman" w:hAnsi="Times New Roman" w:cs="Times New Roman"/>
          <w:sz w:val="24"/>
          <w:szCs w:val="24"/>
        </w:rPr>
        <w:t xml:space="preserve"> Buxheti i shtetit krijohet nga të ardhurat e mbledhura prej taksave, tatimeve dhe detyrimeve të tjera financiare, si dhe nga të ardhura të tjera të ligjshme. Ai përfshin të gjitha shpenzimet e shtetit.</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3.</w:t>
      </w:r>
      <w:r w:rsidRPr="00194B49">
        <w:rPr>
          <w:rFonts w:ascii="Times New Roman" w:hAnsi="Times New Roman" w:cs="Times New Roman"/>
          <w:sz w:val="24"/>
          <w:szCs w:val="24"/>
        </w:rPr>
        <w:t xml:space="preserve"> Organet vendore caktojnë dhe mbledhin taksa dhe detyrime të tjera siç përcaktohet me ligj.</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4.</w:t>
      </w:r>
      <w:r w:rsidRPr="00194B49">
        <w:rPr>
          <w:rFonts w:ascii="Times New Roman" w:hAnsi="Times New Roman" w:cs="Times New Roman"/>
          <w:sz w:val="24"/>
          <w:szCs w:val="24"/>
        </w:rPr>
        <w:t xml:space="preserve"> Organet e pushtetit qendror dhe atij vendor janë të detyruara t’i bëjnë publike të ardhurat dhe shpenzimet.</w:t>
      </w:r>
    </w:p>
    <w:p w:rsidR="0036751A" w:rsidRPr="00194B49" w:rsidRDefault="0036751A" w:rsidP="00B16CC3">
      <w:pPr>
        <w:pStyle w:val="NoSpacing"/>
        <w:jc w:val="both"/>
        <w:rPr>
          <w:rFonts w:ascii="Times New Roman" w:hAnsi="Times New Roman" w:cs="Times New Roman"/>
          <w:sz w:val="24"/>
          <w:szCs w:val="24"/>
        </w:rPr>
      </w:pPr>
    </w:p>
    <w:p w:rsidR="0036751A" w:rsidRPr="006B4BDA" w:rsidRDefault="0036751A" w:rsidP="00C62D4D">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158</w:t>
      </w:r>
    </w:p>
    <w:p w:rsidR="0036751A" w:rsidRPr="00194B49" w:rsidRDefault="0036751A" w:rsidP="00C62D4D">
      <w:pPr>
        <w:pStyle w:val="NoSpacing"/>
        <w:jc w:val="center"/>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1.</w:t>
      </w:r>
      <w:r w:rsidRPr="00194B49">
        <w:rPr>
          <w:rFonts w:ascii="Times New Roman" w:hAnsi="Times New Roman" w:cs="Times New Roman"/>
          <w:sz w:val="24"/>
          <w:szCs w:val="24"/>
        </w:rPr>
        <w:t xml:space="preserve"> Kryeministri, në emër të Këshillit të Ministrave, i paraqet Kuvendit projektligjin për buxhetin e shtetit gjatë sesionit të vjeshtës, i cili nuk mund të mbyllet pa e miratuar atë.</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2.</w:t>
      </w:r>
      <w:r w:rsidRPr="00194B49">
        <w:rPr>
          <w:rFonts w:ascii="Times New Roman" w:hAnsi="Times New Roman" w:cs="Times New Roman"/>
          <w:sz w:val="24"/>
          <w:szCs w:val="24"/>
        </w:rPr>
        <w:t xml:space="preserve"> Në qoftë se projektligji nuk arrin të miratohet deri në fillim të vitit të ardhshëm financiar, Këshilli i Ministrave zbaton çdo muaj një të dymbëdhjetën e buxhetit të vitit paraardhës, derisa të miratohet buxheti i ri.  </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3.</w:t>
      </w:r>
      <w:r w:rsidRPr="00194B49">
        <w:rPr>
          <w:rFonts w:ascii="Times New Roman" w:hAnsi="Times New Roman" w:cs="Times New Roman"/>
          <w:sz w:val="24"/>
          <w:szCs w:val="24"/>
        </w:rPr>
        <w:t xml:space="preserve"> Kuvendi miraton buxhetin e ri brenda 3 muajve nga dita e mbarimit të vitit të kaluar financiar, përveçse në rastet e vendosjes së masave të jashtëzakonshme.</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4.</w:t>
      </w:r>
      <w:r w:rsidRPr="00194B49">
        <w:rPr>
          <w:rFonts w:ascii="Times New Roman" w:hAnsi="Times New Roman" w:cs="Times New Roman"/>
          <w:sz w:val="24"/>
          <w:szCs w:val="24"/>
        </w:rPr>
        <w:t xml:space="preserve"> Këshilli i Ministrave është i detyruar t’i paraqesë raport Kuvendit lidhur me zbatimin e buxhetit dhe me borxhin shtetëror për vitin e kaluar.</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5.</w:t>
      </w:r>
      <w:r w:rsidRPr="00194B49">
        <w:rPr>
          <w:rFonts w:ascii="Times New Roman" w:hAnsi="Times New Roman" w:cs="Times New Roman"/>
          <w:sz w:val="24"/>
          <w:szCs w:val="24"/>
        </w:rPr>
        <w:t xml:space="preserve"> Kuvendi vendos përfundimisht pasi dëgjon edhe raportin e Kontrollit të Lartë të Shtetit.</w:t>
      </w:r>
    </w:p>
    <w:p w:rsidR="0036751A" w:rsidRPr="00194B49" w:rsidRDefault="0036751A" w:rsidP="00B16CC3">
      <w:pPr>
        <w:pStyle w:val="NoSpacing"/>
        <w:jc w:val="both"/>
        <w:rPr>
          <w:rFonts w:ascii="Times New Roman" w:hAnsi="Times New Roman" w:cs="Times New Roman"/>
          <w:sz w:val="24"/>
          <w:szCs w:val="24"/>
        </w:rPr>
      </w:pPr>
    </w:p>
    <w:p w:rsidR="0036751A" w:rsidRPr="006B4BDA" w:rsidRDefault="0036751A" w:rsidP="00C62D4D">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159</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Parimet dhe procedurat për hartimin e projektbuxhetit, si dhe për zbatimin e buxhetit përcaktohen me ligj.</w:t>
      </w:r>
    </w:p>
    <w:p w:rsidR="0036751A" w:rsidRPr="00194B49" w:rsidRDefault="0036751A" w:rsidP="00B16CC3">
      <w:pPr>
        <w:pStyle w:val="NoSpacing"/>
        <w:jc w:val="both"/>
        <w:rPr>
          <w:rFonts w:ascii="Times New Roman" w:hAnsi="Times New Roman" w:cs="Times New Roman"/>
          <w:sz w:val="24"/>
          <w:szCs w:val="24"/>
        </w:rPr>
      </w:pPr>
    </w:p>
    <w:p w:rsidR="0036751A" w:rsidRPr="006B4BDA" w:rsidRDefault="0036751A" w:rsidP="00C62D4D">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160</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1.</w:t>
      </w:r>
      <w:r w:rsidRPr="00194B49">
        <w:rPr>
          <w:rFonts w:ascii="Times New Roman" w:hAnsi="Times New Roman" w:cs="Times New Roman"/>
          <w:sz w:val="24"/>
          <w:szCs w:val="24"/>
        </w:rPr>
        <w:t xml:space="preserve"> Gjatë vitit financiar Kuvendi mund të bëjë ndryshime në buxhet.</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2.</w:t>
      </w:r>
      <w:r w:rsidRPr="00194B49">
        <w:rPr>
          <w:rFonts w:ascii="Times New Roman" w:hAnsi="Times New Roman" w:cs="Times New Roman"/>
          <w:sz w:val="24"/>
          <w:szCs w:val="24"/>
        </w:rPr>
        <w:t xml:space="preserve"> Ndryshimet në buxhet bëhen sipas procedurës së parashikuar për hartimin dhe miratimin e vetë buxhetit.</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3.</w:t>
      </w:r>
      <w:r w:rsidRPr="00194B49">
        <w:rPr>
          <w:rFonts w:ascii="Times New Roman" w:hAnsi="Times New Roman" w:cs="Times New Roman"/>
          <w:sz w:val="24"/>
          <w:szCs w:val="24"/>
        </w:rPr>
        <w:t xml:space="preserve"> Shpenzimet e parashikuara me ligje të tjera nuk mund të ulen sa kohë që këto ligje janë në fuqi.</w:t>
      </w:r>
    </w:p>
    <w:p w:rsidR="0036751A" w:rsidRPr="00194B49" w:rsidRDefault="0036751A" w:rsidP="00B16CC3">
      <w:pPr>
        <w:pStyle w:val="NoSpacing"/>
        <w:jc w:val="both"/>
        <w:rPr>
          <w:rFonts w:ascii="Times New Roman" w:hAnsi="Times New Roman" w:cs="Times New Roman"/>
          <w:sz w:val="24"/>
          <w:szCs w:val="24"/>
        </w:rPr>
      </w:pPr>
    </w:p>
    <w:p w:rsidR="0036751A" w:rsidRPr="006B4BDA" w:rsidRDefault="0036751A" w:rsidP="00C62D4D">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161</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1.</w:t>
      </w:r>
      <w:r w:rsidRPr="00194B49">
        <w:rPr>
          <w:rFonts w:ascii="Times New Roman" w:hAnsi="Times New Roman" w:cs="Times New Roman"/>
          <w:sz w:val="24"/>
          <w:szCs w:val="24"/>
        </w:rPr>
        <w:t xml:space="preserve"> Banka Qendrore e shtetit është Banka e Shqipërisë. Ajo ka të drejtën ekskluzive të nxjerrjes e të qarkullimit të monedhës shqiptare, të zbatimit të pavarur të politikës monetare dhe të mbajtjes e të administrimit të rezervave valutore të Republikës së Shqipërisë.</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2.</w:t>
      </w:r>
      <w:r w:rsidRPr="00194B49">
        <w:rPr>
          <w:rFonts w:ascii="Times New Roman" w:hAnsi="Times New Roman" w:cs="Times New Roman"/>
          <w:sz w:val="24"/>
          <w:szCs w:val="24"/>
        </w:rPr>
        <w:t xml:space="preserve"> Banka e Shqipërisë drejtohet nga një këshill, i cili kryesohet nga Guvernatori. Guvernatori zgjidhet nga Kuvendi me propozim të Presidentit të Republikës për 7 vjet, me të drejtë rizgjedhjeje.</w:t>
      </w:r>
    </w:p>
    <w:p w:rsidR="0036751A" w:rsidRPr="00194B49" w:rsidRDefault="0036751A" w:rsidP="00B16CC3">
      <w:pPr>
        <w:pStyle w:val="NoSpacing"/>
        <w:jc w:val="both"/>
        <w:rPr>
          <w:rFonts w:ascii="Times New Roman" w:hAnsi="Times New Roman" w:cs="Times New Roman"/>
          <w:sz w:val="24"/>
          <w:szCs w:val="24"/>
        </w:rPr>
      </w:pPr>
    </w:p>
    <w:p w:rsidR="0036751A" w:rsidRPr="00C62D4D" w:rsidRDefault="0036751A" w:rsidP="00C62D4D">
      <w:pPr>
        <w:pStyle w:val="NoSpacing"/>
        <w:jc w:val="center"/>
        <w:rPr>
          <w:rFonts w:ascii="Times New Roman" w:hAnsi="Times New Roman" w:cs="Times New Roman"/>
          <w:sz w:val="24"/>
          <w:szCs w:val="24"/>
        </w:rPr>
      </w:pPr>
      <w:r w:rsidRPr="00C62D4D">
        <w:rPr>
          <w:rFonts w:ascii="Times New Roman" w:hAnsi="Times New Roman" w:cs="Times New Roman"/>
          <w:sz w:val="24"/>
          <w:szCs w:val="24"/>
        </w:rPr>
        <w:t>PJESA E KATËRMBËDHJETË</w:t>
      </w:r>
    </w:p>
    <w:p w:rsidR="0036751A" w:rsidRPr="00C62D4D" w:rsidRDefault="0036751A" w:rsidP="00C62D4D">
      <w:pPr>
        <w:pStyle w:val="NoSpacing"/>
        <w:jc w:val="center"/>
        <w:rPr>
          <w:rFonts w:ascii="Times New Roman" w:hAnsi="Times New Roman" w:cs="Times New Roman"/>
          <w:sz w:val="24"/>
          <w:szCs w:val="24"/>
        </w:rPr>
      </w:pPr>
      <w:r w:rsidRPr="00C62D4D">
        <w:rPr>
          <w:rFonts w:ascii="Times New Roman" w:hAnsi="Times New Roman" w:cs="Times New Roman"/>
          <w:sz w:val="24"/>
          <w:szCs w:val="24"/>
        </w:rPr>
        <w:t>KONTROLLI I LARTË I SHTETIT</w:t>
      </w:r>
    </w:p>
    <w:p w:rsidR="0036751A" w:rsidRPr="006B4BDA" w:rsidRDefault="0036751A" w:rsidP="00C62D4D">
      <w:pPr>
        <w:pStyle w:val="NoSpacing"/>
        <w:jc w:val="center"/>
        <w:rPr>
          <w:rFonts w:ascii="Times New Roman" w:hAnsi="Times New Roman" w:cs="Times New Roman"/>
          <w:b/>
          <w:sz w:val="24"/>
          <w:szCs w:val="24"/>
        </w:rPr>
      </w:pPr>
    </w:p>
    <w:p w:rsidR="0036751A" w:rsidRPr="006B4BDA" w:rsidRDefault="0036751A" w:rsidP="00C62D4D">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162</w:t>
      </w:r>
    </w:p>
    <w:p w:rsidR="0036751A" w:rsidRPr="00194B49" w:rsidRDefault="0036751A" w:rsidP="00C62D4D">
      <w:pPr>
        <w:pStyle w:val="NoSpacing"/>
        <w:jc w:val="center"/>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1.</w:t>
      </w:r>
      <w:r w:rsidRPr="00194B49">
        <w:rPr>
          <w:rFonts w:ascii="Times New Roman" w:hAnsi="Times New Roman" w:cs="Times New Roman"/>
          <w:sz w:val="24"/>
          <w:szCs w:val="24"/>
        </w:rPr>
        <w:t xml:space="preserve"> Kontrolli i Lartë i Shtetit është institucioni më i lartë i kontrollit ekonomik e financiar.  Ai u nënshtrohet vetëm Kushtetutës dhe ligjeve.</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2.</w:t>
      </w:r>
      <w:r w:rsidRPr="00194B49">
        <w:rPr>
          <w:rFonts w:ascii="Times New Roman" w:hAnsi="Times New Roman" w:cs="Times New Roman"/>
          <w:sz w:val="24"/>
          <w:szCs w:val="24"/>
        </w:rPr>
        <w:t xml:space="preserve"> Kryetari i Kontrollit të Lartë të Shtetit zgjidhet dhe shkarkohet nga Kuvendi me propozim të Presidentit të Republikës. Ai qëndron në detyrë për 7 vjet, me të drejtë rizgjedhjeje.</w:t>
      </w:r>
    </w:p>
    <w:p w:rsidR="0036751A" w:rsidRPr="00194B49" w:rsidRDefault="0036751A" w:rsidP="00B16CC3">
      <w:pPr>
        <w:pStyle w:val="NoSpacing"/>
        <w:jc w:val="both"/>
        <w:rPr>
          <w:rFonts w:ascii="Times New Roman" w:hAnsi="Times New Roman" w:cs="Times New Roman"/>
          <w:sz w:val="24"/>
          <w:szCs w:val="24"/>
        </w:rPr>
      </w:pPr>
    </w:p>
    <w:p w:rsidR="0036751A" w:rsidRPr="006B4BDA" w:rsidRDefault="0036751A" w:rsidP="00C62D4D">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163</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Kontrolli i Lartë i Shtetit kontrollon:</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a)</w:t>
      </w:r>
      <w:r w:rsidRPr="00194B49">
        <w:rPr>
          <w:rFonts w:ascii="Times New Roman" w:hAnsi="Times New Roman" w:cs="Times New Roman"/>
          <w:sz w:val="24"/>
          <w:szCs w:val="24"/>
        </w:rPr>
        <w:t xml:space="preserve"> veprimtarinë ekonomike të institucioneve shtetërore e të personave të tjerë juridikë shtetërorë;</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lastRenderedPageBreak/>
        <w:t>b)</w:t>
      </w:r>
      <w:r w:rsidRPr="00194B49">
        <w:rPr>
          <w:rFonts w:ascii="Times New Roman" w:hAnsi="Times New Roman" w:cs="Times New Roman"/>
          <w:sz w:val="24"/>
          <w:szCs w:val="24"/>
        </w:rPr>
        <w:t xml:space="preserve"> përdorimin dhe mbrojtjen e fondeve shtetërore nga organet e pushtetit qendror dhe atij  vendor;</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c)</w:t>
      </w:r>
      <w:r w:rsidRPr="00194B49">
        <w:rPr>
          <w:rFonts w:ascii="Times New Roman" w:hAnsi="Times New Roman" w:cs="Times New Roman"/>
          <w:sz w:val="24"/>
          <w:szCs w:val="24"/>
        </w:rPr>
        <w:t xml:space="preserve"> veprimtarinë ekonomike të personave juridikë, në të cilët shteti ka më shumë se gjysmën e pjesëve ose të aksioneve, ose kur huat, kreditë dhe detyrimet e tyre garantohen nga shteti.</w:t>
      </w:r>
    </w:p>
    <w:p w:rsidR="0036751A" w:rsidRPr="00194B49" w:rsidRDefault="0036751A" w:rsidP="00B16CC3">
      <w:pPr>
        <w:pStyle w:val="NoSpacing"/>
        <w:jc w:val="both"/>
        <w:rPr>
          <w:rFonts w:ascii="Times New Roman" w:hAnsi="Times New Roman" w:cs="Times New Roman"/>
          <w:sz w:val="24"/>
          <w:szCs w:val="24"/>
        </w:rPr>
      </w:pPr>
    </w:p>
    <w:p w:rsidR="0036751A" w:rsidRPr="006B4BDA" w:rsidRDefault="0036751A" w:rsidP="00C62D4D">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164</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1.</w:t>
      </w:r>
      <w:r w:rsidRPr="00194B49">
        <w:rPr>
          <w:rFonts w:ascii="Times New Roman" w:hAnsi="Times New Roman" w:cs="Times New Roman"/>
          <w:sz w:val="24"/>
          <w:szCs w:val="24"/>
        </w:rPr>
        <w:t xml:space="preserve"> Kontrolli i Lartë i Shtetit i paraqet Kuvendit:</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a)</w:t>
      </w:r>
      <w:r w:rsidRPr="00194B49">
        <w:rPr>
          <w:rFonts w:ascii="Times New Roman" w:hAnsi="Times New Roman" w:cs="Times New Roman"/>
          <w:sz w:val="24"/>
          <w:szCs w:val="24"/>
        </w:rPr>
        <w:t xml:space="preserve"> raport  për zbatimin e buxhetit të shtetit;</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b)</w:t>
      </w:r>
      <w:r w:rsidRPr="00194B49">
        <w:rPr>
          <w:rFonts w:ascii="Times New Roman" w:hAnsi="Times New Roman" w:cs="Times New Roman"/>
          <w:sz w:val="24"/>
          <w:szCs w:val="24"/>
        </w:rPr>
        <w:t xml:space="preserve"> mendim për raportin e Këshillit të Ministrave për shpenzimet e vitit të kaluar financiar para se të miratohet nga Kuvendi;</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c)</w:t>
      </w:r>
      <w:r w:rsidRPr="00194B49">
        <w:rPr>
          <w:rFonts w:ascii="Times New Roman" w:hAnsi="Times New Roman" w:cs="Times New Roman"/>
          <w:sz w:val="24"/>
          <w:szCs w:val="24"/>
        </w:rPr>
        <w:t xml:space="preserve"> informacion për rezultatet e kontrolleve sa herë që kërkohet nga Kuvendi.</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2.</w:t>
      </w:r>
      <w:r w:rsidRPr="00194B49">
        <w:rPr>
          <w:rFonts w:ascii="Times New Roman" w:hAnsi="Times New Roman" w:cs="Times New Roman"/>
          <w:sz w:val="24"/>
          <w:szCs w:val="24"/>
        </w:rPr>
        <w:t xml:space="preserve"> Kontrolli i Lartë i Shtetit i paraqet Kuvendit raportin vjetor të veprimtarisë së tij.</w:t>
      </w:r>
    </w:p>
    <w:p w:rsidR="0036751A" w:rsidRPr="00194B49" w:rsidRDefault="0036751A" w:rsidP="00B16CC3">
      <w:pPr>
        <w:pStyle w:val="NoSpacing"/>
        <w:jc w:val="both"/>
        <w:rPr>
          <w:rFonts w:ascii="Times New Roman" w:hAnsi="Times New Roman" w:cs="Times New Roman"/>
          <w:sz w:val="24"/>
          <w:szCs w:val="24"/>
        </w:rPr>
      </w:pPr>
    </w:p>
    <w:p w:rsidR="0036751A" w:rsidRPr="006B4BDA" w:rsidRDefault="0036751A" w:rsidP="00C62D4D">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165</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1.</w:t>
      </w:r>
      <w:r w:rsidRPr="00194B49">
        <w:rPr>
          <w:rFonts w:ascii="Times New Roman" w:hAnsi="Times New Roman" w:cs="Times New Roman"/>
          <w:sz w:val="24"/>
          <w:szCs w:val="24"/>
        </w:rPr>
        <w:t xml:space="preserve"> Kryetari i Kontrollit të Lartë të Shtetit mund të ftohet të marrë pjesë dhe të flasë në mbledhjet e Këshillit të Ministrave, kur shqyrtohen çështje që lidhen me funksionet e tij.</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2.</w:t>
      </w:r>
      <w:r w:rsidRPr="00194B49">
        <w:rPr>
          <w:rFonts w:ascii="Times New Roman" w:hAnsi="Times New Roman" w:cs="Times New Roman"/>
          <w:sz w:val="24"/>
          <w:szCs w:val="24"/>
        </w:rPr>
        <w:t xml:space="preserve"> Kryetari i Kontrollit të Lartë të Shtetit ka imunitetin e gjyqtarit të Gjykatës së Lartë.</w:t>
      </w:r>
    </w:p>
    <w:p w:rsidR="0036751A" w:rsidRPr="00194B49" w:rsidRDefault="0036751A" w:rsidP="00B16CC3">
      <w:pPr>
        <w:pStyle w:val="NoSpacing"/>
        <w:jc w:val="both"/>
        <w:rPr>
          <w:rFonts w:ascii="Times New Roman" w:hAnsi="Times New Roman" w:cs="Times New Roman"/>
          <w:sz w:val="24"/>
          <w:szCs w:val="24"/>
        </w:rPr>
      </w:pPr>
    </w:p>
    <w:p w:rsidR="0036751A" w:rsidRPr="00C62D4D" w:rsidRDefault="0036751A" w:rsidP="00C62D4D">
      <w:pPr>
        <w:pStyle w:val="NoSpacing"/>
        <w:jc w:val="center"/>
        <w:rPr>
          <w:rFonts w:ascii="Times New Roman" w:hAnsi="Times New Roman" w:cs="Times New Roman"/>
          <w:sz w:val="24"/>
          <w:szCs w:val="24"/>
        </w:rPr>
      </w:pPr>
      <w:r w:rsidRPr="00C62D4D">
        <w:rPr>
          <w:rFonts w:ascii="Times New Roman" w:hAnsi="Times New Roman" w:cs="Times New Roman"/>
          <w:sz w:val="24"/>
          <w:szCs w:val="24"/>
        </w:rPr>
        <w:t>PJESA E PESËMBËDHJETË</w:t>
      </w:r>
    </w:p>
    <w:p w:rsidR="0036751A" w:rsidRPr="00C62D4D" w:rsidRDefault="0036751A" w:rsidP="00C62D4D">
      <w:pPr>
        <w:pStyle w:val="NoSpacing"/>
        <w:jc w:val="center"/>
        <w:rPr>
          <w:rFonts w:ascii="Times New Roman" w:hAnsi="Times New Roman" w:cs="Times New Roman"/>
          <w:sz w:val="24"/>
          <w:szCs w:val="24"/>
        </w:rPr>
      </w:pPr>
      <w:r w:rsidRPr="00C62D4D">
        <w:rPr>
          <w:rFonts w:ascii="Times New Roman" w:hAnsi="Times New Roman" w:cs="Times New Roman"/>
          <w:sz w:val="24"/>
          <w:szCs w:val="24"/>
        </w:rPr>
        <w:t>FORCAT E ARMATOSURA</w:t>
      </w:r>
    </w:p>
    <w:p w:rsidR="0036751A" w:rsidRPr="006B4BDA" w:rsidRDefault="0036751A" w:rsidP="00C62D4D">
      <w:pPr>
        <w:pStyle w:val="NoSpacing"/>
        <w:jc w:val="center"/>
        <w:rPr>
          <w:rFonts w:ascii="Times New Roman" w:hAnsi="Times New Roman" w:cs="Times New Roman"/>
          <w:b/>
          <w:sz w:val="24"/>
          <w:szCs w:val="24"/>
        </w:rPr>
      </w:pPr>
    </w:p>
    <w:p w:rsidR="0036751A" w:rsidRPr="006B4BDA" w:rsidRDefault="0036751A" w:rsidP="00C62D4D">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166</w:t>
      </w:r>
    </w:p>
    <w:p w:rsidR="0036751A" w:rsidRPr="006B4BDA" w:rsidRDefault="0036751A" w:rsidP="00B16CC3">
      <w:pPr>
        <w:pStyle w:val="NoSpacing"/>
        <w:jc w:val="both"/>
        <w:rPr>
          <w:rFonts w:ascii="Times New Roman" w:hAnsi="Times New Roman" w:cs="Times New Roman"/>
          <w:b/>
          <w:sz w:val="24"/>
          <w:szCs w:val="24"/>
        </w:rPr>
      </w:pP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1.</w:t>
      </w:r>
      <w:r w:rsidRPr="00194B49">
        <w:rPr>
          <w:rFonts w:ascii="Times New Roman" w:hAnsi="Times New Roman" w:cs="Times New Roman"/>
          <w:sz w:val="24"/>
          <w:szCs w:val="24"/>
        </w:rPr>
        <w:t xml:space="preserve"> Shtetasit shqiptarë kanë për detyrë të marrin pjesë në mbrojtjen e Republikës së Shqipërisë, siç parashikohet në ligj.</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2.</w:t>
      </w:r>
      <w:r w:rsidRPr="00194B49">
        <w:rPr>
          <w:rFonts w:ascii="Times New Roman" w:hAnsi="Times New Roman" w:cs="Times New Roman"/>
          <w:sz w:val="24"/>
          <w:szCs w:val="24"/>
        </w:rPr>
        <w:t xml:space="preserve"> Shtetasi që, për arsye ndërgjegjeje, nuk pranon shërbimin me armë në forcat e armatosura, është i detyruar të kryejë një shërbim alternativ, siç parashikohet në ligj.</w:t>
      </w:r>
    </w:p>
    <w:p w:rsidR="006B4BDA" w:rsidRDefault="006B4BDA" w:rsidP="00B16CC3">
      <w:pPr>
        <w:pStyle w:val="NoSpacing"/>
        <w:jc w:val="both"/>
        <w:rPr>
          <w:rFonts w:ascii="Times New Roman" w:hAnsi="Times New Roman" w:cs="Times New Roman"/>
          <w:b/>
          <w:sz w:val="24"/>
          <w:szCs w:val="24"/>
        </w:rPr>
      </w:pPr>
    </w:p>
    <w:p w:rsidR="0036751A" w:rsidRPr="006B4BDA" w:rsidRDefault="0036751A" w:rsidP="00C62D4D">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167</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1.</w:t>
      </w:r>
      <w:r w:rsidRPr="00194B49">
        <w:rPr>
          <w:rFonts w:ascii="Times New Roman" w:hAnsi="Times New Roman" w:cs="Times New Roman"/>
          <w:sz w:val="24"/>
          <w:szCs w:val="24"/>
        </w:rPr>
        <w:t xml:space="preserve"> Ushtarakët e shërbimit aktiv nuk mund të zgjidhen ose të emërohen në detyra të tjera shtetërore dhe as të marrin pjesë në parti ose në veprimtari politike.</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2.</w:t>
      </w:r>
      <w:r w:rsidRPr="00194B49">
        <w:rPr>
          <w:rFonts w:ascii="Times New Roman" w:hAnsi="Times New Roman" w:cs="Times New Roman"/>
          <w:sz w:val="24"/>
          <w:szCs w:val="24"/>
        </w:rPr>
        <w:t xml:space="preserve"> Pjesëtarët e forcave të armatosura ose personat që kryejnë shërbim alternativ, gëzojnë të gjitha të drejtat dhe liritë kushtetuese, përveç rasteve kur ligji parashikon ndryshe.</w:t>
      </w:r>
    </w:p>
    <w:p w:rsidR="0036751A" w:rsidRPr="00194B49" w:rsidRDefault="0036751A" w:rsidP="00B16CC3">
      <w:pPr>
        <w:pStyle w:val="NoSpacing"/>
        <w:jc w:val="both"/>
        <w:rPr>
          <w:rFonts w:ascii="Times New Roman" w:hAnsi="Times New Roman" w:cs="Times New Roman"/>
          <w:sz w:val="24"/>
          <w:szCs w:val="24"/>
        </w:rPr>
      </w:pPr>
    </w:p>
    <w:p w:rsidR="0036751A" w:rsidRPr="006B4BDA" w:rsidRDefault="0036751A" w:rsidP="00C62D4D">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168</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1.</w:t>
      </w:r>
      <w:r w:rsidRPr="00194B49">
        <w:rPr>
          <w:rFonts w:ascii="Times New Roman" w:hAnsi="Times New Roman" w:cs="Times New Roman"/>
          <w:sz w:val="24"/>
          <w:szCs w:val="24"/>
        </w:rPr>
        <w:t xml:space="preserve"> Forcat e Armatosura të Republikës së Shqipërisë përbëhen nga forcat tokësore, detare dhe ajrore.</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2.</w:t>
      </w:r>
      <w:r w:rsidRPr="00194B49">
        <w:rPr>
          <w:rFonts w:ascii="Times New Roman" w:hAnsi="Times New Roman" w:cs="Times New Roman"/>
          <w:sz w:val="24"/>
          <w:szCs w:val="24"/>
        </w:rPr>
        <w:t xml:space="preserve"> Presidenti i Republikës është Komandant i Përgjithshëm i Forcave të Armatosura.</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3.</w:t>
      </w:r>
      <w:r w:rsidRPr="00194B49">
        <w:rPr>
          <w:rFonts w:ascii="Times New Roman" w:hAnsi="Times New Roman" w:cs="Times New Roman"/>
          <w:sz w:val="24"/>
          <w:szCs w:val="24"/>
        </w:rPr>
        <w:t xml:space="preserve"> Këshilli i Sigurimit Kombëtar është organ këshillimor i Presidentit të Republikës.</w:t>
      </w:r>
    </w:p>
    <w:p w:rsidR="0036751A" w:rsidRPr="00194B49" w:rsidRDefault="0036751A" w:rsidP="00B16CC3">
      <w:pPr>
        <w:pStyle w:val="NoSpacing"/>
        <w:jc w:val="both"/>
        <w:rPr>
          <w:rFonts w:ascii="Times New Roman" w:hAnsi="Times New Roman" w:cs="Times New Roman"/>
          <w:sz w:val="24"/>
          <w:szCs w:val="24"/>
        </w:rPr>
      </w:pPr>
    </w:p>
    <w:p w:rsidR="0036751A" w:rsidRPr="006B4BDA" w:rsidRDefault="0036751A" w:rsidP="00C62D4D">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169</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1.</w:t>
      </w:r>
      <w:r w:rsidRPr="00194B49">
        <w:rPr>
          <w:rFonts w:ascii="Times New Roman" w:hAnsi="Times New Roman" w:cs="Times New Roman"/>
          <w:sz w:val="24"/>
          <w:szCs w:val="24"/>
        </w:rPr>
        <w:t xml:space="preserve"> Presidenti i Republikës, në kohë paqeje, ushtron drejtimin e Forcave të Armatosura nëpërmjet Kryeministrit dhe ministrit të Mbrojtjes.</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2.</w:t>
      </w:r>
      <w:r w:rsidRPr="00194B49">
        <w:rPr>
          <w:rFonts w:ascii="Times New Roman" w:hAnsi="Times New Roman" w:cs="Times New Roman"/>
          <w:sz w:val="24"/>
          <w:szCs w:val="24"/>
        </w:rPr>
        <w:t xml:space="preserve"> Presidenti i Republikës, në kohe lufte, emëron dhe shkarkon Komandantin e Forcave të Armatosura me propozim të Kryeministrit.</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3.</w:t>
      </w:r>
      <w:r w:rsidRPr="00194B49">
        <w:rPr>
          <w:rFonts w:ascii="Times New Roman" w:hAnsi="Times New Roman" w:cs="Times New Roman"/>
          <w:sz w:val="24"/>
          <w:szCs w:val="24"/>
        </w:rPr>
        <w:t xml:space="preserve"> Presidenti i Republikës, me propozim të Kryeministrit, emëron dhe shkarkon Shefin e Shtabit të Përgjithshëm, si dhe, me propozim të ministrit të Mbrojtjes, emëron dhe shkarkon komandantët e forcave tokësore, detare dhe ajrore.</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4.</w:t>
      </w:r>
      <w:r w:rsidRPr="00194B49">
        <w:rPr>
          <w:rFonts w:ascii="Times New Roman" w:hAnsi="Times New Roman" w:cs="Times New Roman"/>
          <w:sz w:val="24"/>
          <w:szCs w:val="24"/>
        </w:rPr>
        <w:t xml:space="preserve"> Kompetencat e Presidentit të Republikës si Komandant i Përgjithshëm i Forcave të Armatosura dhe ato të Komandantit të Forcave të Armatosura dhe varësia e tyre nga organet kushtetuese, caktohen me ligj.</w:t>
      </w:r>
    </w:p>
    <w:p w:rsidR="0036751A" w:rsidRPr="00194B49" w:rsidRDefault="0036751A" w:rsidP="00B16CC3">
      <w:pPr>
        <w:pStyle w:val="NoSpacing"/>
        <w:jc w:val="both"/>
        <w:rPr>
          <w:rFonts w:ascii="Times New Roman" w:hAnsi="Times New Roman" w:cs="Times New Roman"/>
          <w:sz w:val="24"/>
          <w:szCs w:val="24"/>
        </w:rPr>
      </w:pPr>
    </w:p>
    <w:p w:rsidR="0036751A" w:rsidRPr="00C62D4D" w:rsidRDefault="0036751A" w:rsidP="00C62D4D">
      <w:pPr>
        <w:pStyle w:val="NoSpacing"/>
        <w:jc w:val="center"/>
        <w:rPr>
          <w:rFonts w:ascii="Times New Roman" w:hAnsi="Times New Roman" w:cs="Times New Roman"/>
          <w:sz w:val="24"/>
          <w:szCs w:val="24"/>
        </w:rPr>
      </w:pPr>
      <w:r w:rsidRPr="00C62D4D">
        <w:rPr>
          <w:rFonts w:ascii="Times New Roman" w:hAnsi="Times New Roman" w:cs="Times New Roman"/>
          <w:sz w:val="24"/>
          <w:szCs w:val="24"/>
        </w:rPr>
        <w:lastRenderedPageBreak/>
        <w:t>PJESA E GJASHTËMBËDHJETË</w:t>
      </w:r>
    </w:p>
    <w:p w:rsidR="0036751A" w:rsidRPr="00C62D4D" w:rsidRDefault="0036751A" w:rsidP="00C62D4D">
      <w:pPr>
        <w:pStyle w:val="NoSpacing"/>
        <w:jc w:val="center"/>
        <w:rPr>
          <w:rFonts w:ascii="Times New Roman" w:hAnsi="Times New Roman" w:cs="Times New Roman"/>
          <w:sz w:val="24"/>
          <w:szCs w:val="24"/>
        </w:rPr>
      </w:pPr>
      <w:r w:rsidRPr="00C62D4D">
        <w:rPr>
          <w:rFonts w:ascii="Times New Roman" w:hAnsi="Times New Roman" w:cs="Times New Roman"/>
          <w:sz w:val="24"/>
          <w:szCs w:val="24"/>
        </w:rPr>
        <w:t>MASAT E JASHTËZAKONSHME</w:t>
      </w:r>
    </w:p>
    <w:p w:rsidR="0036751A" w:rsidRPr="006B4BDA" w:rsidRDefault="0036751A" w:rsidP="00C62D4D">
      <w:pPr>
        <w:pStyle w:val="NoSpacing"/>
        <w:jc w:val="center"/>
        <w:rPr>
          <w:rFonts w:ascii="Times New Roman" w:hAnsi="Times New Roman" w:cs="Times New Roman"/>
          <w:b/>
          <w:sz w:val="24"/>
          <w:szCs w:val="24"/>
        </w:rPr>
      </w:pPr>
    </w:p>
    <w:p w:rsidR="0036751A" w:rsidRPr="006B4BDA" w:rsidRDefault="0036751A" w:rsidP="00C62D4D">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170</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1.</w:t>
      </w:r>
      <w:r w:rsidRPr="00194B49">
        <w:rPr>
          <w:rFonts w:ascii="Times New Roman" w:hAnsi="Times New Roman" w:cs="Times New Roman"/>
          <w:sz w:val="24"/>
          <w:szCs w:val="24"/>
        </w:rPr>
        <w:t xml:space="preserve"> Masat e jashtëzakonshme mund të vendosen për shkak të gjendjes së luftës, gjendjes së jashtëzakonshme ose gjendjes së fatkeqësisë natyrore dhe zgjatin për aq kohë sa vazhdojnë këto gjendje.</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2</w:t>
      </w:r>
      <w:r w:rsidRPr="00194B49">
        <w:rPr>
          <w:rFonts w:ascii="Times New Roman" w:hAnsi="Times New Roman" w:cs="Times New Roman"/>
          <w:sz w:val="24"/>
          <w:szCs w:val="24"/>
        </w:rPr>
        <w:t>. Parimet e veprimtarisë së organeve publike dhe shkalla e kufizimit të të drejtave dhe lirive të njeriut gjatë gjithë periudhës së ekzistencës së gjendjeve që kërkojnë marrjen e masave të jashtëzakonshme, përcaktohen me ligj.</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3.</w:t>
      </w:r>
      <w:r w:rsidRPr="00194B49">
        <w:rPr>
          <w:rFonts w:ascii="Times New Roman" w:hAnsi="Times New Roman" w:cs="Times New Roman"/>
          <w:sz w:val="24"/>
          <w:szCs w:val="24"/>
        </w:rPr>
        <w:t xml:space="preserve"> Ligji duhet të përcaktojë parimet, fushat dhe mënyrën e kompensimit të humbjeve që vijnë si rezultat i kufizimit të të drejtave dhe lirive gjatë marrjes së masave të jashtëzakonshme.</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4.</w:t>
      </w:r>
      <w:r w:rsidRPr="00194B49">
        <w:rPr>
          <w:rFonts w:ascii="Times New Roman" w:hAnsi="Times New Roman" w:cs="Times New Roman"/>
          <w:sz w:val="24"/>
          <w:szCs w:val="24"/>
        </w:rPr>
        <w:t xml:space="preserve"> Aktet që ndërmerren si pasojë e marrjes së masave të jashtëzakonshme, duhet të jenë në përpjesëtim me shkallën e rrezikut dhe duhet të synojnë rivendosjen sa më të shpejtë të kushteve për funksionimin normal të shtetit.</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5.</w:t>
      </w:r>
      <w:r w:rsidRPr="00194B49">
        <w:rPr>
          <w:rFonts w:ascii="Times New Roman" w:hAnsi="Times New Roman" w:cs="Times New Roman"/>
          <w:sz w:val="24"/>
          <w:szCs w:val="24"/>
        </w:rPr>
        <w:t xml:space="preserve"> Gjatë gjendjeve që kërkojnë marrjen e masave të jashtëzakonshme, nuk mund të ndryshohet asnjë prej këtyre akteve: Kushtetuta, ligjet për zgjedhjet për Kuvendin dhe për organet e pushtetit vendor, si dhe ligjet për masat e jashtëzakonshme.</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6.</w:t>
      </w:r>
      <w:r w:rsidRPr="00194B49">
        <w:rPr>
          <w:rFonts w:ascii="Times New Roman" w:hAnsi="Times New Roman" w:cs="Times New Roman"/>
          <w:sz w:val="24"/>
          <w:szCs w:val="24"/>
        </w:rPr>
        <w:t xml:space="preserve"> Gjatë periudhës së zbatimit të masave të jashtëzakonshme nuk mund të zhvillohen zgjedhje vendore, nuk mund të zhvillohet referendum, si dhe nuk mund të zgjidhet një President i ri i Republikës.  Zgjedhjet vendore mund të bëhen vetëm aty ku nuk zbatohen masat e jashtëzakonshme.</w:t>
      </w:r>
    </w:p>
    <w:p w:rsidR="0036751A" w:rsidRPr="00194B49" w:rsidRDefault="0036751A" w:rsidP="00B16CC3">
      <w:pPr>
        <w:pStyle w:val="NoSpacing"/>
        <w:jc w:val="both"/>
        <w:rPr>
          <w:rFonts w:ascii="Times New Roman" w:hAnsi="Times New Roman" w:cs="Times New Roman"/>
          <w:sz w:val="24"/>
          <w:szCs w:val="24"/>
        </w:rPr>
      </w:pPr>
    </w:p>
    <w:p w:rsidR="0036751A" w:rsidRPr="006B4BDA" w:rsidRDefault="0036751A" w:rsidP="00C62D4D">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171</w:t>
      </w:r>
    </w:p>
    <w:p w:rsidR="0036751A" w:rsidRPr="006B4BDA" w:rsidRDefault="0036751A" w:rsidP="00B16CC3">
      <w:pPr>
        <w:pStyle w:val="NoSpacing"/>
        <w:jc w:val="both"/>
        <w:rPr>
          <w:rFonts w:ascii="Times New Roman" w:hAnsi="Times New Roman" w:cs="Times New Roman"/>
          <w:b/>
          <w:sz w:val="24"/>
          <w:szCs w:val="24"/>
        </w:rPr>
      </w:pP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1.</w:t>
      </w:r>
      <w:r w:rsidRPr="00194B49">
        <w:rPr>
          <w:rFonts w:ascii="Times New Roman" w:hAnsi="Times New Roman" w:cs="Times New Roman"/>
          <w:sz w:val="24"/>
          <w:szCs w:val="24"/>
        </w:rPr>
        <w:t xml:space="preserve"> Në rast agresioni të armatosur kundër Republikës së Shqipërisë, Presidenti i Republikës, me kërkesë të Këshillit të Ministrave, shpall gjendjen e luftës.</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2.</w:t>
      </w:r>
      <w:r w:rsidRPr="00194B49">
        <w:rPr>
          <w:rFonts w:ascii="Times New Roman" w:hAnsi="Times New Roman" w:cs="Times New Roman"/>
          <w:sz w:val="24"/>
          <w:szCs w:val="24"/>
        </w:rPr>
        <w:t xml:space="preserve"> Në rast kërcënimesh të jashtme ose kur detyrimi për mbrojtje të përbashkët buron nga një marrëveshje ndërkombëtare, Kuvendi, me propozim të Presidentit të Republikës, shpall gjendjen e luftës, vendos gjendjen e mobilizimit dhe të çmobilizimit të përgjithshëm ose të pjesshëm.</w:t>
      </w:r>
    </w:p>
    <w:p w:rsidR="0036751A" w:rsidRPr="00194B49" w:rsidRDefault="0036751A" w:rsidP="00B16CC3">
      <w:pPr>
        <w:pStyle w:val="NoSpacing"/>
        <w:jc w:val="both"/>
        <w:rPr>
          <w:rFonts w:ascii="Times New Roman" w:hAnsi="Times New Roman" w:cs="Times New Roman"/>
          <w:sz w:val="24"/>
          <w:szCs w:val="24"/>
        </w:rPr>
      </w:pPr>
    </w:p>
    <w:p w:rsidR="0036751A" w:rsidRPr="006B4BDA" w:rsidRDefault="0036751A" w:rsidP="00C62D4D">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172</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1.</w:t>
      </w:r>
      <w:r w:rsidRPr="00194B49">
        <w:rPr>
          <w:rFonts w:ascii="Times New Roman" w:hAnsi="Times New Roman" w:cs="Times New Roman"/>
          <w:sz w:val="24"/>
          <w:szCs w:val="24"/>
        </w:rPr>
        <w:t xml:space="preserve"> Në rastin e nenit 171 paragrafi 1, Presidenti i Republikës i paraqet Kuvendit dekretin për vendosjen e gjendjes së luftës brenda 48 orëve nga nënshkrimi i tij, duke specifikuar të drejtat që kufizohen.</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2.</w:t>
      </w:r>
      <w:r w:rsidRPr="00194B49">
        <w:rPr>
          <w:rFonts w:ascii="Times New Roman" w:hAnsi="Times New Roman" w:cs="Times New Roman"/>
          <w:sz w:val="24"/>
          <w:szCs w:val="24"/>
        </w:rPr>
        <w:t xml:space="preserve"> Kuvendi merr në shqyrtim menjëherë dhe vendos me shumicën e të gjithë anëtarëve për dekretin e Presidentit.  </w:t>
      </w:r>
    </w:p>
    <w:p w:rsidR="0036751A" w:rsidRPr="00194B49" w:rsidRDefault="0036751A" w:rsidP="00B16CC3">
      <w:pPr>
        <w:pStyle w:val="NoSpacing"/>
        <w:jc w:val="both"/>
        <w:rPr>
          <w:rFonts w:ascii="Times New Roman" w:hAnsi="Times New Roman" w:cs="Times New Roman"/>
          <w:sz w:val="24"/>
          <w:szCs w:val="24"/>
        </w:rPr>
      </w:pPr>
    </w:p>
    <w:p w:rsidR="0036751A" w:rsidRPr="006B4BDA" w:rsidRDefault="0036751A" w:rsidP="00C62D4D">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173</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1.</w:t>
      </w:r>
      <w:r w:rsidRPr="00194B49">
        <w:rPr>
          <w:rFonts w:ascii="Times New Roman" w:hAnsi="Times New Roman" w:cs="Times New Roman"/>
          <w:sz w:val="24"/>
          <w:szCs w:val="24"/>
        </w:rPr>
        <w:t xml:space="preserve"> Në rast rreziku për rendin kushtetues dhe për sigurinë publike, Kuvendi, me kërkesë të Këshillit të Ministrave, mund të vendosë në një pjesë ose në të gjithë territorin e shtetit gjendjen e jashtëzakonshme, e cila zgjat për aq kohë sa vazhdon rreziku, por jo më shumë se 60 ditë.</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2.</w:t>
      </w:r>
      <w:r w:rsidRPr="00194B49">
        <w:rPr>
          <w:rFonts w:ascii="Times New Roman" w:hAnsi="Times New Roman" w:cs="Times New Roman"/>
          <w:sz w:val="24"/>
          <w:szCs w:val="24"/>
        </w:rPr>
        <w:t xml:space="preserve"> Me vendosjen e gjendjes së jashtëzakonshme ndërhyrja e forcave të armatosura bëhet me vendim të Kuvendit dhe vetëm kur forcat e policisë nuk janë në gjendje të rivendosin rendin.</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3.</w:t>
      </w:r>
      <w:r w:rsidRPr="00194B49">
        <w:rPr>
          <w:rFonts w:ascii="Times New Roman" w:hAnsi="Times New Roman" w:cs="Times New Roman"/>
          <w:sz w:val="24"/>
          <w:szCs w:val="24"/>
        </w:rPr>
        <w:t xml:space="preserve"> Zgjatja e afatit të gjendjes së jashtëzakonshme mund të bëhet vetëm me pëlqim të Kuvendit çdo 30 ditë, për një periudhë jo më shumë se 90 ditë.</w:t>
      </w:r>
    </w:p>
    <w:p w:rsidR="0036751A" w:rsidRPr="00194B49" w:rsidRDefault="0036751A" w:rsidP="00B16CC3">
      <w:pPr>
        <w:pStyle w:val="NoSpacing"/>
        <w:jc w:val="both"/>
        <w:rPr>
          <w:rFonts w:ascii="Times New Roman" w:hAnsi="Times New Roman" w:cs="Times New Roman"/>
          <w:sz w:val="24"/>
          <w:szCs w:val="24"/>
        </w:rPr>
      </w:pPr>
    </w:p>
    <w:p w:rsidR="0036751A" w:rsidRPr="006B4BDA" w:rsidRDefault="0036751A" w:rsidP="00C62D4D">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174</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1.</w:t>
      </w:r>
      <w:r w:rsidRPr="00194B49">
        <w:rPr>
          <w:rFonts w:ascii="Times New Roman" w:hAnsi="Times New Roman" w:cs="Times New Roman"/>
          <w:sz w:val="24"/>
          <w:szCs w:val="24"/>
        </w:rPr>
        <w:t xml:space="preserve"> Për parandalimin ose mënjanimin e pasojave të një fatkeqësie natyrore ose aksidenti teknologjik, Këshilli i Ministrave mund të vendosë, për një periudhë jo më të gjatë se 30 ditë, gjendjen e fatkeqësisë natyrore në një pjesë ose në të gjithë territorin e shtetit.</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lastRenderedPageBreak/>
        <w:t>2.</w:t>
      </w:r>
      <w:r w:rsidRPr="00194B49">
        <w:rPr>
          <w:rFonts w:ascii="Times New Roman" w:hAnsi="Times New Roman" w:cs="Times New Roman"/>
          <w:sz w:val="24"/>
          <w:szCs w:val="24"/>
        </w:rPr>
        <w:t xml:space="preserve"> Zgjatja e gjendjes së fatkeqësisë natyrore mund të bëhet vetëm me pëlqimin e Kuvendit.</w:t>
      </w:r>
    </w:p>
    <w:p w:rsidR="0036751A" w:rsidRPr="00194B49" w:rsidRDefault="0036751A" w:rsidP="00B16CC3">
      <w:pPr>
        <w:pStyle w:val="NoSpacing"/>
        <w:jc w:val="both"/>
        <w:rPr>
          <w:rFonts w:ascii="Times New Roman" w:hAnsi="Times New Roman" w:cs="Times New Roman"/>
          <w:sz w:val="24"/>
          <w:szCs w:val="24"/>
        </w:rPr>
      </w:pPr>
    </w:p>
    <w:p w:rsidR="0036751A" w:rsidRPr="006B4BDA" w:rsidRDefault="0036751A" w:rsidP="00C62D4D">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175</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1.</w:t>
      </w:r>
      <w:r w:rsidRPr="00194B49">
        <w:rPr>
          <w:rFonts w:ascii="Times New Roman" w:hAnsi="Times New Roman" w:cs="Times New Roman"/>
          <w:sz w:val="24"/>
          <w:szCs w:val="24"/>
        </w:rPr>
        <w:t xml:space="preserve"> Gjatë gjendjes së luftës ose gjendjes së jashtëzakonshme nuk mund të kufizohen të drejtat dhe liritë e parashikuara nga nenet: 15, 18, 19, 20, 21, 24, 25, 29, 30, 31, 32, 34, 39 paragrafi 1, 41 paragrafët 1, 2, 3 dhe 5, 42, 43, 48, 54, 55.</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2.</w:t>
      </w:r>
      <w:r w:rsidRPr="00194B49">
        <w:rPr>
          <w:rFonts w:ascii="Times New Roman" w:hAnsi="Times New Roman" w:cs="Times New Roman"/>
          <w:sz w:val="24"/>
          <w:szCs w:val="24"/>
        </w:rPr>
        <w:t xml:space="preserve"> Gjatë gjendjes së fatkeqësisë natyrore mund të kufizohen të drejtat dhe liritë e parashikuara nga nenet: 37, 38, 41 paragrafi 4, 49, 51.</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3.</w:t>
      </w:r>
      <w:r w:rsidRPr="00194B49">
        <w:rPr>
          <w:rFonts w:ascii="Times New Roman" w:hAnsi="Times New Roman" w:cs="Times New Roman"/>
          <w:sz w:val="24"/>
          <w:szCs w:val="24"/>
        </w:rPr>
        <w:t xml:space="preserve"> Aktet për shpalljen e gjendjes së luftës, gjendjes së jashtëzakonshme ose të gjendjes së fatkeqësisë natyrore duhet të cilësojnë të drejtat dhe liritë që kufizohen sipas paragrafëve 1 dhe 2 të këtij neni.</w:t>
      </w:r>
    </w:p>
    <w:p w:rsidR="0036751A" w:rsidRPr="00194B49" w:rsidRDefault="0036751A" w:rsidP="00B16CC3">
      <w:pPr>
        <w:pStyle w:val="NoSpacing"/>
        <w:jc w:val="both"/>
        <w:rPr>
          <w:rFonts w:ascii="Times New Roman" w:hAnsi="Times New Roman" w:cs="Times New Roman"/>
          <w:sz w:val="24"/>
          <w:szCs w:val="24"/>
        </w:rPr>
      </w:pPr>
    </w:p>
    <w:p w:rsidR="0036751A" w:rsidRPr="006B4BDA" w:rsidRDefault="0036751A" w:rsidP="00C62D4D">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176</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Kur Kuvendi nuk mund të mblidhet gjatë gjendjes së luftës, Presidenti i Republikës, me propozim të Këshillit të Ministrave, ka të drejtë të nxjerrë akte që kanë fuqinë e ligjit, të cilat duhet të miratohen nga Kuvendi në mbledhjen e tij më të parë.</w:t>
      </w:r>
    </w:p>
    <w:p w:rsidR="0036751A" w:rsidRPr="00194B49" w:rsidRDefault="0036751A" w:rsidP="00B16CC3">
      <w:pPr>
        <w:pStyle w:val="NoSpacing"/>
        <w:jc w:val="both"/>
        <w:rPr>
          <w:rFonts w:ascii="Times New Roman" w:hAnsi="Times New Roman" w:cs="Times New Roman"/>
          <w:sz w:val="24"/>
          <w:szCs w:val="24"/>
        </w:rPr>
      </w:pPr>
    </w:p>
    <w:p w:rsidR="0036751A" w:rsidRPr="00C62D4D" w:rsidRDefault="0036751A" w:rsidP="00C62D4D">
      <w:pPr>
        <w:pStyle w:val="NoSpacing"/>
        <w:jc w:val="center"/>
        <w:rPr>
          <w:rFonts w:ascii="Times New Roman" w:hAnsi="Times New Roman" w:cs="Times New Roman"/>
          <w:sz w:val="24"/>
          <w:szCs w:val="24"/>
        </w:rPr>
      </w:pPr>
      <w:r w:rsidRPr="00C62D4D">
        <w:rPr>
          <w:rFonts w:ascii="Times New Roman" w:hAnsi="Times New Roman" w:cs="Times New Roman"/>
          <w:sz w:val="24"/>
          <w:szCs w:val="24"/>
        </w:rPr>
        <w:t>PJESA E SHTATËMBËDHJETË</w:t>
      </w:r>
    </w:p>
    <w:p w:rsidR="0036751A" w:rsidRPr="00C62D4D" w:rsidRDefault="0036751A" w:rsidP="00C62D4D">
      <w:pPr>
        <w:pStyle w:val="NoSpacing"/>
        <w:jc w:val="center"/>
        <w:rPr>
          <w:rFonts w:ascii="Times New Roman" w:hAnsi="Times New Roman" w:cs="Times New Roman"/>
          <w:sz w:val="24"/>
          <w:szCs w:val="24"/>
        </w:rPr>
      </w:pPr>
      <w:r w:rsidRPr="00C62D4D">
        <w:rPr>
          <w:rFonts w:ascii="Times New Roman" w:hAnsi="Times New Roman" w:cs="Times New Roman"/>
          <w:sz w:val="24"/>
          <w:szCs w:val="24"/>
        </w:rPr>
        <w:t>RISHIKIMI I KUSHTETUTËS</w:t>
      </w:r>
    </w:p>
    <w:p w:rsidR="0036751A" w:rsidRPr="006B4BDA" w:rsidRDefault="0036751A" w:rsidP="00C62D4D">
      <w:pPr>
        <w:pStyle w:val="NoSpacing"/>
        <w:jc w:val="center"/>
        <w:rPr>
          <w:rFonts w:ascii="Times New Roman" w:hAnsi="Times New Roman" w:cs="Times New Roman"/>
          <w:b/>
          <w:sz w:val="24"/>
          <w:szCs w:val="24"/>
        </w:rPr>
      </w:pPr>
    </w:p>
    <w:p w:rsidR="0036751A" w:rsidRPr="006B4BDA" w:rsidRDefault="0036751A" w:rsidP="00C62D4D">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177</w:t>
      </w:r>
    </w:p>
    <w:p w:rsidR="0036751A" w:rsidRPr="006B4BDA" w:rsidRDefault="0036751A" w:rsidP="00B16CC3">
      <w:pPr>
        <w:pStyle w:val="NoSpacing"/>
        <w:jc w:val="both"/>
        <w:rPr>
          <w:rFonts w:ascii="Times New Roman" w:hAnsi="Times New Roman" w:cs="Times New Roman"/>
          <w:b/>
          <w:sz w:val="24"/>
          <w:szCs w:val="24"/>
        </w:rPr>
      </w:pP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1.</w:t>
      </w:r>
      <w:r w:rsidRPr="00194B49">
        <w:rPr>
          <w:rFonts w:ascii="Times New Roman" w:hAnsi="Times New Roman" w:cs="Times New Roman"/>
          <w:sz w:val="24"/>
          <w:szCs w:val="24"/>
        </w:rPr>
        <w:t xml:space="preserve"> Nisma  për rishikimin e Kushtetutës mund të ndërmerret nga jo më pak se një e pesta e anëtarëve të Kuvendit.</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2.</w:t>
      </w:r>
      <w:r w:rsidRPr="00194B49">
        <w:rPr>
          <w:rFonts w:ascii="Times New Roman" w:hAnsi="Times New Roman" w:cs="Times New Roman"/>
          <w:sz w:val="24"/>
          <w:szCs w:val="24"/>
        </w:rPr>
        <w:t xml:space="preserve"> Asnjë rishikim i Kushtetutës nuk mund të ndërmerret gjatë kohës kur janë vendosur masat e jashtëzakonshme.</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3.</w:t>
      </w:r>
      <w:r w:rsidRPr="00194B49">
        <w:rPr>
          <w:rFonts w:ascii="Times New Roman" w:hAnsi="Times New Roman" w:cs="Times New Roman"/>
          <w:sz w:val="24"/>
          <w:szCs w:val="24"/>
        </w:rPr>
        <w:t xml:space="preserve"> Projekti miratohet nga jo më pak se dy të tretat e të gjithë anëtarëve të Kuvendit.</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4.</w:t>
      </w:r>
      <w:r w:rsidRPr="00194B49">
        <w:rPr>
          <w:rFonts w:ascii="Times New Roman" w:hAnsi="Times New Roman" w:cs="Times New Roman"/>
          <w:sz w:val="24"/>
          <w:szCs w:val="24"/>
        </w:rPr>
        <w:t xml:space="preserve"> Kuvendi mund të vendosë, me dy të tretat e të gjithë anëtarëve të tij, që projektamendamentet kushtetuese të votohen me referendum. Projektligji për rishikimin e Kushtetutës hyn në fuqi pas ratifikimit me referendum, i cili bëhet jo më vonë se 60 ditë nga miratimi i tij në Kuvend.</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5.</w:t>
      </w:r>
      <w:r w:rsidRPr="00194B49">
        <w:rPr>
          <w:rFonts w:ascii="Times New Roman" w:hAnsi="Times New Roman" w:cs="Times New Roman"/>
          <w:sz w:val="24"/>
          <w:szCs w:val="24"/>
        </w:rPr>
        <w:t xml:space="preserve"> Amendamenti kushtetues i miratuar i nënshtrohet referendumit, kur këtë e kërkon një e pesta e të gjithë anëtarëve të Kuvendit.</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6.</w:t>
      </w:r>
      <w:r w:rsidRPr="00194B49">
        <w:rPr>
          <w:rFonts w:ascii="Times New Roman" w:hAnsi="Times New Roman" w:cs="Times New Roman"/>
          <w:sz w:val="24"/>
          <w:szCs w:val="24"/>
        </w:rPr>
        <w:t xml:space="preserve"> Presidenti i Republikës nuk ka të drejtë ta kthejë për rishqyrtim ligjin e miratuar nga Kuvendi për rishikimin e Kushtetutës.</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7.</w:t>
      </w:r>
      <w:r w:rsidRPr="00194B49">
        <w:rPr>
          <w:rFonts w:ascii="Times New Roman" w:hAnsi="Times New Roman" w:cs="Times New Roman"/>
          <w:sz w:val="24"/>
          <w:szCs w:val="24"/>
        </w:rPr>
        <w:t xml:space="preserve"> Ligji i miratuar në referendum shpallet nga Presidenti i Republikës dhe hyn në fuqi në datën e parashikuar në këtë ligj.</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8.</w:t>
      </w:r>
      <w:r w:rsidRPr="00194B49">
        <w:rPr>
          <w:rFonts w:ascii="Times New Roman" w:hAnsi="Times New Roman" w:cs="Times New Roman"/>
          <w:sz w:val="24"/>
          <w:szCs w:val="24"/>
        </w:rPr>
        <w:t xml:space="preserve"> Rishikimi i Kushtetutës për të njëjtën çështje nuk mund të bëhet përpara se të ketë kaluar një vit nga dita e rrëzimit të projektligjit në Kuvend dhe jo më përpara se të kenë kaluar 3 vjet nga dita e rrëzimit të tij në referendum.</w:t>
      </w:r>
    </w:p>
    <w:p w:rsidR="0036751A" w:rsidRPr="00194B49" w:rsidRDefault="0036751A" w:rsidP="00B16CC3">
      <w:pPr>
        <w:pStyle w:val="NoSpacing"/>
        <w:jc w:val="both"/>
        <w:rPr>
          <w:rFonts w:ascii="Times New Roman" w:hAnsi="Times New Roman" w:cs="Times New Roman"/>
          <w:sz w:val="24"/>
          <w:szCs w:val="24"/>
        </w:rPr>
      </w:pPr>
    </w:p>
    <w:p w:rsidR="0036751A" w:rsidRPr="00C72810" w:rsidRDefault="0036751A" w:rsidP="00C72810">
      <w:pPr>
        <w:pStyle w:val="NoSpacing"/>
        <w:jc w:val="center"/>
        <w:rPr>
          <w:rFonts w:ascii="Times New Roman" w:hAnsi="Times New Roman" w:cs="Times New Roman"/>
          <w:sz w:val="24"/>
          <w:szCs w:val="24"/>
        </w:rPr>
      </w:pPr>
      <w:r w:rsidRPr="00C72810">
        <w:rPr>
          <w:rFonts w:ascii="Times New Roman" w:hAnsi="Times New Roman" w:cs="Times New Roman"/>
          <w:sz w:val="24"/>
          <w:szCs w:val="24"/>
        </w:rPr>
        <w:t>PJESA E TETËMBËDHJETË</w:t>
      </w:r>
    </w:p>
    <w:p w:rsidR="0036751A" w:rsidRPr="00C72810" w:rsidRDefault="0036751A" w:rsidP="00C72810">
      <w:pPr>
        <w:pStyle w:val="NoSpacing"/>
        <w:jc w:val="center"/>
        <w:rPr>
          <w:rFonts w:ascii="Times New Roman" w:hAnsi="Times New Roman" w:cs="Times New Roman"/>
          <w:sz w:val="24"/>
          <w:szCs w:val="24"/>
        </w:rPr>
      </w:pPr>
      <w:r w:rsidRPr="00C72810">
        <w:rPr>
          <w:rFonts w:ascii="Times New Roman" w:hAnsi="Times New Roman" w:cs="Times New Roman"/>
          <w:sz w:val="24"/>
          <w:szCs w:val="24"/>
        </w:rPr>
        <w:t>DISPOZITA KALIMTARE DHE TË FUNDIT</w:t>
      </w:r>
    </w:p>
    <w:p w:rsidR="0036751A" w:rsidRPr="006B4BDA" w:rsidRDefault="0036751A" w:rsidP="00C72810">
      <w:pPr>
        <w:pStyle w:val="NoSpacing"/>
        <w:jc w:val="center"/>
        <w:rPr>
          <w:rFonts w:ascii="Times New Roman" w:hAnsi="Times New Roman" w:cs="Times New Roman"/>
          <w:b/>
          <w:sz w:val="24"/>
          <w:szCs w:val="24"/>
        </w:rPr>
      </w:pPr>
    </w:p>
    <w:p w:rsidR="0036751A" w:rsidRPr="006B4BDA" w:rsidRDefault="0036751A" w:rsidP="00C72810">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178</w:t>
      </w:r>
    </w:p>
    <w:p w:rsidR="0036751A" w:rsidRPr="00194B49" w:rsidRDefault="0036751A" w:rsidP="00C72810">
      <w:pPr>
        <w:pStyle w:val="NoSpacing"/>
        <w:jc w:val="center"/>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1.</w:t>
      </w:r>
      <w:r w:rsidRPr="00194B49">
        <w:rPr>
          <w:rFonts w:ascii="Times New Roman" w:hAnsi="Times New Roman" w:cs="Times New Roman"/>
          <w:sz w:val="24"/>
          <w:szCs w:val="24"/>
        </w:rPr>
        <w:t xml:space="preserve"> Ligjet dhe aktet e tjera normative të miratuara para datës së hyrjes në fuqi të kësaj Kushtetute do të zbatohen derisa nuk janë shfuqizuar.</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2.</w:t>
      </w:r>
      <w:r w:rsidRPr="00194B49">
        <w:rPr>
          <w:rFonts w:ascii="Times New Roman" w:hAnsi="Times New Roman" w:cs="Times New Roman"/>
          <w:sz w:val="24"/>
          <w:szCs w:val="24"/>
        </w:rPr>
        <w:t xml:space="preserve"> Këshilli i Ministrave i paraqet Kuvendit projektligjet e nevojshme për vënien në zbatim të kësaj Kushtetute.</w:t>
      </w:r>
    </w:p>
    <w:p w:rsidR="0036751A" w:rsidRPr="00194B49" w:rsidRDefault="0036751A" w:rsidP="00B16CC3">
      <w:pPr>
        <w:pStyle w:val="NoSpacing"/>
        <w:jc w:val="both"/>
        <w:rPr>
          <w:rFonts w:ascii="Times New Roman" w:hAnsi="Times New Roman" w:cs="Times New Roman"/>
          <w:sz w:val="24"/>
          <w:szCs w:val="24"/>
        </w:rPr>
      </w:pPr>
    </w:p>
    <w:p w:rsidR="0036751A" w:rsidRPr="006B4BDA" w:rsidRDefault="0036751A" w:rsidP="00C72810">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179</w:t>
      </w:r>
    </w:p>
    <w:p w:rsidR="0036751A" w:rsidRPr="00FE2CCE" w:rsidRDefault="0036751A" w:rsidP="00B16CC3">
      <w:pPr>
        <w:pStyle w:val="NoSpacing"/>
        <w:jc w:val="both"/>
        <w:rPr>
          <w:rFonts w:ascii="Times New Roman" w:hAnsi="Times New Roman" w:cs="Times New Roman"/>
          <w:b/>
          <w:sz w:val="24"/>
          <w:szCs w:val="24"/>
        </w:rPr>
      </w:pPr>
    </w:p>
    <w:p w:rsidR="00FE2CCE" w:rsidRPr="00FE2CCE" w:rsidRDefault="00FE2CCE" w:rsidP="00FE2CCE">
      <w:pPr>
        <w:pStyle w:val="NoSpacing"/>
        <w:jc w:val="both"/>
        <w:rPr>
          <w:rFonts w:ascii="Times New Roman" w:hAnsi="Times New Roman" w:cs="Times New Roman"/>
          <w:sz w:val="24"/>
          <w:szCs w:val="24"/>
          <w:highlight w:val="magenta"/>
        </w:rPr>
      </w:pPr>
      <w:r w:rsidRPr="00FE2CCE">
        <w:rPr>
          <w:rFonts w:ascii="Times New Roman" w:hAnsi="Times New Roman" w:cs="Times New Roman"/>
          <w:b/>
          <w:sz w:val="24"/>
          <w:szCs w:val="24"/>
          <w:highlight w:val="magenta"/>
        </w:rPr>
        <w:t>1.</w:t>
      </w:r>
      <w:r w:rsidRPr="00FE2CCE">
        <w:rPr>
          <w:rFonts w:ascii="Times New Roman" w:hAnsi="Times New Roman" w:cs="Times New Roman"/>
          <w:sz w:val="24"/>
          <w:szCs w:val="24"/>
          <w:highlight w:val="magenta"/>
        </w:rPr>
        <w:t xml:space="preserve"> Anëtarët e Gjykatës Kushtetuese vazhdojnë veprimtarinë e tyre si anëtarë të Gjykatës Kushtetuese sipas mandatit të mëparshëm.</w:t>
      </w:r>
    </w:p>
    <w:p w:rsidR="00FE2CCE" w:rsidRPr="00FE2CCE" w:rsidRDefault="00FE2CCE" w:rsidP="00FE2CCE">
      <w:pPr>
        <w:pStyle w:val="NoSpacing"/>
        <w:jc w:val="both"/>
        <w:rPr>
          <w:rFonts w:ascii="Times New Roman" w:hAnsi="Times New Roman" w:cs="Times New Roman"/>
          <w:sz w:val="24"/>
          <w:szCs w:val="24"/>
          <w:highlight w:val="magenta"/>
        </w:rPr>
      </w:pPr>
      <w:r w:rsidRPr="00FE46AF">
        <w:rPr>
          <w:rFonts w:ascii="Times New Roman" w:hAnsi="Times New Roman" w:cs="Times New Roman"/>
          <w:b/>
          <w:sz w:val="24"/>
          <w:szCs w:val="24"/>
          <w:highlight w:val="magenta"/>
        </w:rPr>
        <w:lastRenderedPageBreak/>
        <w:t>2.</w:t>
      </w:r>
      <w:r w:rsidRPr="00FE2CCE">
        <w:rPr>
          <w:rFonts w:ascii="Times New Roman" w:hAnsi="Times New Roman" w:cs="Times New Roman"/>
          <w:sz w:val="24"/>
          <w:szCs w:val="24"/>
          <w:highlight w:val="magenta"/>
        </w:rPr>
        <w:t xml:space="preserve"> Anëtari i parë për t'u zëvendësuar në Gjykatën Kushtetuese emërohet nga Presidenti i Republikës, i dyti zgjidhet nga Kuvendi dhe i treti emërohet nga Gjykata e Lartë. Kjo ra dhë ndiqet për të gjitha emërimet që do të bëhen pas hyrjes në fuqi të këtij ligji.</w:t>
      </w:r>
    </w:p>
    <w:p w:rsidR="00FE2CCE" w:rsidRPr="00FE2CCE" w:rsidRDefault="00FE2CCE" w:rsidP="00FE2CCE">
      <w:pPr>
        <w:pStyle w:val="NoSpacing"/>
        <w:jc w:val="both"/>
        <w:rPr>
          <w:rFonts w:ascii="Times New Roman" w:hAnsi="Times New Roman" w:cs="Times New Roman"/>
          <w:sz w:val="24"/>
          <w:szCs w:val="24"/>
          <w:highlight w:val="magenta"/>
        </w:rPr>
      </w:pPr>
      <w:r w:rsidRPr="00FE46AF">
        <w:rPr>
          <w:rFonts w:ascii="Times New Roman" w:hAnsi="Times New Roman" w:cs="Times New Roman"/>
          <w:b/>
          <w:sz w:val="24"/>
          <w:szCs w:val="24"/>
          <w:highlight w:val="magenta"/>
        </w:rPr>
        <w:t>3.</w:t>
      </w:r>
      <w:r w:rsidRPr="00FE2CCE">
        <w:rPr>
          <w:rFonts w:ascii="Times New Roman" w:hAnsi="Times New Roman" w:cs="Times New Roman"/>
          <w:sz w:val="24"/>
          <w:szCs w:val="24"/>
          <w:highlight w:val="magenta"/>
        </w:rPr>
        <w:t xml:space="preserve"> Me qëllim përtëritjen e rregullt të përbërjes së Gjykatës Kushtetuese, gjyqtari që do të zëvendësojë gjyqtarin, të cilit i mbaron mandati në vitin 2017, do të qëndrojë në detyrë deri në vitin 2025 dhe gjyqtari i ri, që do të zëvendësojë gjyqtarin, të cilit i mbaron mandati në vitin 2020, do të qëndrojë në detyrë deri në vitin 2028. Gjyqtarët e tjerë të Gjykatës Kushtetuese emërohen për të gjithë kohëzgjatjen e mandatit, sipas ligjit.</w:t>
      </w:r>
    </w:p>
    <w:p w:rsidR="00FE2CCE" w:rsidRPr="00FE2CCE" w:rsidRDefault="00FE2CCE" w:rsidP="00FE2CCE">
      <w:pPr>
        <w:pStyle w:val="NoSpacing"/>
        <w:jc w:val="both"/>
        <w:rPr>
          <w:rFonts w:ascii="Times New Roman" w:hAnsi="Times New Roman" w:cs="Times New Roman"/>
          <w:sz w:val="24"/>
          <w:szCs w:val="24"/>
          <w:highlight w:val="magenta"/>
        </w:rPr>
      </w:pPr>
      <w:r w:rsidRPr="00FE46AF">
        <w:rPr>
          <w:rFonts w:ascii="Times New Roman" w:hAnsi="Times New Roman" w:cs="Times New Roman"/>
          <w:b/>
          <w:sz w:val="24"/>
          <w:szCs w:val="24"/>
          <w:highlight w:val="magenta"/>
        </w:rPr>
        <w:t>4.</w:t>
      </w:r>
      <w:r w:rsidRPr="00FE2CCE">
        <w:rPr>
          <w:rFonts w:ascii="Times New Roman" w:hAnsi="Times New Roman" w:cs="Times New Roman"/>
          <w:sz w:val="24"/>
          <w:szCs w:val="24"/>
          <w:highlight w:val="magenta"/>
        </w:rPr>
        <w:t xml:space="preserve"> Anëtarët e Gjykatës së Lartë vazhdojnë të ushtrojnë detyrën e tyre sipas mandatit të mëparshëm. Anëtarët e rinj që do të zëvendësojnë anëtarët, të cilëve u mbaron mandati, emërohen sipas dispozitave të këtij ligji.</w:t>
      </w:r>
    </w:p>
    <w:p w:rsidR="00FE2CCE" w:rsidRPr="00FE2CCE" w:rsidRDefault="00FE2CCE" w:rsidP="00FE2CCE">
      <w:pPr>
        <w:pStyle w:val="NoSpacing"/>
        <w:jc w:val="both"/>
        <w:rPr>
          <w:rFonts w:ascii="Times New Roman" w:hAnsi="Times New Roman" w:cs="Times New Roman"/>
          <w:sz w:val="24"/>
          <w:szCs w:val="24"/>
          <w:highlight w:val="magenta"/>
        </w:rPr>
      </w:pPr>
      <w:r w:rsidRPr="00FE46AF">
        <w:rPr>
          <w:rFonts w:ascii="Times New Roman" w:hAnsi="Times New Roman" w:cs="Times New Roman"/>
          <w:b/>
          <w:sz w:val="24"/>
          <w:szCs w:val="24"/>
          <w:highlight w:val="magenta"/>
        </w:rPr>
        <w:t>5.</w:t>
      </w:r>
      <w:r w:rsidRPr="00FE2CCE">
        <w:rPr>
          <w:rFonts w:ascii="Times New Roman" w:hAnsi="Times New Roman" w:cs="Times New Roman"/>
          <w:sz w:val="24"/>
          <w:szCs w:val="24"/>
          <w:highlight w:val="magenta"/>
        </w:rPr>
        <w:t xml:space="preserve"> Këshilli i Lartë Gjyqësor krijohet brenda tetë muajve nga hyrja në fuqi e këtij ligji. Tre anëtarë gjyqtarë dhe dy anëtarë jogjyqtarë të Këshillit të Lartë Gjyqësor emërohen fillimisht për një mandat trevjeçar, me qëllim përtëritjen e pjesshme të këtij organi. Anëtarët e Këshillit të Lartë të Drejtësisë e përfundojnë mandatin e tyre pas krijimit të Këshillit të Lartë Gjyqësor, por jo më vonë se zgjedhja e të gjithë anëtarëve të Këshillit të Lartë Gjyqësor, sipas ligjit. Për emërimet e para për anëtarët jogjyqtarë të Këshillit të Lartë Gjyqësor që do të bëhen pas hyrjes në fuqi të këtij ligji, verifikimi i kandidatëve sipas nenit 147, të Kushtetutës, do të kryhet nga Sekretari i Përgjithshëm i Kuvendit dhe nga Operacioni Ndërkombëtar i Monitorimit.</w:t>
      </w:r>
    </w:p>
    <w:p w:rsidR="00FE2CCE" w:rsidRPr="00FE2CCE" w:rsidRDefault="00FE2CCE" w:rsidP="00FE2CCE">
      <w:pPr>
        <w:pStyle w:val="NoSpacing"/>
        <w:jc w:val="both"/>
        <w:rPr>
          <w:rFonts w:ascii="Times New Roman" w:hAnsi="Times New Roman" w:cs="Times New Roman"/>
          <w:sz w:val="24"/>
          <w:szCs w:val="24"/>
          <w:highlight w:val="magenta"/>
        </w:rPr>
      </w:pPr>
      <w:r w:rsidRPr="00FE46AF">
        <w:rPr>
          <w:rFonts w:ascii="Times New Roman" w:hAnsi="Times New Roman" w:cs="Times New Roman"/>
          <w:b/>
          <w:sz w:val="24"/>
          <w:szCs w:val="24"/>
          <w:highlight w:val="magenta"/>
        </w:rPr>
        <w:t>6.</w:t>
      </w:r>
      <w:r w:rsidRPr="00FE2CCE">
        <w:rPr>
          <w:rFonts w:ascii="Times New Roman" w:hAnsi="Times New Roman" w:cs="Times New Roman"/>
          <w:sz w:val="24"/>
          <w:szCs w:val="24"/>
          <w:highlight w:val="magenta"/>
        </w:rPr>
        <w:t xml:space="preserve"> Këshilli i Lartë i Prokurorisë krijohet brenda tetë muajve nga hyrja në fuqi e këtij ligji. Tre anëtarë prokurorë dhe dy anëtarë joprokurorë të Këshillit të Lartë të Prokurorisë emërohen fillimisht për një mandat trevjeçar, me qëllim përtëritjen e pjesshme të këtij organi. Për emërimet e para për anëtarët joprokurorë të Këshillit të Lartë të Prokurorisë, që do të bëhen pas hyrjes në fuqi të këtij ligji, verifikimi i kandidatëve sipas nenit 149, të Kushtetutës, do të kryhet nga Sekretari i Përgjithshëm i Kuvendit dhe Operacioni Ndërkombëtar i Monitorimit.</w:t>
      </w:r>
    </w:p>
    <w:p w:rsidR="00FE2CCE" w:rsidRPr="00FE2CCE" w:rsidRDefault="00FE2CCE" w:rsidP="00FE2CCE">
      <w:pPr>
        <w:pStyle w:val="NoSpacing"/>
        <w:jc w:val="both"/>
        <w:rPr>
          <w:rFonts w:ascii="Times New Roman" w:hAnsi="Times New Roman" w:cs="Times New Roman"/>
          <w:sz w:val="24"/>
          <w:szCs w:val="24"/>
          <w:highlight w:val="magenta"/>
        </w:rPr>
      </w:pPr>
      <w:r w:rsidRPr="00FE46AF">
        <w:rPr>
          <w:rFonts w:ascii="Times New Roman" w:hAnsi="Times New Roman" w:cs="Times New Roman"/>
          <w:b/>
          <w:sz w:val="24"/>
          <w:szCs w:val="24"/>
          <w:highlight w:val="magenta"/>
        </w:rPr>
        <w:t>7.</w:t>
      </w:r>
      <w:r w:rsidRPr="00FE2CCE">
        <w:rPr>
          <w:rFonts w:ascii="Times New Roman" w:hAnsi="Times New Roman" w:cs="Times New Roman"/>
          <w:sz w:val="24"/>
          <w:szCs w:val="24"/>
          <w:highlight w:val="magenta"/>
        </w:rPr>
        <w:t xml:space="preserve"> Gjatë mandatit të tyre nëntëvjeçar gjyqtarët e Kolegjit të Apelimit, sipas nenit 179/b, kanë juridiksion disiplinor ndaj gjyqtarëve të Gjykatës Kushtetuese, anëtarëve të Këshillit të Lartë Gjyqësor, anëtarëve të Këshillit të Lartë të Prokurorisë, Prokurorit të Përgjithshëm dhe Inspektorit të Lartë të Drejtësisë. Kolegji i Apelimit shqyrton ankimet ndaj vendimeve të Këshillit të Lartë Gjyqësor, Këshillit të Lartë të Prokurorisë dhe Inspektorit të Lartë të Drejtësisë për vendosjen e masave disiplinore, përkatësisht ndaj gjyqtarëve, prokurorëve dhe inspektorëve të tjerë.</w:t>
      </w:r>
    </w:p>
    <w:p w:rsidR="00FE2CCE" w:rsidRPr="00FE2CCE" w:rsidRDefault="00FE2CCE" w:rsidP="00FE2CCE">
      <w:pPr>
        <w:pStyle w:val="NoSpacing"/>
        <w:jc w:val="both"/>
        <w:rPr>
          <w:rFonts w:ascii="Times New Roman" w:hAnsi="Times New Roman" w:cs="Times New Roman"/>
          <w:sz w:val="24"/>
          <w:szCs w:val="24"/>
          <w:highlight w:val="magenta"/>
        </w:rPr>
      </w:pPr>
      <w:r w:rsidRPr="00FE46AF">
        <w:rPr>
          <w:rFonts w:ascii="Times New Roman" w:hAnsi="Times New Roman" w:cs="Times New Roman"/>
          <w:b/>
          <w:sz w:val="24"/>
          <w:szCs w:val="24"/>
          <w:highlight w:val="magenta"/>
        </w:rPr>
        <w:t>8.</w:t>
      </w:r>
      <w:r w:rsidRPr="00FE2CCE">
        <w:rPr>
          <w:rFonts w:ascii="Times New Roman" w:hAnsi="Times New Roman" w:cs="Times New Roman"/>
          <w:sz w:val="24"/>
          <w:szCs w:val="24"/>
          <w:highlight w:val="magenta"/>
        </w:rPr>
        <w:t xml:space="preserve"> Gjykata e Shkallës së Parë për Krimet e Rënda dhe Gjykata e Apelit për Krimet e Rënda do të emërtohen, funksionojnë dhe ushtrojnë kompetencat e gjykatës së shkallës së parë dhe të gjykatës së apelit brenda dy muajve nga krijimi i Këshillit të Lartë Gjyqësor, sipas ligjit. Transferimi i çështjeve do të bëhet në përputhje me ligjin. Gjyqtarët në detyrë pranë këtyre gjykatave do të transferohen në gjykata të tjera, në rast se ata ose familjarët e tyre të afërt nuk japin pëlqimin për rishikimin periodik të llogarive të tyre financiare dhe telekomunikimeve vetjake. Prokurorët pranë Prokurorisë së Posaçme do të emërohen brenda dy muajve nga krijimi i Këshillit të Lartë të Prokurorisë, sipas ligjit. Pas krijimit të Prokurorisë së Posaçme, Prokuroria për Krimet e Rënda do të pushojë së funksionuari. Transferimi i çështjeve në hetim dhe gjykim do të kryhet sipas ligjit.</w:t>
      </w:r>
    </w:p>
    <w:p w:rsidR="00FE2CCE" w:rsidRPr="00FE2CCE" w:rsidRDefault="00FE2CCE" w:rsidP="00FE2CCE">
      <w:pPr>
        <w:pStyle w:val="NoSpacing"/>
        <w:jc w:val="both"/>
        <w:rPr>
          <w:rFonts w:ascii="Times New Roman" w:hAnsi="Times New Roman" w:cs="Times New Roman"/>
          <w:sz w:val="24"/>
          <w:szCs w:val="24"/>
          <w:highlight w:val="magenta"/>
        </w:rPr>
      </w:pPr>
      <w:r w:rsidRPr="00FE46AF">
        <w:rPr>
          <w:rFonts w:ascii="Times New Roman" w:hAnsi="Times New Roman" w:cs="Times New Roman"/>
          <w:b/>
          <w:sz w:val="24"/>
          <w:szCs w:val="24"/>
          <w:highlight w:val="magenta"/>
        </w:rPr>
        <w:t>9.</w:t>
      </w:r>
      <w:r w:rsidRPr="00FE2CCE">
        <w:rPr>
          <w:rFonts w:ascii="Times New Roman" w:hAnsi="Times New Roman" w:cs="Times New Roman"/>
          <w:sz w:val="24"/>
          <w:szCs w:val="24"/>
          <w:highlight w:val="magenta"/>
        </w:rPr>
        <w:t xml:space="preserve"> Inspektori i Lartë i Drejtësisë emërohet brenda gjashtë muajve nga hyrja në fuqi e këtij ligji. Mënyra e funksionimit të inspektorateve ekzistuese gjatë periudhës kalimtare rregullohet me ligj.</w:t>
      </w:r>
    </w:p>
    <w:p w:rsidR="00FE2CCE" w:rsidRPr="00FE2CCE" w:rsidRDefault="00FE2CCE" w:rsidP="00FE2CCE">
      <w:pPr>
        <w:pStyle w:val="NoSpacing"/>
        <w:jc w:val="both"/>
        <w:rPr>
          <w:rFonts w:ascii="Times New Roman" w:hAnsi="Times New Roman" w:cs="Times New Roman"/>
          <w:sz w:val="24"/>
          <w:szCs w:val="24"/>
          <w:highlight w:val="magenta"/>
        </w:rPr>
      </w:pPr>
      <w:r w:rsidRPr="00FE46AF">
        <w:rPr>
          <w:rFonts w:ascii="Times New Roman" w:hAnsi="Times New Roman" w:cs="Times New Roman"/>
          <w:b/>
          <w:sz w:val="24"/>
          <w:szCs w:val="24"/>
          <w:highlight w:val="magenta"/>
        </w:rPr>
        <w:t>10.</w:t>
      </w:r>
      <w:r w:rsidRPr="00FE2CCE">
        <w:rPr>
          <w:rFonts w:ascii="Times New Roman" w:hAnsi="Times New Roman" w:cs="Times New Roman"/>
          <w:sz w:val="24"/>
          <w:szCs w:val="24"/>
          <w:highlight w:val="magenta"/>
        </w:rPr>
        <w:t xml:space="preserve"> Gjyqtarët dhe prokurorët që nuk kanë përfunduar Shkollën e Magjistraturës qëndrojnë në detyrë dhe janë subjekt i procesit të rivlerësimit kalimtar të kualifikimit të gjyqtarëve dhe prokurorëve sipas nenit 179/b dhe aneksit të këtij ligji.</w:t>
      </w:r>
    </w:p>
    <w:p w:rsidR="00FE2CCE" w:rsidRPr="00FE2CCE" w:rsidRDefault="00FE2CCE" w:rsidP="00FE2CCE">
      <w:pPr>
        <w:pStyle w:val="NoSpacing"/>
        <w:jc w:val="both"/>
        <w:rPr>
          <w:rFonts w:ascii="Times New Roman" w:hAnsi="Times New Roman" w:cs="Times New Roman"/>
          <w:sz w:val="24"/>
          <w:szCs w:val="24"/>
          <w:highlight w:val="magenta"/>
        </w:rPr>
      </w:pPr>
      <w:r w:rsidRPr="00FE46AF">
        <w:rPr>
          <w:rFonts w:ascii="Times New Roman" w:hAnsi="Times New Roman" w:cs="Times New Roman"/>
          <w:b/>
          <w:sz w:val="24"/>
          <w:szCs w:val="24"/>
          <w:highlight w:val="magenta"/>
        </w:rPr>
        <w:t>11.</w:t>
      </w:r>
      <w:r w:rsidRPr="00FE2CCE">
        <w:rPr>
          <w:rFonts w:ascii="Times New Roman" w:hAnsi="Times New Roman" w:cs="Times New Roman"/>
          <w:sz w:val="24"/>
          <w:szCs w:val="24"/>
          <w:highlight w:val="magenta"/>
        </w:rPr>
        <w:t xml:space="preserve"> Presidenti i Republikës, brenda pesë ditëve nga hyrja në fuqi e këtij ligji, zgjedh me short anëtarët e Këshillit të Emërimeve në Drejtësi, sipas nenit 149/d, pika 3, të Kushtetutës. Nëse Presidenti i Republikës nuk i përzgjedh anëtarët brenda pesë ditëve nga hyrja në fuqi e këtij ligji, Kryetari i Kuvendit i zgjedh ata me short brenda dhjetë ditëve nga hyrja në fuqi e këtij ligji. Të zgjedhurit qëndrojnë në detyrë deri në datën 31 dhjetor të vitit kur hyn në fuqi ky ligj. Avokati i Popullit merr pjesë si vëzhgues në procedurën e shortit, si dhe në mbledhjet dhe veprimtarinë e Këshillit të Emërimeve në Drejtësi. Anëtarët e Këshillit të Emërimeve në </w:t>
      </w:r>
      <w:r w:rsidRPr="00FE2CCE">
        <w:rPr>
          <w:rFonts w:ascii="Times New Roman" w:hAnsi="Times New Roman" w:cs="Times New Roman"/>
          <w:sz w:val="24"/>
          <w:szCs w:val="24"/>
          <w:highlight w:val="magenta"/>
        </w:rPr>
        <w:lastRenderedPageBreak/>
        <w:t>Drejtësi i nënshtrohen menjëherë procesit të rivlerësimit kalimtar të kualifikimit për gjyqtarë dhe prokurorë sipas nenit 179/b të këtij ligji.</w:t>
      </w:r>
    </w:p>
    <w:p w:rsidR="00FE2CCE" w:rsidRPr="00FE2CCE" w:rsidRDefault="00FE2CCE" w:rsidP="00FE2CCE">
      <w:pPr>
        <w:pStyle w:val="NoSpacing"/>
        <w:jc w:val="both"/>
        <w:rPr>
          <w:rFonts w:ascii="Times New Roman" w:hAnsi="Times New Roman" w:cs="Times New Roman"/>
          <w:sz w:val="24"/>
          <w:szCs w:val="24"/>
          <w:highlight w:val="magenta"/>
        </w:rPr>
      </w:pPr>
      <w:r w:rsidRPr="00FE46AF">
        <w:rPr>
          <w:rFonts w:ascii="Times New Roman" w:hAnsi="Times New Roman" w:cs="Times New Roman"/>
          <w:b/>
          <w:sz w:val="24"/>
          <w:szCs w:val="24"/>
          <w:highlight w:val="magenta"/>
        </w:rPr>
        <w:t>12.</w:t>
      </w:r>
      <w:r w:rsidRPr="00FE2CCE">
        <w:rPr>
          <w:rFonts w:ascii="Times New Roman" w:hAnsi="Times New Roman" w:cs="Times New Roman"/>
          <w:sz w:val="24"/>
          <w:szCs w:val="24"/>
          <w:highlight w:val="magenta"/>
        </w:rPr>
        <w:t xml:space="preserve"> Presidenti i Republikës vazhdon të qëndrojë Kryetar i Këshillit të Lartë të Drejtësisë deri në krijimin e Këshillit të Lartë Gjyqësor brenda 8 muajve nga hyrja në fuqi e këtij ligji. Me krijimin e Këshillit të Lartë Gj yqësor, Presidenti emëron gjyqtarët e Gjykatës së Lartë, sipas nenit 136 të Kushtetutës. Presidenti plotëson vakancën e parë në Gjykatën Kushtetuese sipas paragrafit 2, të këtij neni, dhe nenit 125 të Kushtetutës.</w:t>
      </w:r>
    </w:p>
    <w:p w:rsidR="00FE2CCE" w:rsidRPr="00FE2CCE" w:rsidRDefault="00FE2CCE" w:rsidP="00FE2CCE">
      <w:pPr>
        <w:pStyle w:val="NoSpacing"/>
        <w:jc w:val="both"/>
        <w:rPr>
          <w:rFonts w:ascii="Times New Roman" w:hAnsi="Times New Roman" w:cs="Times New Roman"/>
          <w:sz w:val="24"/>
          <w:szCs w:val="24"/>
        </w:rPr>
      </w:pPr>
      <w:r w:rsidRPr="00FE46AF">
        <w:rPr>
          <w:rFonts w:ascii="Times New Roman" w:hAnsi="Times New Roman" w:cs="Times New Roman"/>
          <w:b/>
          <w:sz w:val="24"/>
          <w:szCs w:val="24"/>
          <w:highlight w:val="magenta"/>
        </w:rPr>
        <w:t>13.</w:t>
      </w:r>
      <w:r w:rsidRPr="00FE2CCE">
        <w:rPr>
          <w:rFonts w:ascii="Times New Roman" w:hAnsi="Times New Roman" w:cs="Times New Roman"/>
          <w:sz w:val="24"/>
          <w:szCs w:val="24"/>
          <w:highlight w:val="magenta"/>
        </w:rPr>
        <w:t xml:space="preserve"> Deri në zgjedhjet parlamentare, që do të mbahen pas hyrjes në fuqi të këtij ligji, por jo më vonë se data 1 shtator 2017, zgjedhja e Inspektorit të Lartë të Drejtësisë dhe e Prokurorit të Përgjithshëm do të bëhet me dy të tretat e anëtarëve të Kuvendit. Zgjedhjet e tjera do të bëhen me tri të p</w:t>
      </w:r>
      <w:r w:rsidR="00FE46AF">
        <w:rPr>
          <w:rFonts w:ascii="Times New Roman" w:hAnsi="Times New Roman" w:cs="Times New Roman"/>
          <w:sz w:val="24"/>
          <w:szCs w:val="24"/>
          <w:highlight w:val="magenta"/>
        </w:rPr>
        <w:t>estat e anëtarëve të Kuvendit.</w:t>
      </w:r>
    </w:p>
    <w:p w:rsidR="0036751A" w:rsidRPr="00194B49" w:rsidRDefault="0036751A" w:rsidP="00B16CC3">
      <w:pPr>
        <w:pStyle w:val="NoSpacing"/>
        <w:jc w:val="both"/>
        <w:rPr>
          <w:rFonts w:ascii="Times New Roman" w:hAnsi="Times New Roman" w:cs="Times New Roman"/>
          <w:sz w:val="24"/>
          <w:szCs w:val="24"/>
        </w:rPr>
      </w:pPr>
    </w:p>
    <w:p w:rsidR="000A4512" w:rsidRPr="000A4512" w:rsidRDefault="000A4512" w:rsidP="00C72810">
      <w:pPr>
        <w:pStyle w:val="NoSpacing"/>
        <w:jc w:val="center"/>
        <w:rPr>
          <w:rFonts w:ascii="Times New Roman" w:hAnsi="Times New Roman" w:cs="Times New Roman"/>
          <w:b/>
          <w:sz w:val="24"/>
          <w:szCs w:val="24"/>
        </w:rPr>
      </w:pPr>
      <w:r w:rsidRPr="000A4512">
        <w:rPr>
          <w:rFonts w:ascii="Times New Roman" w:hAnsi="Times New Roman" w:cs="Times New Roman"/>
          <w:b/>
          <w:sz w:val="24"/>
          <w:szCs w:val="24"/>
        </w:rPr>
        <w:t>Neni</w:t>
      </w:r>
    </w:p>
    <w:p w:rsidR="000A4512" w:rsidRPr="000A4512" w:rsidRDefault="000A4512" w:rsidP="00C72810">
      <w:pPr>
        <w:pStyle w:val="NoSpacing"/>
        <w:jc w:val="center"/>
        <w:rPr>
          <w:rFonts w:ascii="Times New Roman" w:hAnsi="Times New Roman" w:cs="Times New Roman"/>
          <w:b/>
          <w:sz w:val="24"/>
          <w:szCs w:val="24"/>
        </w:rPr>
      </w:pPr>
      <w:r w:rsidRPr="000A4512">
        <w:rPr>
          <w:rFonts w:ascii="Times New Roman" w:hAnsi="Times New Roman" w:cs="Times New Roman"/>
          <w:b/>
          <w:sz w:val="24"/>
          <w:szCs w:val="24"/>
        </w:rPr>
        <w:t>179/1</w:t>
      </w:r>
    </w:p>
    <w:p w:rsidR="00464732" w:rsidRDefault="00464732" w:rsidP="00B16CC3">
      <w:pPr>
        <w:pStyle w:val="NoSpacing"/>
        <w:jc w:val="both"/>
        <w:rPr>
          <w:rFonts w:ascii="Times New Roman" w:hAnsi="Times New Roman" w:cs="Times New Roman"/>
          <w:b/>
          <w:sz w:val="24"/>
          <w:szCs w:val="24"/>
        </w:rPr>
      </w:pPr>
    </w:p>
    <w:p w:rsidR="000A4512" w:rsidRDefault="00463C9D" w:rsidP="00B16CC3">
      <w:pPr>
        <w:pStyle w:val="NoSpacing"/>
        <w:jc w:val="both"/>
        <w:rPr>
          <w:rFonts w:ascii="Times New Roman" w:hAnsi="Times New Roman" w:cs="Times New Roman"/>
          <w:b/>
          <w:sz w:val="24"/>
          <w:szCs w:val="24"/>
        </w:rPr>
      </w:pPr>
      <w:r>
        <w:rPr>
          <w:rFonts w:ascii="Times New Roman" w:hAnsi="Times New Roman" w:cs="Times New Roman"/>
          <w:b/>
          <w:sz w:val="24"/>
          <w:szCs w:val="24"/>
        </w:rPr>
        <w:t>1.</w:t>
      </w:r>
      <w:r w:rsidR="00A0354B">
        <w:rPr>
          <w:rFonts w:ascii="Times New Roman" w:hAnsi="Times New Roman" w:cs="Times New Roman"/>
          <w:sz w:val="24"/>
          <w:szCs w:val="24"/>
        </w:rPr>
        <w:t xml:space="preserve">Mandati i unksionarëve të </w:t>
      </w:r>
      <w:r w:rsidRPr="00C04A45">
        <w:rPr>
          <w:rFonts w:ascii="Times New Roman" w:hAnsi="Times New Roman" w:cs="Times New Roman"/>
          <w:sz w:val="24"/>
          <w:szCs w:val="24"/>
        </w:rPr>
        <w:t xml:space="preserve">gjedhur ose </w:t>
      </w:r>
      <w:r w:rsidR="000A4512" w:rsidRPr="00C04A45">
        <w:rPr>
          <w:rFonts w:ascii="Times New Roman" w:hAnsi="Times New Roman" w:cs="Times New Roman"/>
          <w:sz w:val="24"/>
          <w:szCs w:val="24"/>
        </w:rPr>
        <w:t xml:space="preserve">të </w:t>
      </w:r>
      <w:r w:rsidRPr="00C04A45">
        <w:rPr>
          <w:rFonts w:ascii="Times New Roman" w:hAnsi="Times New Roman" w:cs="Times New Roman"/>
          <w:sz w:val="24"/>
          <w:szCs w:val="24"/>
        </w:rPr>
        <w:t xml:space="preserve">emëruar në organet kushtetuese dhe ato </w:t>
      </w:r>
      <w:r w:rsidR="000A4512" w:rsidRPr="00C04A45">
        <w:rPr>
          <w:rFonts w:ascii="Times New Roman" w:hAnsi="Times New Roman" w:cs="Times New Roman"/>
          <w:sz w:val="24"/>
          <w:szCs w:val="24"/>
        </w:rPr>
        <w:t xml:space="preserve">të </w:t>
      </w:r>
      <w:r w:rsidRPr="00C04A45">
        <w:rPr>
          <w:rFonts w:ascii="Times New Roman" w:hAnsi="Times New Roman" w:cs="Times New Roman"/>
          <w:sz w:val="24"/>
          <w:szCs w:val="24"/>
        </w:rPr>
        <w:t xml:space="preserve">krijuara me ligj, </w:t>
      </w:r>
      <w:r w:rsidR="000A4512" w:rsidRPr="00C04A45">
        <w:rPr>
          <w:rFonts w:ascii="Times New Roman" w:hAnsi="Times New Roman" w:cs="Times New Roman"/>
          <w:sz w:val="24"/>
          <w:szCs w:val="24"/>
        </w:rPr>
        <w:t>që është fitua</w:t>
      </w:r>
      <w:r w:rsidRPr="00C04A45">
        <w:rPr>
          <w:rFonts w:ascii="Times New Roman" w:hAnsi="Times New Roman" w:cs="Times New Roman"/>
          <w:sz w:val="24"/>
          <w:szCs w:val="24"/>
        </w:rPr>
        <w:t xml:space="preserve">r përpara hyrjes </w:t>
      </w:r>
      <w:r w:rsidR="000A4512" w:rsidRPr="00C04A45">
        <w:rPr>
          <w:rFonts w:ascii="Times New Roman" w:hAnsi="Times New Roman" w:cs="Times New Roman"/>
          <w:sz w:val="24"/>
          <w:szCs w:val="24"/>
        </w:rPr>
        <w:t xml:space="preserve">në </w:t>
      </w:r>
      <w:r w:rsidRPr="00C04A45">
        <w:rPr>
          <w:rFonts w:ascii="Times New Roman" w:hAnsi="Times New Roman" w:cs="Times New Roman"/>
          <w:sz w:val="24"/>
          <w:szCs w:val="24"/>
        </w:rPr>
        <w:t xml:space="preserve">fuqi të këtij ligji, mbaron ose është i </w:t>
      </w:r>
      <w:r w:rsidR="000A4512" w:rsidRPr="00C04A45">
        <w:rPr>
          <w:rFonts w:ascii="Times New Roman" w:hAnsi="Times New Roman" w:cs="Times New Roman"/>
          <w:sz w:val="24"/>
          <w:szCs w:val="24"/>
        </w:rPr>
        <w:t xml:space="preserve">pavlefshëm </w:t>
      </w:r>
      <w:r w:rsidRPr="00C04A45">
        <w:rPr>
          <w:rFonts w:ascii="Times New Roman" w:hAnsi="Times New Roman" w:cs="Times New Roman"/>
          <w:sz w:val="24"/>
          <w:szCs w:val="24"/>
        </w:rPr>
        <w:t xml:space="preserve">kur konstatohet se i zgjedhuri ose i </w:t>
      </w:r>
      <w:r w:rsidR="000A4512" w:rsidRPr="00C04A45">
        <w:rPr>
          <w:rFonts w:ascii="Times New Roman" w:hAnsi="Times New Roman" w:cs="Times New Roman"/>
          <w:sz w:val="24"/>
          <w:szCs w:val="24"/>
        </w:rPr>
        <w:t xml:space="preserve">emëruari </w:t>
      </w:r>
      <w:r w:rsidRPr="00C04A45">
        <w:rPr>
          <w:rFonts w:ascii="Times New Roman" w:hAnsi="Times New Roman" w:cs="Times New Roman"/>
          <w:sz w:val="24"/>
          <w:szCs w:val="24"/>
        </w:rPr>
        <w:t xml:space="preserve">përfshihet në rrethin e subjekteve që janë </w:t>
      </w:r>
      <w:r w:rsidR="000A4512" w:rsidRPr="00C04A45">
        <w:rPr>
          <w:rFonts w:ascii="Times New Roman" w:hAnsi="Times New Roman" w:cs="Times New Roman"/>
          <w:sz w:val="24"/>
          <w:szCs w:val="24"/>
        </w:rPr>
        <w:t>të përjashtuara nga e drejta për t’u zgjedhur, sipas neneve 6/1 dhe 45, pika 3, të Kushtetutës</w:t>
      </w:r>
      <w:r>
        <w:rPr>
          <w:rFonts w:ascii="Times New Roman" w:hAnsi="Times New Roman" w:cs="Times New Roman"/>
          <w:b/>
          <w:sz w:val="24"/>
          <w:szCs w:val="24"/>
        </w:rPr>
        <w:t>.</w:t>
      </w:r>
    </w:p>
    <w:p w:rsidR="000A4512" w:rsidRDefault="00463C9D" w:rsidP="00B16CC3">
      <w:pPr>
        <w:pStyle w:val="NoSpacing"/>
        <w:jc w:val="both"/>
        <w:rPr>
          <w:rFonts w:ascii="Times New Roman" w:hAnsi="Times New Roman" w:cs="Times New Roman"/>
          <w:b/>
          <w:sz w:val="24"/>
          <w:szCs w:val="24"/>
        </w:rPr>
      </w:pPr>
      <w:r>
        <w:rPr>
          <w:rFonts w:ascii="Times New Roman" w:hAnsi="Times New Roman" w:cs="Times New Roman"/>
          <w:b/>
          <w:sz w:val="24"/>
          <w:szCs w:val="24"/>
        </w:rPr>
        <w:t>2.</w:t>
      </w:r>
      <w:r w:rsidR="00C04A45" w:rsidRPr="00C04A45">
        <w:rPr>
          <w:rFonts w:ascii="Times New Roman" w:hAnsi="Times New Roman" w:cs="Times New Roman"/>
          <w:sz w:val="24"/>
          <w:szCs w:val="24"/>
        </w:rPr>
        <w:t xml:space="preserve">Brenda 30 ditëve nga hyrja në fuqi e këtij ligji, Kuvendi, në përputhje me procedurën </w:t>
      </w:r>
      <w:r w:rsidRPr="00C04A45">
        <w:rPr>
          <w:rFonts w:ascii="Times New Roman" w:hAnsi="Times New Roman" w:cs="Times New Roman"/>
          <w:sz w:val="24"/>
          <w:szCs w:val="24"/>
        </w:rPr>
        <w:t>e nenit 81, pika 2, të Kushtetutë</w:t>
      </w:r>
      <w:r w:rsidR="00C04A45" w:rsidRPr="00C04A45">
        <w:rPr>
          <w:rFonts w:ascii="Times New Roman" w:hAnsi="Times New Roman" w:cs="Times New Roman"/>
          <w:sz w:val="24"/>
          <w:szCs w:val="24"/>
        </w:rPr>
        <w:t xml:space="preserve">s, miraton ligjin që përcakton kushtet dhe rregullat për garantimin e integritetit të organeve që zgjidhen, </w:t>
      </w:r>
      <w:r w:rsidRPr="00C04A45">
        <w:rPr>
          <w:rFonts w:ascii="Times New Roman" w:hAnsi="Times New Roman" w:cs="Times New Roman"/>
          <w:sz w:val="24"/>
          <w:szCs w:val="24"/>
        </w:rPr>
        <w:t xml:space="preserve">emërohen ose </w:t>
      </w:r>
      <w:r w:rsidR="00C04A45" w:rsidRPr="00C04A45">
        <w:rPr>
          <w:rFonts w:ascii="Times New Roman" w:hAnsi="Times New Roman" w:cs="Times New Roman"/>
          <w:sz w:val="24"/>
          <w:szCs w:val="24"/>
        </w:rPr>
        <w:t xml:space="preserve">mbajnë funksione </w:t>
      </w:r>
      <w:r w:rsidRPr="00C04A45">
        <w:rPr>
          <w:rFonts w:ascii="Times New Roman" w:hAnsi="Times New Roman" w:cs="Times New Roman"/>
          <w:sz w:val="24"/>
          <w:szCs w:val="24"/>
        </w:rPr>
        <w:t>publike</w:t>
      </w:r>
      <w:r w:rsidRPr="00463C9D">
        <w:rPr>
          <w:rFonts w:ascii="Times New Roman" w:hAnsi="Times New Roman" w:cs="Times New Roman"/>
          <w:b/>
          <w:sz w:val="24"/>
          <w:szCs w:val="24"/>
        </w:rPr>
        <w:t>.</w:t>
      </w:r>
    </w:p>
    <w:p w:rsidR="00FE46AF" w:rsidRDefault="00FE46AF" w:rsidP="00B16CC3">
      <w:pPr>
        <w:pStyle w:val="NoSpacing"/>
        <w:jc w:val="both"/>
        <w:rPr>
          <w:rFonts w:ascii="Times New Roman" w:hAnsi="Times New Roman" w:cs="Times New Roman"/>
          <w:b/>
          <w:sz w:val="24"/>
          <w:szCs w:val="24"/>
        </w:rPr>
      </w:pPr>
    </w:p>
    <w:p w:rsidR="00FE46AF" w:rsidRDefault="00FE46AF" w:rsidP="00FE46AF">
      <w:pPr>
        <w:pStyle w:val="NoSpacing"/>
        <w:jc w:val="center"/>
        <w:rPr>
          <w:rFonts w:ascii="Times New Roman" w:hAnsi="Times New Roman" w:cs="Times New Roman"/>
          <w:b/>
          <w:sz w:val="24"/>
          <w:szCs w:val="24"/>
        </w:rPr>
      </w:pPr>
      <w:r w:rsidRPr="00FE46AF">
        <w:rPr>
          <w:rFonts w:ascii="Times New Roman" w:hAnsi="Times New Roman" w:cs="Times New Roman"/>
          <w:b/>
          <w:sz w:val="24"/>
          <w:szCs w:val="24"/>
          <w:highlight w:val="magenta"/>
        </w:rPr>
        <w:t>Neni 179/b</w:t>
      </w:r>
    </w:p>
    <w:p w:rsidR="00FE46AF" w:rsidRPr="00FE46AF" w:rsidRDefault="00FE46AF" w:rsidP="00FE46AF">
      <w:pPr>
        <w:pStyle w:val="NoSpacing"/>
        <w:jc w:val="center"/>
        <w:rPr>
          <w:rFonts w:ascii="Times New Roman" w:hAnsi="Times New Roman" w:cs="Times New Roman"/>
          <w:b/>
          <w:sz w:val="24"/>
          <w:szCs w:val="24"/>
        </w:rPr>
      </w:pPr>
    </w:p>
    <w:p w:rsidR="00FE46AF" w:rsidRPr="00FE46AF" w:rsidRDefault="00FE46AF" w:rsidP="00FE46AF">
      <w:pPr>
        <w:pStyle w:val="NoSpacing"/>
        <w:jc w:val="both"/>
        <w:rPr>
          <w:rFonts w:ascii="Times New Roman" w:hAnsi="Times New Roman" w:cs="Times New Roman"/>
          <w:sz w:val="24"/>
          <w:szCs w:val="24"/>
          <w:highlight w:val="magenta"/>
        </w:rPr>
      </w:pPr>
      <w:r w:rsidRPr="00FE46AF">
        <w:rPr>
          <w:rFonts w:ascii="Times New Roman" w:hAnsi="Times New Roman" w:cs="Times New Roman"/>
          <w:b/>
          <w:sz w:val="24"/>
          <w:szCs w:val="24"/>
          <w:highlight w:val="magenta"/>
        </w:rPr>
        <w:t>1.</w:t>
      </w:r>
      <w:r w:rsidRPr="00FE46AF">
        <w:rPr>
          <w:rFonts w:ascii="Times New Roman" w:hAnsi="Times New Roman" w:cs="Times New Roman"/>
          <w:sz w:val="24"/>
          <w:szCs w:val="24"/>
          <w:highlight w:val="magenta"/>
        </w:rPr>
        <w:t xml:space="preserve"> Sistemi i rivlerësimit ngrihet me qëllim që të garantohet funksionimi i shtetit të së drejtës, pavarësia e sistemit të drejtësisë, si edhe të rikthehet besimi i publikut tek institucionet e këtij sistemi.</w:t>
      </w:r>
    </w:p>
    <w:p w:rsidR="00FE46AF" w:rsidRPr="00FE46AF" w:rsidRDefault="00FE46AF" w:rsidP="00FE46AF">
      <w:pPr>
        <w:pStyle w:val="NoSpacing"/>
        <w:jc w:val="both"/>
        <w:rPr>
          <w:rFonts w:ascii="Times New Roman" w:hAnsi="Times New Roman" w:cs="Times New Roman"/>
          <w:sz w:val="24"/>
          <w:szCs w:val="24"/>
          <w:highlight w:val="magenta"/>
        </w:rPr>
      </w:pPr>
      <w:r w:rsidRPr="00FE46AF">
        <w:rPr>
          <w:rFonts w:ascii="Times New Roman" w:hAnsi="Times New Roman" w:cs="Times New Roman"/>
          <w:b/>
          <w:sz w:val="24"/>
          <w:szCs w:val="24"/>
          <w:highlight w:val="magenta"/>
        </w:rPr>
        <w:t>2.</w:t>
      </w:r>
      <w:r w:rsidRPr="00FE46AF">
        <w:rPr>
          <w:rFonts w:ascii="Times New Roman" w:hAnsi="Times New Roman" w:cs="Times New Roman"/>
          <w:sz w:val="24"/>
          <w:szCs w:val="24"/>
          <w:highlight w:val="magenta"/>
        </w:rPr>
        <w:t xml:space="preserve"> Rivlerësimi do të kryhet mbi bazën e parimeve të procesit të rregullt, si dhe duke respektuar të drejtat themelore të subjektit të vlerësimit.</w:t>
      </w:r>
    </w:p>
    <w:p w:rsidR="00FE46AF" w:rsidRPr="00FE46AF" w:rsidRDefault="00FE46AF" w:rsidP="00FE46AF">
      <w:pPr>
        <w:pStyle w:val="NoSpacing"/>
        <w:jc w:val="both"/>
        <w:rPr>
          <w:rFonts w:ascii="Times New Roman" w:hAnsi="Times New Roman" w:cs="Times New Roman"/>
          <w:sz w:val="24"/>
          <w:szCs w:val="24"/>
          <w:highlight w:val="magenta"/>
        </w:rPr>
      </w:pPr>
      <w:r w:rsidRPr="00FE46AF">
        <w:rPr>
          <w:rFonts w:ascii="Times New Roman" w:hAnsi="Times New Roman" w:cs="Times New Roman"/>
          <w:b/>
          <w:sz w:val="24"/>
          <w:szCs w:val="24"/>
          <w:highlight w:val="magenta"/>
        </w:rPr>
        <w:t>3.</w:t>
      </w:r>
      <w:r w:rsidRPr="00FE46AF">
        <w:rPr>
          <w:rFonts w:ascii="Times New Roman" w:hAnsi="Times New Roman" w:cs="Times New Roman"/>
          <w:sz w:val="24"/>
          <w:szCs w:val="24"/>
          <w:highlight w:val="magenta"/>
        </w:rPr>
        <w:t xml:space="preserve"> Të gjithë gjyqtarët, duke përfshirë gjyqtarët e Gjykatës Kushtetuese dhe të Gjykatës së Lartë, të gjithë prokurorët, duke përfshirë Prokurorin e Përgjithshëm, Kryeinspektorin dhe inspektorët e tjerë pranë Këshillit të Lartë të Drejtësisë, i nënshtrohen rivlerësimit ex officio.</w:t>
      </w:r>
    </w:p>
    <w:p w:rsidR="00FE46AF" w:rsidRPr="00FE46AF" w:rsidRDefault="00FE46AF" w:rsidP="00FE46AF">
      <w:pPr>
        <w:pStyle w:val="NoSpacing"/>
        <w:jc w:val="both"/>
        <w:rPr>
          <w:rFonts w:ascii="Times New Roman" w:hAnsi="Times New Roman" w:cs="Times New Roman"/>
          <w:sz w:val="24"/>
          <w:szCs w:val="24"/>
          <w:highlight w:val="magenta"/>
        </w:rPr>
      </w:pPr>
      <w:r w:rsidRPr="00FE46AF">
        <w:rPr>
          <w:rFonts w:ascii="Times New Roman" w:hAnsi="Times New Roman" w:cs="Times New Roman"/>
          <w:b/>
          <w:sz w:val="24"/>
          <w:szCs w:val="24"/>
          <w:highlight w:val="magenta"/>
        </w:rPr>
        <w:t>4.</w:t>
      </w:r>
      <w:r w:rsidRPr="00FE46AF">
        <w:rPr>
          <w:rFonts w:ascii="Times New Roman" w:hAnsi="Times New Roman" w:cs="Times New Roman"/>
          <w:sz w:val="24"/>
          <w:szCs w:val="24"/>
          <w:highlight w:val="magenta"/>
        </w:rPr>
        <w:t xml:space="preserve"> Të gjithë këshilltarët ligjorë pranë Gjykatës Kushtetuese dhe Gjykatës së Lartë, ndihmësit ligjorë pranë gjykatave administrative, ndihmësit ligjorë pranë Prokurorisë të Përgjithshme do të rivlerësohen ex officio. Procesit të rivlerësimit mund t'i nënshtrohen me kërkesë dhe nëse plotësojnë kriteret sipas ligjit edhe ish-gjyqtarët, ish prokurorët, ish këshilltarët ligjorë të Gjykatës Kushtetuese dhe të Gjykatës së Lartë, të cilët kanë punuar në këto pozicione të paktën tre vjet.</w:t>
      </w:r>
    </w:p>
    <w:p w:rsidR="00FE46AF" w:rsidRPr="00FE46AF" w:rsidRDefault="00FE46AF" w:rsidP="00FE46AF">
      <w:pPr>
        <w:pStyle w:val="NoSpacing"/>
        <w:jc w:val="both"/>
        <w:rPr>
          <w:rFonts w:ascii="Times New Roman" w:hAnsi="Times New Roman" w:cs="Times New Roman"/>
          <w:sz w:val="24"/>
          <w:szCs w:val="24"/>
          <w:highlight w:val="magenta"/>
        </w:rPr>
      </w:pPr>
      <w:r w:rsidRPr="00FE46AF">
        <w:rPr>
          <w:rFonts w:ascii="Times New Roman" w:hAnsi="Times New Roman" w:cs="Times New Roman"/>
          <w:b/>
          <w:sz w:val="24"/>
          <w:szCs w:val="24"/>
          <w:highlight w:val="magenta"/>
        </w:rPr>
        <w:t>5.</w:t>
      </w:r>
      <w:r w:rsidRPr="00FE46AF">
        <w:rPr>
          <w:rFonts w:ascii="Times New Roman" w:hAnsi="Times New Roman" w:cs="Times New Roman"/>
          <w:sz w:val="24"/>
          <w:szCs w:val="24"/>
          <w:highlight w:val="magenta"/>
        </w:rPr>
        <w:t xml:space="preserve"> Rivlerësimi kryhet nga Komisioni i Pavarur i Kualifikimit, ndërsa ankimet e subjekteve të rivlerësimit ose të Komisionerit Publik shqyrtohen nga Kolegji i Apelimit pranë Gjykatës Kushtetuese. Gjatë periudhës kalimtare 9-vjeçare Gjykata Kushtetuese do të funksionojë me dy kolegje.</w:t>
      </w:r>
    </w:p>
    <w:p w:rsidR="00FE46AF" w:rsidRPr="00FE46AF" w:rsidRDefault="00FE46AF" w:rsidP="00FE46AF">
      <w:pPr>
        <w:pStyle w:val="NoSpacing"/>
        <w:jc w:val="both"/>
        <w:rPr>
          <w:rFonts w:ascii="Times New Roman" w:hAnsi="Times New Roman" w:cs="Times New Roman"/>
          <w:sz w:val="24"/>
          <w:szCs w:val="24"/>
          <w:highlight w:val="magenta"/>
        </w:rPr>
      </w:pPr>
      <w:r w:rsidRPr="00FE46AF">
        <w:rPr>
          <w:rFonts w:ascii="Times New Roman" w:hAnsi="Times New Roman" w:cs="Times New Roman"/>
          <w:b/>
          <w:sz w:val="24"/>
          <w:szCs w:val="24"/>
          <w:highlight w:val="magenta"/>
        </w:rPr>
        <w:t>6.</w:t>
      </w:r>
      <w:r w:rsidRPr="00FE46AF">
        <w:rPr>
          <w:rFonts w:ascii="Times New Roman" w:hAnsi="Times New Roman" w:cs="Times New Roman"/>
          <w:sz w:val="24"/>
          <w:szCs w:val="24"/>
          <w:highlight w:val="magenta"/>
        </w:rPr>
        <w:t xml:space="preserve"> Komisioni dhe Kolegji i Apelimit janë të pavarur dhe të paanshëm.</w:t>
      </w:r>
    </w:p>
    <w:p w:rsidR="00FE46AF" w:rsidRPr="00FE46AF" w:rsidRDefault="00FE46AF" w:rsidP="00FE46AF">
      <w:pPr>
        <w:pStyle w:val="NoSpacing"/>
        <w:jc w:val="both"/>
        <w:rPr>
          <w:rFonts w:ascii="Times New Roman" w:hAnsi="Times New Roman" w:cs="Times New Roman"/>
          <w:sz w:val="24"/>
          <w:szCs w:val="24"/>
          <w:highlight w:val="magenta"/>
        </w:rPr>
      </w:pPr>
      <w:r w:rsidRPr="00FE46AF">
        <w:rPr>
          <w:rFonts w:ascii="Times New Roman" w:hAnsi="Times New Roman" w:cs="Times New Roman"/>
          <w:b/>
          <w:sz w:val="24"/>
          <w:szCs w:val="24"/>
          <w:highlight w:val="magenta"/>
        </w:rPr>
        <w:t>7.</w:t>
      </w:r>
      <w:r w:rsidRPr="00FE46AF">
        <w:rPr>
          <w:rFonts w:ascii="Times New Roman" w:hAnsi="Times New Roman" w:cs="Times New Roman"/>
          <w:sz w:val="24"/>
          <w:szCs w:val="24"/>
          <w:highlight w:val="magenta"/>
        </w:rPr>
        <w:t xml:space="preserve"> Moskalimi me sukses i procesit të rivlerësimit përbën shkak për mbarimin e menjëhershëm të ushtrimit të detyrës, krahas shkaqeve të parashikuara në Kushtetutë. Gjyqtarët dhe prokurorët, përfshirë ata që janë deleguar në pozicione të tjera, ish-gjyqtarë ose ish-prokurorë, të cilët kalojnë me sukses rivlerësimin, qëndrojnë në detyrë ose emërohen gjyqtarë e prokurorë. Subjektet e tjera, të cilët kalojnë me sukses rivlerësimin, emërohen gjyqtarë ose prokurorë, sipas ligjit.</w:t>
      </w:r>
    </w:p>
    <w:p w:rsidR="00FE46AF" w:rsidRPr="00FE46AF" w:rsidRDefault="00FE46AF" w:rsidP="00FE46AF">
      <w:pPr>
        <w:pStyle w:val="NoSpacing"/>
        <w:jc w:val="both"/>
        <w:rPr>
          <w:rFonts w:ascii="Times New Roman" w:hAnsi="Times New Roman" w:cs="Times New Roman"/>
          <w:sz w:val="24"/>
          <w:szCs w:val="24"/>
          <w:highlight w:val="magenta"/>
        </w:rPr>
      </w:pPr>
      <w:r w:rsidRPr="00FE46AF">
        <w:rPr>
          <w:rFonts w:ascii="Times New Roman" w:hAnsi="Times New Roman" w:cs="Times New Roman"/>
          <w:b/>
          <w:sz w:val="24"/>
          <w:szCs w:val="24"/>
          <w:highlight w:val="magenta"/>
        </w:rPr>
        <w:t>8.</w:t>
      </w:r>
      <w:r w:rsidRPr="00FE46AF">
        <w:rPr>
          <w:rFonts w:ascii="Times New Roman" w:hAnsi="Times New Roman" w:cs="Times New Roman"/>
          <w:sz w:val="24"/>
          <w:szCs w:val="24"/>
          <w:highlight w:val="magenta"/>
        </w:rPr>
        <w:t xml:space="preserve"> Mandati i anëtarëve të Komisionit të Pavarur të Kualifikimit dhe Komisionerit Publik është 5 vjet nga data e fillimit të funksionimit tyre, ndërsa mandati i gjyqtarëve të Kolegjit të Apelimit është 9 vjet. Pas shpërbërjes së komisionit, çështjet e papërfunduara të rivlerësimit shqyrtohen nga Këshilli i Lartë Gjyqësor, sipas ligjit. Çështjet e papërfunduara të rivlerësimit të prokurorëve shqyrtohen nga Këshilli i Lartë i Prokurorisë, sipas ligjit. Pas shpërbërjes së komisionerëve publikë, kompetencat e tyre ushtrohen nga Drejtuesi i Prokurorisë së </w:t>
      </w:r>
      <w:r w:rsidRPr="00FE46AF">
        <w:rPr>
          <w:rFonts w:ascii="Times New Roman" w:hAnsi="Times New Roman" w:cs="Times New Roman"/>
          <w:sz w:val="24"/>
          <w:szCs w:val="24"/>
          <w:highlight w:val="magenta"/>
        </w:rPr>
        <w:lastRenderedPageBreak/>
        <w:t>Posaçme. Ankimet ndaj vendimeve të komisionit ende të papërfunduara do të shqyrtohen nga Gjykata Kushtetuese.</w:t>
      </w:r>
    </w:p>
    <w:p w:rsidR="00FE46AF" w:rsidRPr="00FE46AF" w:rsidRDefault="00FE46AF" w:rsidP="00FE46AF">
      <w:pPr>
        <w:pStyle w:val="NoSpacing"/>
        <w:jc w:val="both"/>
        <w:rPr>
          <w:rFonts w:ascii="Times New Roman" w:hAnsi="Times New Roman" w:cs="Times New Roman"/>
          <w:sz w:val="24"/>
          <w:szCs w:val="24"/>
          <w:highlight w:val="magenta"/>
        </w:rPr>
      </w:pPr>
      <w:r w:rsidRPr="00FE46AF">
        <w:rPr>
          <w:rFonts w:ascii="Times New Roman" w:hAnsi="Times New Roman" w:cs="Times New Roman"/>
          <w:b/>
          <w:sz w:val="24"/>
          <w:szCs w:val="24"/>
          <w:highlight w:val="magenta"/>
        </w:rPr>
        <w:t>9.</w:t>
      </w:r>
      <w:r w:rsidRPr="00FE46AF">
        <w:rPr>
          <w:rFonts w:ascii="Times New Roman" w:hAnsi="Times New Roman" w:cs="Times New Roman"/>
          <w:sz w:val="24"/>
          <w:szCs w:val="24"/>
          <w:highlight w:val="magenta"/>
        </w:rPr>
        <w:t xml:space="preserve"> Kuvendi vendos për shfuqizimin e këtij Aneksi pasi vendimi i fundit të ketë marrë formë të prerë, si dhe mbi bazën e raportit të paraqitur nga Kryetari i Apelimit mbi gjendjen e çështjeve të papërfunduara, ose kur përfundon mandati i Kolegjit të Posaçëm të Kualifikimit.</w:t>
      </w:r>
    </w:p>
    <w:p w:rsidR="00FE46AF" w:rsidRDefault="00FE46AF" w:rsidP="00B16CC3">
      <w:pPr>
        <w:pStyle w:val="NoSpacing"/>
        <w:jc w:val="both"/>
        <w:rPr>
          <w:rFonts w:ascii="Times New Roman" w:hAnsi="Times New Roman" w:cs="Times New Roman"/>
          <w:sz w:val="24"/>
          <w:szCs w:val="24"/>
        </w:rPr>
      </w:pPr>
      <w:r w:rsidRPr="00FE46AF">
        <w:rPr>
          <w:rFonts w:ascii="Times New Roman" w:hAnsi="Times New Roman" w:cs="Times New Roman"/>
          <w:b/>
          <w:sz w:val="24"/>
          <w:szCs w:val="24"/>
          <w:highlight w:val="magenta"/>
        </w:rPr>
        <w:t>10.</w:t>
      </w:r>
      <w:r w:rsidRPr="00FE46AF">
        <w:rPr>
          <w:rFonts w:ascii="Times New Roman" w:hAnsi="Times New Roman" w:cs="Times New Roman"/>
          <w:sz w:val="24"/>
          <w:szCs w:val="24"/>
          <w:highlight w:val="magenta"/>
        </w:rPr>
        <w:t xml:space="preserve"> Procedurat dhe kriteret e rivlerësimit rregullohen sipas parashikimeve të Aneksit dhe ligjit.</w:t>
      </w:r>
    </w:p>
    <w:p w:rsidR="00FE46AF" w:rsidRPr="00FE46AF" w:rsidRDefault="00FE46AF" w:rsidP="00B16CC3">
      <w:pPr>
        <w:pStyle w:val="NoSpacing"/>
        <w:jc w:val="both"/>
        <w:rPr>
          <w:rFonts w:ascii="Times New Roman" w:hAnsi="Times New Roman" w:cs="Times New Roman"/>
          <w:sz w:val="24"/>
          <w:szCs w:val="24"/>
        </w:rPr>
      </w:pPr>
    </w:p>
    <w:p w:rsidR="000A4512" w:rsidRDefault="000A4512" w:rsidP="00B16CC3">
      <w:pPr>
        <w:pStyle w:val="NoSpacing"/>
        <w:jc w:val="both"/>
        <w:rPr>
          <w:rFonts w:ascii="Times New Roman" w:hAnsi="Times New Roman" w:cs="Times New Roman"/>
          <w:b/>
          <w:sz w:val="24"/>
          <w:szCs w:val="24"/>
        </w:rPr>
      </w:pPr>
    </w:p>
    <w:p w:rsidR="0036751A" w:rsidRPr="006B4BDA" w:rsidRDefault="0036751A" w:rsidP="00B16CC3">
      <w:pPr>
        <w:pStyle w:val="NoSpacing"/>
        <w:ind w:left="3600" w:firstLine="720"/>
        <w:jc w:val="both"/>
        <w:rPr>
          <w:rFonts w:ascii="Times New Roman" w:hAnsi="Times New Roman" w:cs="Times New Roman"/>
          <w:b/>
          <w:sz w:val="24"/>
          <w:szCs w:val="24"/>
        </w:rPr>
      </w:pPr>
      <w:r w:rsidRPr="006B4BDA">
        <w:rPr>
          <w:rFonts w:ascii="Times New Roman" w:hAnsi="Times New Roman" w:cs="Times New Roman"/>
          <w:b/>
          <w:sz w:val="24"/>
          <w:szCs w:val="24"/>
        </w:rPr>
        <w:t>Neni 180</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1.</w:t>
      </w:r>
      <w:r w:rsidRPr="00194B49">
        <w:rPr>
          <w:rFonts w:ascii="Times New Roman" w:hAnsi="Times New Roman" w:cs="Times New Roman"/>
          <w:sz w:val="24"/>
          <w:szCs w:val="24"/>
        </w:rPr>
        <w:t xml:space="preserve"> Marrëveshjet ndërkombëtare të ratifikuara nga Republika e Shqipërisë para hyrjes në fuqi të kësaj Kushtetute konsiderohen të ratifikuara sipas kësaj Kushtetute.</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2.</w:t>
      </w:r>
      <w:r w:rsidRPr="00194B49">
        <w:rPr>
          <w:rFonts w:ascii="Times New Roman" w:hAnsi="Times New Roman" w:cs="Times New Roman"/>
          <w:sz w:val="24"/>
          <w:szCs w:val="24"/>
        </w:rPr>
        <w:t xml:space="preserve"> Këshilli i Ministrave i paraqet Gjykatës Kushtetuese marrëveshjet ndërkombëtare, të cilat përmbajnë dispozita që vijnë në kundërshtim me këtë Kushtetutë.</w:t>
      </w:r>
    </w:p>
    <w:p w:rsidR="0036751A" w:rsidRPr="00194B49" w:rsidRDefault="0036751A" w:rsidP="00B16CC3">
      <w:pPr>
        <w:pStyle w:val="NoSpacing"/>
        <w:jc w:val="both"/>
        <w:rPr>
          <w:rFonts w:ascii="Times New Roman" w:hAnsi="Times New Roman" w:cs="Times New Roman"/>
          <w:sz w:val="24"/>
          <w:szCs w:val="24"/>
        </w:rPr>
      </w:pPr>
    </w:p>
    <w:p w:rsidR="0036751A" w:rsidRPr="006B4BDA" w:rsidRDefault="0036751A" w:rsidP="00C72810">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181</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1.</w:t>
      </w:r>
      <w:r w:rsidRPr="00194B49">
        <w:rPr>
          <w:rFonts w:ascii="Times New Roman" w:hAnsi="Times New Roman" w:cs="Times New Roman"/>
          <w:sz w:val="24"/>
          <w:szCs w:val="24"/>
        </w:rPr>
        <w:t xml:space="preserve"> Kuvendi, brenda dy deri tre vjetëve nga hyrja në fuqi e kësaj Kushtetute, nxjerr ligje për rregullimin e drejtë të çështjeve të ndryshme që lidhen me shpronësimet dhe konfiskimet e kryera para miratimit të kësaj Kushtetute, duke u udhëhequr nga kriteret e nenit 41.</w:t>
      </w:r>
    </w:p>
    <w:p w:rsidR="0036751A" w:rsidRPr="00194B49" w:rsidRDefault="0036751A" w:rsidP="00B16CC3">
      <w:pPr>
        <w:pStyle w:val="NoSpacing"/>
        <w:jc w:val="both"/>
        <w:rPr>
          <w:rFonts w:ascii="Times New Roman" w:hAnsi="Times New Roman" w:cs="Times New Roman"/>
          <w:sz w:val="24"/>
          <w:szCs w:val="24"/>
        </w:rPr>
      </w:pPr>
      <w:r w:rsidRPr="006B4BDA">
        <w:rPr>
          <w:rFonts w:ascii="Times New Roman" w:hAnsi="Times New Roman" w:cs="Times New Roman"/>
          <w:b/>
          <w:sz w:val="24"/>
          <w:szCs w:val="24"/>
        </w:rPr>
        <w:t>2.</w:t>
      </w:r>
      <w:r w:rsidRPr="00194B49">
        <w:rPr>
          <w:rFonts w:ascii="Times New Roman" w:hAnsi="Times New Roman" w:cs="Times New Roman"/>
          <w:sz w:val="24"/>
          <w:szCs w:val="24"/>
        </w:rPr>
        <w:t xml:space="preserve"> Ligjet dhe aktet e tjera normative të miratuara para datës së hyrjes në fuqi të kësaj Kushtetute dhe që kanë të bëjnë me shpronësimet dhe konfiskimet, do të zbatohen kur nuk vijnë në kundërshtim me të.</w:t>
      </w:r>
    </w:p>
    <w:p w:rsidR="0036751A" w:rsidRPr="00194B49" w:rsidRDefault="0036751A" w:rsidP="00B16CC3">
      <w:pPr>
        <w:pStyle w:val="NoSpacing"/>
        <w:jc w:val="both"/>
        <w:rPr>
          <w:rFonts w:ascii="Times New Roman" w:hAnsi="Times New Roman" w:cs="Times New Roman"/>
          <w:sz w:val="24"/>
          <w:szCs w:val="24"/>
        </w:rPr>
      </w:pPr>
    </w:p>
    <w:p w:rsidR="0036751A" w:rsidRPr="006B4BDA" w:rsidRDefault="0036751A" w:rsidP="00C72810">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182</w:t>
      </w:r>
    </w:p>
    <w:p w:rsidR="0036751A" w:rsidRPr="00194B49" w:rsidRDefault="0036751A" w:rsidP="00B16CC3">
      <w:pPr>
        <w:pStyle w:val="NoSpacing"/>
        <w:jc w:val="both"/>
        <w:rPr>
          <w:rFonts w:ascii="Times New Roman" w:hAnsi="Times New Roman" w:cs="Times New Roman"/>
          <w:sz w:val="24"/>
          <w:szCs w:val="24"/>
        </w:rPr>
      </w:pPr>
    </w:p>
    <w:p w:rsidR="0036751A" w:rsidRPr="00194B49" w:rsidRDefault="0036751A" w:rsidP="00B16CC3">
      <w:pPr>
        <w:pStyle w:val="NoSpacing"/>
        <w:jc w:val="both"/>
        <w:rPr>
          <w:rFonts w:ascii="Times New Roman" w:hAnsi="Times New Roman" w:cs="Times New Roman"/>
          <w:sz w:val="24"/>
          <w:szCs w:val="24"/>
        </w:rPr>
      </w:pPr>
      <w:r w:rsidRPr="00194B49">
        <w:rPr>
          <w:rFonts w:ascii="Times New Roman" w:hAnsi="Times New Roman" w:cs="Times New Roman"/>
          <w:sz w:val="24"/>
          <w:szCs w:val="24"/>
        </w:rPr>
        <w:t>Ligji nr.7491, datë 29.4.1991 “Për dispozitat kryesore kushtetuese”, si dhe ligjet e tjera kushtetuese shfuqizohen ditën e hyrjes në fuqi të kësaj Kushtetute.</w:t>
      </w:r>
    </w:p>
    <w:p w:rsidR="0036751A" w:rsidRPr="00194B49" w:rsidRDefault="0036751A" w:rsidP="00B16CC3">
      <w:pPr>
        <w:pStyle w:val="NoSpacing"/>
        <w:jc w:val="both"/>
        <w:rPr>
          <w:rFonts w:ascii="Times New Roman" w:hAnsi="Times New Roman" w:cs="Times New Roman"/>
          <w:sz w:val="24"/>
          <w:szCs w:val="24"/>
        </w:rPr>
      </w:pPr>
    </w:p>
    <w:p w:rsidR="0036751A" w:rsidRPr="006B4BDA" w:rsidRDefault="0036751A" w:rsidP="00C72810">
      <w:pPr>
        <w:pStyle w:val="NoSpacing"/>
        <w:jc w:val="center"/>
        <w:rPr>
          <w:rFonts w:ascii="Times New Roman" w:hAnsi="Times New Roman" w:cs="Times New Roman"/>
          <w:b/>
          <w:sz w:val="24"/>
          <w:szCs w:val="24"/>
        </w:rPr>
      </w:pPr>
      <w:r w:rsidRPr="006B4BDA">
        <w:rPr>
          <w:rFonts w:ascii="Times New Roman" w:hAnsi="Times New Roman" w:cs="Times New Roman"/>
          <w:b/>
          <w:sz w:val="24"/>
          <w:szCs w:val="24"/>
        </w:rPr>
        <w:t>Neni 183</w:t>
      </w:r>
    </w:p>
    <w:p w:rsidR="0036751A" w:rsidRPr="00E21BEA" w:rsidRDefault="0036751A" w:rsidP="00C72810">
      <w:pPr>
        <w:pStyle w:val="NoSpacing"/>
        <w:jc w:val="center"/>
        <w:rPr>
          <w:rFonts w:ascii="Times New Roman" w:hAnsi="Times New Roman" w:cs="Times New Roman"/>
          <w:sz w:val="24"/>
          <w:szCs w:val="24"/>
        </w:rPr>
      </w:pPr>
    </w:p>
    <w:p w:rsidR="0036751A" w:rsidRPr="00E21BEA" w:rsidRDefault="0036751A" w:rsidP="00B16CC3">
      <w:pPr>
        <w:pStyle w:val="NoSpacing"/>
        <w:jc w:val="both"/>
        <w:rPr>
          <w:rFonts w:ascii="Times New Roman" w:hAnsi="Times New Roman" w:cs="Times New Roman"/>
          <w:sz w:val="24"/>
          <w:szCs w:val="24"/>
        </w:rPr>
      </w:pPr>
      <w:r w:rsidRPr="00E21BEA">
        <w:rPr>
          <w:rFonts w:ascii="Times New Roman" w:hAnsi="Times New Roman" w:cs="Times New Roman"/>
          <w:sz w:val="24"/>
          <w:szCs w:val="24"/>
        </w:rPr>
        <w:t>Kjo Kushtetutë hyn në fuqi me shpalljen nga Presidenti i Republikës.</w:t>
      </w:r>
    </w:p>
    <w:p w:rsidR="0036751A" w:rsidRPr="006B4BDA" w:rsidRDefault="0036751A" w:rsidP="00B16CC3">
      <w:pPr>
        <w:pStyle w:val="NoSpacing"/>
        <w:jc w:val="both"/>
        <w:rPr>
          <w:rFonts w:ascii="Times New Roman" w:hAnsi="Times New Roman" w:cs="Times New Roman"/>
          <w:b/>
          <w:sz w:val="24"/>
          <w:szCs w:val="24"/>
        </w:rPr>
      </w:pPr>
    </w:p>
    <w:p w:rsidR="0036751A" w:rsidRPr="00E21BEA" w:rsidRDefault="0036751A" w:rsidP="00B16CC3">
      <w:pPr>
        <w:pStyle w:val="NoSpacing"/>
        <w:jc w:val="both"/>
        <w:rPr>
          <w:rFonts w:ascii="Times New Roman" w:hAnsi="Times New Roman" w:cs="Times New Roman"/>
          <w:sz w:val="24"/>
          <w:szCs w:val="24"/>
        </w:rPr>
      </w:pPr>
      <w:r w:rsidRPr="00E21BEA">
        <w:rPr>
          <w:rFonts w:ascii="Times New Roman" w:hAnsi="Times New Roman" w:cs="Times New Roman"/>
          <w:sz w:val="24"/>
          <w:szCs w:val="24"/>
        </w:rPr>
        <w:t>Miratuar me Ligjin Nr.8417, datë 21.10.1998 të Kuvendit Popullor</w:t>
      </w:r>
    </w:p>
    <w:p w:rsidR="0036751A" w:rsidRPr="00E21BEA" w:rsidRDefault="0036751A" w:rsidP="00B16CC3">
      <w:pPr>
        <w:pStyle w:val="NoSpacing"/>
        <w:jc w:val="both"/>
        <w:rPr>
          <w:rFonts w:ascii="Times New Roman" w:hAnsi="Times New Roman" w:cs="Times New Roman"/>
          <w:sz w:val="24"/>
          <w:szCs w:val="24"/>
        </w:rPr>
      </w:pPr>
    </w:p>
    <w:p w:rsidR="0036751A" w:rsidRPr="00E21BEA" w:rsidRDefault="0036751A" w:rsidP="00B16CC3">
      <w:pPr>
        <w:pStyle w:val="NoSpacing"/>
        <w:jc w:val="both"/>
        <w:rPr>
          <w:rFonts w:ascii="Times New Roman" w:hAnsi="Times New Roman" w:cs="Times New Roman"/>
          <w:sz w:val="24"/>
          <w:szCs w:val="24"/>
        </w:rPr>
      </w:pPr>
      <w:r w:rsidRPr="00E21BEA">
        <w:rPr>
          <w:rFonts w:ascii="Times New Roman" w:hAnsi="Times New Roman" w:cs="Times New Roman"/>
          <w:sz w:val="24"/>
          <w:szCs w:val="24"/>
        </w:rPr>
        <w:t>Miratuar me Refrendum më 22.11.1998</w:t>
      </w:r>
    </w:p>
    <w:p w:rsidR="0036751A" w:rsidRPr="00E21BEA" w:rsidRDefault="0036751A" w:rsidP="00B16CC3">
      <w:pPr>
        <w:pStyle w:val="NoSpacing"/>
        <w:jc w:val="both"/>
        <w:rPr>
          <w:rFonts w:ascii="Times New Roman" w:hAnsi="Times New Roman" w:cs="Times New Roman"/>
          <w:sz w:val="24"/>
          <w:szCs w:val="24"/>
        </w:rPr>
      </w:pPr>
    </w:p>
    <w:p w:rsidR="00E21BEA" w:rsidRDefault="0036751A" w:rsidP="00B16CC3">
      <w:pPr>
        <w:pStyle w:val="NoSpacing"/>
        <w:jc w:val="both"/>
        <w:rPr>
          <w:rFonts w:ascii="Times New Roman" w:hAnsi="Times New Roman" w:cs="Times New Roman"/>
          <w:b/>
          <w:sz w:val="24"/>
          <w:szCs w:val="24"/>
        </w:rPr>
      </w:pPr>
      <w:r w:rsidRPr="00E21BEA">
        <w:rPr>
          <w:rFonts w:ascii="Times New Roman" w:hAnsi="Times New Roman" w:cs="Times New Roman"/>
          <w:sz w:val="24"/>
          <w:szCs w:val="24"/>
        </w:rPr>
        <w:t>Shpallur me Dekretin Nr.2260, datë 28.11.1998 të Presidentit të Republikës së Shqipërisë,</w:t>
      </w:r>
      <w:r w:rsidRPr="006B4BDA">
        <w:rPr>
          <w:rFonts w:ascii="Times New Roman" w:hAnsi="Times New Roman" w:cs="Times New Roman"/>
          <w:b/>
          <w:sz w:val="24"/>
          <w:szCs w:val="24"/>
        </w:rPr>
        <w:t xml:space="preserve"> </w:t>
      </w:r>
    </w:p>
    <w:p w:rsidR="00E21BEA" w:rsidRDefault="00E21BEA" w:rsidP="00B16CC3">
      <w:pPr>
        <w:pStyle w:val="NoSpacing"/>
        <w:jc w:val="both"/>
        <w:rPr>
          <w:rFonts w:ascii="Times New Roman" w:hAnsi="Times New Roman" w:cs="Times New Roman"/>
          <w:b/>
          <w:sz w:val="24"/>
          <w:szCs w:val="24"/>
        </w:rPr>
      </w:pPr>
    </w:p>
    <w:p w:rsidR="0036751A" w:rsidRDefault="0036751A" w:rsidP="00B16CC3">
      <w:pPr>
        <w:pStyle w:val="NoSpacing"/>
        <w:jc w:val="both"/>
        <w:rPr>
          <w:rFonts w:ascii="Times New Roman" w:hAnsi="Times New Roman" w:cs="Times New Roman"/>
          <w:b/>
          <w:sz w:val="24"/>
          <w:szCs w:val="24"/>
        </w:rPr>
      </w:pPr>
      <w:r w:rsidRPr="006B4BDA">
        <w:rPr>
          <w:rFonts w:ascii="Times New Roman" w:hAnsi="Times New Roman" w:cs="Times New Roman"/>
          <w:b/>
          <w:sz w:val="24"/>
          <w:szCs w:val="24"/>
        </w:rPr>
        <w:t xml:space="preserve">Rexhep Meidani </w:t>
      </w:r>
    </w:p>
    <w:p w:rsidR="003E1A0B" w:rsidRDefault="003E1A0B" w:rsidP="00B16CC3">
      <w:pPr>
        <w:pStyle w:val="NoSpacing"/>
        <w:jc w:val="both"/>
        <w:rPr>
          <w:rFonts w:ascii="Times New Roman" w:hAnsi="Times New Roman" w:cs="Times New Roman"/>
          <w:b/>
          <w:sz w:val="24"/>
          <w:szCs w:val="24"/>
        </w:rPr>
      </w:pPr>
    </w:p>
    <w:p w:rsidR="003E1A0B" w:rsidRDefault="003E1A0B" w:rsidP="00B16CC3">
      <w:pPr>
        <w:pStyle w:val="NoSpacing"/>
        <w:jc w:val="both"/>
        <w:rPr>
          <w:rFonts w:ascii="Times New Roman" w:hAnsi="Times New Roman" w:cs="Times New Roman"/>
          <w:b/>
          <w:sz w:val="24"/>
          <w:szCs w:val="24"/>
        </w:rPr>
      </w:pPr>
    </w:p>
    <w:p w:rsidR="003E1A0B" w:rsidRDefault="003E1A0B" w:rsidP="00B16CC3">
      <w:pPr>
        <w:pStyle w:val="NoSpacing"/>
        <w:jc w:val="both"/>
        <w:rPr>
          <w:rFonts w:ascii="Times New Roman" w:hAnsi="Times New Roman" w:cs="Times New Roman"/>
          <w:b/>
          <w:sz w:val="24"/>
          <w:szCs w:val="24"/>
        </w:rPr>
      </w:pPr>
    </w:p>
    <w:p w:rsidR="003E1A0B" w:rsidRDefault="003E1A0B" w:rsidP="00B16CC3">
      <w:pPr>
        <w:pStyle w:val="NoSpacing"/>
        <w:jc w:val="both"/>
        <w:rPr>
          <w:rFonts w:ascii="Times New Roman" w:hAnsi="Times New Roman" w:cs="Times New Roman"/>
          <w:b/>
          <w:sz w:val="24"/>
          <w:szCs w:val="24"/>
        </w:rPr>
      </w:pPr>
    </w:p>
    <w:p w:rsidR="003E1A0B" w:rsidRDefault="003E1A0B" w:rsidP="00B16CC3">
      <w:pPr>
        <w:pStyle w:val="NoSpacing"/>
        <w:jc w:val="both"/>
        <w:rPr>
          <w:rFonts w:ascii="Times New Roman" w:hAnsi="Times New Roman" w:cs="Times New Roman"/>
          <w:b/>
          <w:sz w:val="24"/>
          <w:szCs w:val="24"/>
        </w:rPr>
      </w:pPr>
    </w:p>
    <w:p w:rsidR="003E1A0B" w:rsidRDefault="003E1A0B" w:rsidP="00B16CC3">
      <w:pPr>
        <w:pStyle w:val="NoSpacing"/>
        <w:jc w:val="both"/>
        <w:rPr>
          <w:rFonts w:ascii="Times New Roman" w:hAnsi="Times New Roman" w:cs="Times New Roman"/>
          <w:b/>
          <w:sz w:val="24"/>
          <w:szCs w:val="24"/>
        </w:rPr>
      </w:pPr>
    </w:p>
    <w:p w:rsidR="003E1A0B" w:rsidRDefault="003E1A0B" w:rsidP="00B16CC3">
      <w:pPr>
        <w:pStyle w:val="NoSpacing"/>
        <w:jc w:val="both"/>
        <w:rPr>
          <w:rFonts w:ascii="Times New Roman" w:hAnsi="Times New Roman" w:cs="Times New Roman"/>
          <w:b/>
          <w:sz w:val="24"/>
          <w:szCs w:val="24"/>
        </w:rPr>
      </w:pPr>
    </w:p>
    <w:p w:rsidR="003E1A0B" w:rsidRDefault="003E1A0B" w:rsidP="00B16CC3">
      <w:pPr>
        <w:pStyle w:val="NoSpacing"/>
        <w:jc w:val="both"/>
        <w:rPr>
          <w:rFonts w:ascii="Times New Roman" w:hAnsi="Times New Roman" w:cs="Times New Roman"/>
          <w:b/>
          <w:sz w:val="24"/>
          <w:szCs w:val="24"/>
        </w:rPr>
      </w:pPr>
    </w:p>
    <w:p w:rsidR="003E1A0B" w:rsidRDefault="003E1A0B" w:rsidP="00B16CC3">
      <w:pPr>
        <w:pStyle w:val="NoSpacing"/>
        <w:jc w:val="both"/>
        <w:rPr>
          <w:rFonts w:ascii="Times New Roman" w:hAnsi="Times New Roman" w:cs="Times New Roman"/>
          <w:b/>
          <w:sz w:val="24"/>
          <w:szCs w:val="24"/>
        </w:rPr>
      </w:pPr>
    </w:p>
    <w:p w:rsidR="003E1A0B" w:rsidRDefault="003E1A0B" w:rsidP="00B16CC3">
      <w:pPr>
        <w:pStyle w:val="NoSpacing"/>
        <w:jc w:val="both"/>
        <w:rPr>
          <w:rFonts w:ascii="Times New Roman" w:hAnsi="Times New Roman" w:cs="Times New Roman"/>
          <w:b/>
          <w:sz w:val="24"/>
          <w:szCs w:val="24"/>
        </w:rPr>
      </w:pPr>
    </w:p>
    <w:p w:rsidR="003E1A0B" w:rsidRDefault="003E1A0B" w:rsidP="00B16CC3">
      <w:pPr>
        <w:pStyle w:val="NoSpacing"/>
        <w:jc w:val="both"/>
        <w:rPr>
          <w:rFonts w:ascii="Times New Roman" w:hAnsi="Times New Roman" w:cs="Times New Roman"/>
          <w:b/>
          <w:sz w:val="24"/>
          <w:szCs w:val="24"/>
        </w:rPr>
      </w:pPr>
    </w:p>
    <w:p w:rsidR="003E1A0B" w:rsidRDefault="003E1A0B" w:rsidP="00B16CC3">
      <w:pPr>
        <w:pStyle w:val="NoSpacing"/>
        <w:jc w:val="both"/>
        <w:rPr>
          <w:rFonts w:ascii="Times New Roman" w:hAnsi="Times New Roman" w:cs="Times New Roman"/>
          <w:b/>
          <w:sz w:val="24"/>
          <w:szCs w:val="24"/>
        </w:rPr>
      </w:pPr>
    </w:p>
    <w:p w:rsidR="003E1A0B" w:rsidRDefault="003E1A0B" w:rsidP="00B16CC3">
      <w:pPr>
        <w:pStyle w:val="NoSpacing"/>
        <w:jc w:val="both"/>
        <w:rPr>
          <w:rFonts w:ascii="Times New Roman" w:hAnsi="Times New Roman" w:cs="Times New Roman"/>
          <w:b/>
          <w:sz w:val="24"/>
          <w:szCs w:val="24"/>
        </w:rPr>
      </w:pPr>
    </w:p>
    <w:p w:rsidR="003E1A0B" w:rsidRDefault="003E1A0B" w:rsidP="00B16CC3">
      <w:pPr>
        <w:pStyle w:val="NoSpacing"/>
        <w:jc w:val="both"/>
        <w:rPr>
          <w:rFonts w:ascii="Times New Roman" w:hAnsi="Times New Roman" w:cs="Times New Roman"/>
          <w:b/>
          <w:sz w:val="24"/>
          <w:szCs w:val="24"/>
        </w:rPr>
      </w:pPr>
    </w:p>
    <w:p w:rsidR="003E1A0B" w:rsidRDefault="003E1A0B" w:rsidP="00B16CC3">
      <w:pPr>
        <w:pStyle w:val="NoSpacing"/>
        <w:jc w:val="both"/>
        <w:rPr>
          <w:rFonts w:ascii="Times New Roman" w:hAnsi="Times New Roman" w:cs="Times New Roman"/>
          <w:b/>
          <w:sz w:val="24"/>
          <w:szCs w:val="24"/>
        </w:rPr>
      </w:pPr>
    </w:p>
    <w:p w:rsidR="003E1A0B" w:rsidRDefault="003E1A0B" w:rsidP="00B16CC3">
      <w:pPr>
        <w:pStyle w:val="NoSpacing"/>
        <w:jc w:val="both"/>
        <w:rPr>
          <w:rFonts w:ascii="Times New Roman" w:hAnsi="Times New Roman" w:cs="Times New Roman"/>
          <w:b/>
          <w:sz w:val="24"/>
          <w:szCs w:val="24"/>
        </w:rPr>
      </w:pPr>
    </w:p>
    <w:p w:rsidR="003E1A0B" w:rsidRDefault="003E1A0B" w:rsidP="00B16CC3">
      <w:pPr>
        <w:pStyle w:val="NoSpacing"/>
        <w:jc w:val="both"/>
        <w:rPr>
          <w:rFonts w:ascii="Times New Roman" w:hAnsi="Times New Roman" w:cs="Times New Roman"/>
          <w:b/>
          <w:sz w:val="24"/>
          <w:szCs w:val="24"/>
        </w:rPr>
      </w:pPr>
    </w:p>
    <w:p w:rsidR="003E1A0B" w:rsidRPr="007B5540" w:rsidRDefault="003E1A0B" w:rsidP="003E1A0B">
      <w:pPr>
        <w:pStyle w:val="NoSpacing"/>
        <w:jc w:val="center"/>
        <w:rPr>
          <w:rFonts w:ascii="Times New Roman" w:hAnsi="Times New Roman" w:cs="Times New Roman"/>
          <w:b/>
          <w:noProof/>
          <w:sz w:val="24"/>
          <w:szCs w:val="24"/>
          <w:highlight w:val="magenta"/>
        </w:rPr>
      </w:pPr>
      <w:r w:rsidRPr="007B5540">
        <w:rPr>
          <w:rFonts w:ascii="Times New Roman" w:hAnsi="Times New Roman" w:cs="Times New Roman"/>
          <w:b/>
          <w:noProof/>
          <w:sz w:val="24"/>
          <w:szCs w:val="24"/>
          <w:highlight w:val="magenta"/>
        </w:rPr>
        <w:t>ANEKS</w:t>
      </w:r>
    </w:p>
    <w:p w:rsidR="003E1A0B" w:rsidRPr="007B5540" w:rsidRDefault="003E1A0B" w:rsidP="003E1A0B">
      <w:pPr>
        <w:pStyle w:val="NoSpacing"/>
        <w:jc w:val="center"/>
        <w:rPr>
          <w:rFonts w:ascii="Times New Roman" w:hAnsi="Times New Roman" w:cs="Times New Roman"/>
          <w:b/>
          <w:sz w:val="24"/>
          <w:szCs w:val="24"/>
          <w:highlight w:val="magenta"/>
        </w:rPr>
      </w:pPr>
      <w:r w:rsidRPr="007B5540">
        <w:rPr>
          <w:rFonts w:ascii="Times New Roman" w:hAnsi="Times New Roman" w:cs="Times New Roman"/>
          <w:b/>
          <w:noProof/>
          <w:spacing w:val="-8"/>
          <w:sz w:val="24"/>
          <w:szCs w:val="24"/>
          <w:highlight w:val="magenta"/>
        </w:rPr>
        <w:t xml:space="preserve">RIVLERËSIMI KALIMTAR I GJYQTARËVE DHE </w:t>
      </w:r>
      <w:r w:rsidRPr="007B5540">
        <w:rPr>
          <w:rFonts w:ascii="Times New Roman" w:hAnsi="Times New Roman" w:cs="Times New Roman"/>
          <w:b/>
          <w:noProof/>
          <w:sz w:val="24"/>
          <w:szCs w:val="24"/>
          <w:highlight w:val="magenta"/>
        </w:rPr>
        <w:t>PROKURORËVE</w:t>
      </w:r>
    </w:p>
    <w:p w:rsidR="003E1A0B" w:rsidRPr="007B5540" w:rsidRDefault="003E1A0B" w:rsidP="003E1A0B">
      <w:pPr>
        <w:pStyle w:val="NoSpacing"/>
        <w:jc w:val="both"/>
        <w:rPr>
          <w:rFonts w:ascii="Times New Roman" w:hAnsi="Times New Roman" w:cs="Times New Roman"/>
          <w:noProof/>
          <w:spacing w:val="-7"/>
          <w:sz w:val="24"/>
          <w:szCs w:val="24"/>
          <w:highlight w:val="magenta"/>
        </w:rPr>
      </w:pPr>
    </w:p>
    <w:p w:rsidR="003E1A0B" w:rsidRPr="007B5540" w:rsidRDefault="003E1A0B" w:rsidP="003E1A0B">
      <w:pPr>
        <w:pStyle w:val="NoSpacing"/>
        <w:jc w:val="center"/>
        <w:rPr>
          <w:rFonts w:ascii="Times New Roman" w:hAnsi="Times New Roman" w:cs="Times New Roman"/>
          <w:b/>
          <w:sz w:val="24"/>
          <w:szCs w:val="24"/>
          <w:highlight w:val="magenta"/>
        </w:rPr>
      </w:pPr>
      <w:r w:rsidRPr="007B5540">
        <w:rPr>
          <w:rFonts w:ascii="Times New Roman" w:hAnsi="Times New Roman" w:cs="Times New Roman"/>
          <w:b/>
          <w:noProof/>
          <w:spacing w:val="-7"/>
          <w:sz w:val="24"/>
          <w:szCs w:val="24"/>
          <w:highlight w:val="magenta"/>
        </w:rPr>
        <w:t>Neni A</w:t>
      </w:r>
    </w:p>
    <w:p w:rsidR="003E1A0B" w:rsidRPr="007B5540" w:rsidRDefault="003E1A0B" w:rsidP="003E1A0B">
      <w:pPr>
        <w:pStyle w:val="NoSpacing"/>
        <w:jc w:val="center"/>
        <w:rPr>
          <w:rFonts w:ascii="Times New Roman" w:hAnsi="Times New Roman" w:cs="Times New Roman"/>
          <w:b/>
          <w:noProof/>
          <w:sz w:val="24"/>
          <w:szCs w:val="24"/>
          <w:highlight w:val="magenta"/>
        </w:rPr>
      </w:pPr>
      <w:r w:rsidRPr="007B5540">
        <w:rPr>
          <w:rFonts w:ascii="Times New Roman" w:hAnsi="Times New Roman" w:cs="Times New Roman"/>
          <w:b/>
          <w:noProof/>
          <w:spacing w:val="-8"/>
          <w:sz w:val="24"/>
          <w:szCs w:val="24"/>
          <w:highlight w:val="magenta"/>
        </w:rPr>
        <w:t xml:space="preserve">Kufizimi i të drejtave të parashikuara nga </w:t>
      </w:r>
      <w:r w:rsidRPr="007B5540">
        <w:rPr>
          <w:rFonts w:ascii="Times New Roman" w:hAnsi="Times New Roman" w:cs="Times New Roman"/>
          <w:b/>
          <w:noProof/>
          <w:sz w:val="24"/>
          <w:szCs w:val="24"/>
          <w:highlight w:val="magenta"/>
        </w:rPr>
        <w:t>Kushtetuta</w:t>
      </w:r>
    </w:p>
    <w:p w:rsidR="003E1A0B" w:rsidRPr="007B5540" w:rsidRDefault="003E1A0B" w:rsidP="003E1A0B">
      <w:pPr>
        <w:pStyle w:val="NoSpacing"/>
        <w:jc w:val="center"/>
        <w:rPr>
          <w:rFonts w:ascii="Times New Roman" w:hAnsi="Times New Roman" w:cs="Times New Roman"/>
          <w:b/>
          <w:sz w:val="24"/>
          <w:szCs w:val="24"/>
          <w:highlight w:val="magenta"/>
        </w:rPr>
      </w:pP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8"/>
          <w:sz w:val="24"/>
          <w:szCs w:val="24"/>
          <w:highlight w:val="magenta"/>
        </w:rPr>
        <w:t>1.</w:t>
      </w:r>
      <w:r w:rsidRPr="007B5540">
        <w:rPr>
          <w:rFonts w:ascii="Times New Roman" w:hAnsi="Times New Roman" w:cs="Times New Roman"/>
          <w:noProof/>
          <w:spacing w:val="-8"/>
          <w:sz w:val="24"/>
          <w:szCs w:val="24"/>
          <w:highlight w:val="magenta"/>
        </w:rPr>
        <w:t xml:space="preserve"> Me qëllim kryerjen e procesit të rivlerësimit, </w:t>
      </w:r>
      <w:r w:rsidRPr="007B5540">
        <w:rPr>
          <w:rFonts w:ascii="Times New Roman" w:hAnsi="Times New Roman" w:cs="Times New Roman"/>
          <w:noProof/>
          <w:sz w:val="24"/>
          <w:szCs w:val="24"/>
          <w:highlight w:val="magenta"/>
        </w:rPr>
        <w:t xml:space="preserve">zbatimi i disa neneve të kësaj Kushtetute, </w:t>
      </w:r>
      <w:r w:rsidRPr="007B5540">
        <w:rPr>
          <w:rFonts w:ascii="Times New Roman" w:hAnsi="Times New Roman" w:cs="Times New Roman"/>
          <w:noProof/>
          <w:spacing w:val="-5"/>
          <w:sz w:val="24"/>
          <w:szCs w:val="24"/>
          <w:highlight w:val="magenta"/>
        </w:rPr>
        <w:t xml:space="preserve">veçanërisht i neneve që lidhen më të drejtën për </w:t>
      </w:r>
      <w:r w:rsidRPr="007B5540">
        <w:rPr>
          <w:rFonts w:ascii="Times New Roman" w:hAnsi="Times New Roman" w:cs="Times New Roman"/>
          <w:noProof/>
          <w:spacing w:val="-7"/>
          <w:sz w:val="24"/>
          <w:szCs w:val="24"/>
          <w:highlight w:val="magenta"/>
        </w:rPr>
        <w:t xml:space="preserve">respektimin e jetës private, si dhe nenet 36 dhe 37, dispozitat që lidhen me barrën e provës, nenet 128, </w:t>
      </w:r>
      <w:r w:rsidRPr="007B5540">
        <w:rPr>
          <w:rFonts w:ascii="Times New Roman" w:hAnsi="Times New Roman" w:cs="Times New Roman"/>
          <w:noProof/>
          <w:spacing w:val="-8"/>
          <w:sz w:val="24"/>
          <w:szCs w:val="24"/>
          <w:highlight w:val="magenta"/>
        </w:rPr>
        <w:t xml:space="preserve">131, nënparagrafi “f”, 135, 138, 140, 145, paragrafi </w:t>
      </w:r>
      <w:r w:rsidRPr="007B5540">
        <w:rPr>
          <w:rFonts w:ascii="Times New Roman" w:hAnsi="Times New Roman" w:cs="Times New Roman"/>
          <w:noProof/>
          <w:spacing w:val="-4"/>
          <w:sz w:val="24"/>
          <w:szCs w:val="24"/>
          <w:highlight w:val="magenta"/>
        </w:rPr>
        <w:t xml:space="preserve">1, 147/a, paragrafi 1, nënparagrafi “b”, 149/a, </w:t>
      </w:r>
      <w:r w:rsidRPr="007B5540">
        <w:rPr>
          <w:rFonts w:ascii="Times New Roman" w:hAnsi="Times New Roman" w:cs="Times New Roman"/>
          <w:noProof/>
          <w:spacing w:val="-8"/>
          <w:sz w:val="24"/>
          <w:szCs w:val="24"/>
          <w:highlight w:val="magenta"/>
        </w:rPr>
        <w:t xml:space="preserve">paragrafi 1, nënparagrafi “b”, kufizohen pjesërisht, </w:t>
      </w:r>
      <w:r w:rsidRPr="007B5540">
        <w:rPr>
          <w:rFonts w:ascii="Times New Roman" w:hAnsi="Times New Roman" w:cs="Times New Roman"/>
          <w:noProof/>
          <w:sz w:val="24"/>
          <w:szCs w:val="24"/>
          <w:highlight w:val="magenta"/>
        </w:rPr>
        <w:t>sipas nenit 17 të Kushtetutës.</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7"/>
          <w:sz w:val="24"/>
          <w:szCs w:val="24"/>
          <w:highlight w:val="magenta"/>
        </w:rPr>
        <w:t>2.</w:t>
      </w:r>
      <w:r w:rsidRPr="007B5540">
        <w:rPr>
          <w:rFonts w:ascii="Times New Roman" w:hAnsi="Times New Roman" w:cs="Times New Roman"/>
          <w:noProof/>
          <w:spacing w:val="-7"/>
          <w:sz w:val="24"/>
          <w:szCs w:val="24"/>
          <w:highlight w:val="magenta"/>
        </w:rPr>
        <w:t xml:space="preserve"> Subjektet që kalojnë me sukses rivlerësimin, sipas parashikimeve të këtij Aneksi, i nënshtrohen </w:t>
      </w:r>
      <w:r w:rsidRPr="007B5540">
        <w:rPr>
          <w:rFonts w:ascii="Times New Roman" w:hAnsi="Times New Roman" w:cs="Times New Roman"/>
          <w:noProof/>
          <w:spacing w:val="-5"/>
          <w:sz w:val="24"/>
          <w:szCs w:val="24"/>
          <w:highlight w:val="magenta"/>
        </w:rPr>
        <w:t xml:space="preserve">sistemit të përhershëm të llogaridhënies, sipas rregullave të përgjithshme të parashikuara në </w:t>
      </w:r>
      <w:r w:rsidRPr="007B5540">
        <w:rPr>
          <w:rFonts w:ascii="Times New Roman" w:hAnsi="Times New Roman" w:cs="Times New Roman"/>
          <w:noProof/>
          <w:sz w:val="24"/>
          <w:szCs w:val="24"/>
          <w:highlight w:val="magenta"/>
        </w:rPr>
        <w:t>Kushtetutë dhe në ligj.</w:t>
      </w:r>
    </w:p>
    <w:p w:rsidR="003E1A0B" w:rsidRPr="007B5540" w:rsidRDefault="003E1A0B" w:rsidP="003E1A0B">
      <w:pPr>
        <w:pStyle w:val="NoSpacing"/>
        <w:jc w:val="both"/>
        <w:rPr>
          <w:rFonts w:ascii="Times New Roman" w:hAnsi="Times New Roman" w:cs="Times New Roman"/>
          <w:noProof/>
          <w:spacing w:val="-6"/>
          <w:sz w:val="24"/>
          <w:szCs w:val="24"/>
          <w:highlight w:val="magenta"/>
        </w:rPr>
      </w:pPr>
    </w:p>
    <w:p w:rsidR="003E1A0B" w:rsidRPr="007B5540" w:rsidRDefault="003E1A0B" w:rsidP="003E1A0B">
      <w:pPr>
        <w:pStyle w:val="NoSpacing"/>
        <w:jc w:val="center"/>
        <w:rPr>
          <w:rFonts w:ascii="Times New Roman" w:hAnsi="Times New Roman" w:cs="Times New Roman"/>
          <w:b/>
          <w:sz w:val="24"/>
          <w:szCs w:val="24"/>
          <w:highlight w:val="magenta"/>
        </w:rPr>
      </w:pPr>
      <w:r w:rsidRPr="007B5540">
        <w:rPr>
          <w:rFonts w:ascii="Times New Roman" w:hAnsi="Times New Roman" w:cs="Times New Roman"/>
          <w:b/>
          <w:noProof/>
          <w:spacing w:val="-6"/>
          <w:sz w:val="24"/>
          <w:szCs w:val="24"/>
          <w:highlight w:val="magenta"/>
        </w:rPr>
        <w:t>Neni B</w:t>
      </w:r>
    </w:p>
    <w:p w:rsidR="003E1A0B" w:rsidRPr="007B5540" w:rsidRDefault="003E1A0B" w:rsidP="003E1A0B">
      <w:pPr>
        <w:pStyle w:val="NoSpacing"/>
        <w:jc w:val="center"/>
        <w:rPr>
          <w:rFonts w:ascii="Times New Roman" w:hAnsi="Times New Roman" w:cs="Times New Roman"/>
          <w:b/>
          <w:noProof/>
          <w:spacing w:val="-5"/>
          <w:sz w:val="24"/>
          <w:szCs w:val="24"/>
          <w:highlight w:val="magenta"/>
        </w:rPr>
      </w:pPr>
      <w:r w:rsidRPr="007B5540">
        <w:rPr>
          <w:rFonts w:ascii="Times New Roman" w:hAnsi="Times New Roman" w:cs="Times New Roman"/>
          <w:b/>
          <w:noProof/>
          <w:spacing w:val="-5"/>
          <w:sz w:val="24"/>
          <w:szCs w:val="24"/>
          <w:highlight w:val="magenta"/>
        </w:rPr>
        <w:t>Operacioni Ndërkombëtar i Monitorimit</w:t>
      </w:r>
    </w:p>
    <w:p w:rsidR="003E1A0B" w:rsidRPr="007B5540" w:rsidRDefault="003E1A0B" w:rsidP="003E1A0B">
      <w:pPr>
        <w:pStyle w:val="NoSpacing"/>
        <w:jc w:val="both"/>
        <w:rPr>
          <w:rFonts w:ascii="Times New Roman" w:hAnsi="Times New Roman" w:cs="Times New Roman"/>
          <w:sz w:val="24"/>
          <w:szCs w:val="24"/>
          <w:highlight w:val="magenta"/>
        </w:rPr>
      </w:pP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4"/>
          <w:sz w:val="24"/>
          <w:szCs w:val="24"/>
          <w:highlight w:val="magenta"/>
        </w:rPr>
        <w:t>1.</w:t>
      </w:r>
      <w:r w:rsidRPr="007B5540">
        <w:rPr>
          <w:rFonts w:ascii="Times New Roman" w:hAnsi="Times New Roman" w:cs="Times New Roman"/>
          <w:noProof/>
          <w:spacing w:val="-4"/>
          <w:sz w:val="24"/>
          <w:szCs w:val="24"/>
          <w:highlight w:val="magenta"/>
        </w:rPr>
        <w:t xml:space="preserve"> Operacioni Ndërkombëtar i Monitorimit do </w:t>
      </w:r>
      <w:r w:rsidRPr="007B5540">
        <w:rPr>
          <w:rFonts w:ascii="Times New Roman" w:hAnsi="Times New Roman" w:cs="Times New Roman"/>
          <w:noProof/>
          <w:spacing w:val="-7"/>
          <w:sz w:val="24"/>
          <w:szCs w:val="24"/>
          <w:highlight w:val="magenta"/>
        </w:rPr>
        <w:t xml:space="preserve">të mbështesë procesin e rivlerësimit nëpërmjet </w:t>
      </w:r>
      <w:r w:rsidRPr="007B5540">
        <w:rPr>
          <w:rFonts w:ascii="Times New Roman" w:hAnsi="Times New Roman" w:cs="Times New Roman"/>
          <w:noProof/>
          <w:spacing w:val="-8"/>
          <w:sz w:val="24"/>
          <w:szCs w:val="24"/>
          <w:highlight w:val="magenta"/>
        </w:rPr>
        <w:t xml:space="preserve">monitorimit dhe mbikëqyrjes së gjithë procesit. Ky </w:t>
      </w:r>
      <w:r w:rsidRPr="007B5540">
        <w:rPr>
          <w:rFonts w:ascii="Times New Roman" w:hAnsi="Times New Roman" w:cs="Times New Roman"/>
          <w:noProof/>
          <w:spacing w:val="-6"/>
          <w:sz w:val="24"/>
          <w:szCs w:val="24"/>
          <w:highlight w:val="magenta"/>
        </w:rPr>
        <w:t>Operacion përfshin partnerët në kuadër të procesit të integrimit europian dhe bashkëpunimit euro-</w:t>
      </w:r>
      <w:r w:rsidRPr="007B5540">
        <w:rPr>
          <w:rFonts w:ascii="Times New Roman" w:hAnsi="Times New Roman" w:cs="Times New Roman"/>
          <w:noProof/>
          <w:spacing w:val="-7"/>
          <w:sz w:val="24"/>
          <w:szCs w:val="24"/>
          <w:highlight w:val="magenta"/>
        </w:rPr>
        <w:t>atlantik dhe udhëhiqet nga Komisioni Europian.</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5"/>
          <w:sz w:val="24"/>
          <w:szCs w:val="24"/>
          <w:highlight w:val="magenta"/>
        </w:rPr>
        <w:t>2.</w:t>
      </w:r>
      <w:r w:rsidRPr="007B5540">
        <w:rPr>
          <w:rFonts w:ascii="Times New Roman" w:hAnsi="Times New Roman" w:cs="Times New Roman"/>
          <w:noProof/>
          <w:spacing w:val="-5"/>
          <w:sz w:val="24"/>
          <w:szCs w:val="24"/>
          <w:highlight w:val="magenta"/>
        </w:rPr>
        <w:t xml:space="preserve"> Operacioni Ndërkombëtar i Monitorimit i </w:t>
      </w:r>
      <w:r w:rsidRPr="007B5540">
        <w:rPr>
          <w:rFonts w:ascii="Times New Roman" w:hAnsi="Times New Roman" w:cs="Times New Roman"/>
          <w:noProof/>
          <w:spacing w:val="-6"/>
          <w:sz w:val="24"/>
          <w:szCs w:val="24"/>
          <w:highlight w:val="magenta"/>
        </w:rPr>
        <w:t>ushtron detyrat e veta sipas marrëveshjeve ndër</w:t>
      </w:r>
      <w:r w:rsidRPr="007B5540">
        <w:rPr>
          <w:rFonts w:ascii="Times New Roman" w:hAnsi="Times New Roman" w:cs="Times New Roman"/>
          <w:noProof/>
          <w:spacing w:val="-3"/>
          <w:sz w:val="24"/>
          <w:szCs w:val="24"/>
          <w:highlight w:val="magenta"/>
        </w:rPr>
        <w:t>kombëtare. Operacioni Ndërkombëtar i Moni</w:t>
      </w:r>
      <w:r w:rsidRPr="007B5540">
        <w:rPr>
          <w:rFonts w:ascii="Times New Roman" w:hAnsi="Times New Roman" w:cs="Times New Roman"/>
          <w:noProof/>
          <w:spacing w:val="-5"/>
          <w:sz w:val="24"/>
          <w:szCs w:val="24"/>
          <w:highlight w:val="magenta"/>
        </w:rPr>
        <w:t xml:space="preserve">torimit emëron vëzhguesit ndërkombëtarë pas </w:t>
      </w:r>
      <w:r w:rsidRPr="007B5540">
        <w:rPr>
          <w:rFonts w:ascii="Times New Roman" w:hAnsi="Times New Roman" w:cs="Times New Roman"/>
          <w:noProof/>
          <w:spacing w:val="-8"/>
          <w:sz w:val="24"/>
          <w:szCs w:val="24"/>
          <w:highlight w:val="magenta"/>
        </w:rPr>
        <w:t xml:space="preserve">njoftimit të Këshillit të Ministrave. Vëzhguesit </w:t>
      </w:r>
      <w:r w:rsidRPr="007B5540">
        <w:rPr>
          <w:rFonts w:ascii="Times New Roman" w:hAnsi="Times New Roman" w:cs="Times New Roman"/>
          <w:noProof/>
          <w:spacing w:val="-7"/>
          <w:sz w:val="24"/>
          <w:szCs w:val="24"/>
          <w:highlight w:val="magenta"/>
        </w:rPr>
        <w:t xml:space="preserve">emërohen nga radhët e gjyqtarëve ose prokurorëve </w:t>
      </w:r>
      <w:r w:rsidRPr="007B5540">
        <w:rPr>
          <w:rFonts w:ascii="Times New Roman" w:hAnsi="Times New Roman" w:cs="Times New Roman"/>
          <w:noProof/>
          <w:spacing w:val="-6"/>
          <w:sz w:val="24"/>
          <w:szCs w:val="24"/>
          <w:highlight w:val="magenta"/>
        </w:rPr>
        <w:t xml:space="preserve">me jo më pak se 15 vjet eksperiencë në sistemin e </w:t>
      </w:r>
      <w:r w:rsidRPr="007B5540">
        <w:rPr>
          <w:rFonts w:ascii="Times New Roman" w:hAnsi="Times New Roman" w:cs="Times New Roman"/>
          <w:noProof/>
          <w:spacing w:val="-7"/>
          <w:sz w:val="24"/>
          <w:szCs w:val="24"/>
          <w:highlight w:val="magenta"/>
        </w:rPr>
        <w:t xml:space="preserve">drejtësisë së vendeve të tyre përkatëse. Mandati i </w:t>
      </w:r>
      <w:r w:rsidRPr="007B5540">
        <w:rPr>
          <w:rFonts w:ascii="Times New Roman" w:hAnsi="Times New Roman" w:cs="Times New Roman"/>
          <w:noProof/>
          <w:spacing w:val="-11"/>
          <w:sz w:val="24"/>
          <w:szCs w:val="24"/>
          <w:highlight w:val="magenta"/>
        </w:rPr>
        <w:t>vëzhguesit</w:t>
      </w:r>
      <w:r w:rsidRPr="007B5540">
        <w:rPr>
          <w:rFonts w:ascii="Times New Roman" w:hAnsi="Times New Roman" w:cs="Times New Roman"/>
          <w:noProof/>
          <w:sz w:val="24"/>
          <w:szCs w:val="24"/>
          <w:highlight w:val="magenta"/>
        </w:rPr>
        <w:t xml:space="preserve"> </w:t>
      </w:r>
      <w:r w:rsidRPr="007B5540">
        <w:rPr>
          <w:rFonts w:ascii="Times New Roman" w:hAnsi="Times New Roman" w:cs="Times New Roman"/>
          <w:noProof/>
          <w:spacing w:val="-7"/>
          <w:sz w:val="24"/>
          <w:szCs w:val="24"/>
          <w:highlight w:val="magenta"/>
        </w:rPr>
        <w:t>ndërkombëtar</w:t>
      </w:r>
      <w:r w:rsidRPr="007B5540">
        <w:rPr>
          <w:rFonts w:ascii="Times New Roman" w:hAnsi="Times New Roman" w:cs="Times New Roman"/>
          <w:noProof/>
          <w:sz w:val="24"/>
          <w:szCs w:val="24"/>
          <w:highlight w:val="magenta"/>
        </w:rPr>
        <w:t xml:space="preserve"> </w:t>
      </w:r>
      <w:r w:rsidRPr="007B5540">
        <w:rPr>
          <w:rFonts w:ascii="Times New Roman" w:hAnsi="Times New Roman" w:cs="Times New Roman"/>
          <w:noProof/>
          <w:spacing w:val="-6"/>
          <w:sz w:val="24"/>
          <w:szCs w:val="24"/>
          <w:highlight w:val="magenta"/>
        </w:rPr>
        <w:t>ndërpritet</w:t>
      </w:r>
      <w:r w:rsidRPr="007B5540">
        <w:rPr>
          <w:rFonts w:ascii="Times New Roman" w:hAnsi="Times New Roman" w:cs="Times New Roman"/>
          <w:noProof/>
          <w:sz w:val="24"/>
          <w:szCs w:val="24"/>
          <w:highlight w:val="magenta"/>
        </w:rPr>
        <w:t xml:space="preserve"> </w:t>
      </w:r>
      <w:r w:rsidRPr="007B5540">
        <w:rPr>
          <w:rFonts w:ascii="Times New Roman" w:hAnsi="Times New Roman" w:cs="Times New Roman"/>
          <w:noProof/>
          <w:spacing w:val="-12"/>
          <w:sz w:val="24"/>
          <w:szCs w:val="24"/>
          <w:highlight w:val="magenta"/>
        </w:rPr>
        <w:t>nga</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noProof/>
          <w:sz w:val="24"/>
          <w:szCs w:val="24"/>
          <w:highlight w:val="magenta"/>
        </w:rPr>
        <w:t>Operacioni Ndërkombëtar i Monitorimit për shkelje të rënda.</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8"/>
          <w:sz w:val="24"/>
          <w:szCs w:val="24"/>
          <w:highlight w:val="magenta"/>
        </w:rPr>
        <w:t>3.</w:t>
      </w:r>
      <w:r w:rsidRPr="007B5540">
        <w:rPr>
          <w:rFonts w:ascii="Times New Roman" w:hAnsi="Times New Roman" w:cs="Times New Roman"/>
          <w:noProof/>
          <w:spacing w:val="-8"/>
          <w:sz w:val="24"/>
          <w:szCs w:val="24"/>
          <w:highlight w:val="magenta"/>
        </w:rPr>
        <w:t xml:space="preserve"> Vëzhguesi ndërkombëtar ushtron këto detyra:</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5"/>
          <w:sz w:val="24"/>
          <w:szCs w:val="24"/>
          <w:highlight w:val="magenta"/>
        </w:rPr>
        <w:t>a)</w:t>
      </w:r>
      <w:r w:rsidRPr="007B5540">
        <w:rPr>
          <w:rFonts w:ascii="Times New Roman" w:hAnsi="Times New Roman" w:cs="Times New Roman"/>
          <w:noProof/>
          <w:spacing w:val="-5"/>
          <w:sz w:val="24"/>
          <w:szCs w:val="24"/>
          <w:highlight w:val="magenta"/>
        </w:rPr>
        <w:t xml:space="preserve"> i jep rekomandime Kuvendit lidhur me </w:t>
      </w:r>
      <w:r w:rsidRPr="007B5540">
        <w:rPr>
          <w:rFonts w:ascii="Times New Roman" w:hAnsi="Times New Roman" w:cs="Times New Roman"/>
          <w:noProof/>
          <w:spacing w:val="-8"/>
          <w:sz w:val="24"/>
          <w:szCs w:val="24"/>
          <w:highlight w:val="magenta"/>
        </w:rPr>
        <w:t xml:space="preserve">kualifikimin dhe përzgjedhjen e kandidatëve për </w:t>
      </w:r>
      <w:r w:rsidRPr="007B5540">
        <w:rPr>
          <w:rFonts w:ascii="Times New Roman" w:hAnsi="Times New Roman" w:cs="Times New Roman"/>
          <w:noProof/>
          <w:spacing w:val="-5"/>
          <w:sz w:val="24"/>
          <w:szCs w:val="24"/>
          <w:highlight w:val="magenta"/>
        </w:rPr>
        <w:t xml:space="preserve">pozicionin e anëtarit të Komisionit, gjyqtarit të </w:t>
      </w:r>
      <w:r w:rsidRPr="007B5540">
        <w:rPr>
          <w:rFonts w:ascii="Times New Roman" w:hAnsi="Times New Roman" w:cs="Times New Roman"/>
          <w:noProof/>
          <w:spacing w:val="-9"/>
          <w:sz w:val="24"/>
          <w:szCs w:val="24"/>
          <w:highlight w:val="magenta"/>
        </w:rPr>
        <w:t>Kolegjit të Apelimit dhe Komisionerit Publik;</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6"/>
          <w:sz w:val="24"/>
          <w:szCs w:val="24"/>
          <w:highlight w:val="magenta"/>
        </w:rPr>
        <w:t>b)</w:t>
      </w:r>
      <w:r w:rsidRPr="007B5540">
        <w:rPr>
          <w:rFonts w:ascii="Times New Roman" w:hAnsi="Times New Roman" w:cs="Times New Roman"/>
          <w:noProof/>
          <w:spacing w:val="-6"/>
          <w:sz w:val="24"/>
          <w:szCs w:val="24"/>
          <w:highlight w:val="magenta"/>
        </w:rPr>
        <w:t xml:space="preserve"> paraqet gjetje dhe mendime mbi çështje që </w:t>
      </w:r>
      <w:r w:rsidRPr="007B5540">
        <w:rPr>
          <w:rFonts w:ascii="Times New Roman" w:hAnsi="Times New Roman" w:cs="Times New Roman"/>
          <w:noProof/>
          <w:spacing w:val="-2"/>
          <w:sz w:val="24"/>
          <w:szCs w:val="24"/>
          <w:highlight w:val="magenta"/>
        </w:rPr>
        <w:t xml:space="preserve">shqyrtohen nga Komisioni dhe nga Kolegji i </w:t>
      </w:r>
      <w:r w:rsidRPr="007B5540">
        <w:rPr>
          <w:rFonts w:ascii="Times New Roman" w:hAnsi="Times New Roman" w:cs="Times New Roman"/>
          <w:noProof/>
          <w:spacing w:val="-7"/>
          <w:sz w:val="24"/>
          <w:szCs w:val="24"/>
          <w:highlight w:val="magenta"/>
        </w:rPr>
        <w:t xml:space="preserve">Apelimit, si dhe kontribuon për kontrollin e figurës </w:t>
      </w:r>
      <w:r w:rsidRPr="007B5540">
        <w:rPr>
          <w:rFonts w:ascii="Times New Roman" w:hAnsi="Times New Roman" w:cs="Times New Roman"/>
          <w:noProof/>
          <w:spacing w:val="-6"/>
          <w:sz w:val="24"/>
          <w:szCs w:val="24"/>
          <w:highlight w:val="magenta"/>
        </w:rPr>
        <w:t xml:space="preserve">sipas nenit DH. Lidhur me këto gjetje, vëzhguesi </w:t>
      </w:r>
      <w:r w:rsidRPr="007B5540">
        <w:rPr>
          <w:rFonts w:ascii="Times New Roman" w:hAnsi="Times New Roman" w:cs="Times New Roman"/>
          <w:noProof/>
          <w:spacing w:val="-5"/>
          <w:sz w:val="24"/>
          <w:szCs w:val="24"/>
          <w:highlight w:val="magenta"/>
        </w:rPr>
        <w:t xml:space="preserve">ndërkombëtar mund të kërkojë që Komisioni ose </w:t>
      </w:r>
      <w:r w:rsidRPr="007B5540">
        <w:rPr>
          <w:rFonts w:ascii="Times New Roman" w:hAnsi="Times New Roman" w:cs="Times New Roman"/>
          <w:noProof/>
          <w:spacing w:val="-6"/>
          <w:sz w:val="24"/>
          <w:szCs w:val="24"/>
          <w:highlight w:val="magenta"/>
        </w:rPr>
        <w:t xml:space="preserve">Kolegji i Apelimit të marrë në shqyrtim prova ose të paraqesë prova të marra nga organet shtetërore, </w:t>
      </w:r>
      <w:r w:rsidRPr="007B5540">
        <w:rPr>
          <w:rFonts w:ascii="Times New Roman" w:hAnsi="Times New Roman" w:cs="Times New Roman"/>
          <w:noProof/>
          <w:spacing w:val="-8"/>
          <w:sz w:val="24"/>
          <w:szCs w:val="24"/>
          <w:highlight w:val="magenta"/>
        </w:rPr>
        <w:t>entitetet e huaja ose personat privatë, sipas ligjit;</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5"/>
          <w:sz w:val="24"/>
          <w:szCs w:val="24"/>
          <w:highlight w:val="magenta"/>
        </w:rPr>
        <w:t>c)</w:t>
      </w:r>
      <w:r w:rsidRPr="007B5540">
        <w:rPr>
          <w:rFonts w:ascii="Times New Roman" w:hAnsi="Times New Roman" w:cs="Times New Roman"/>
          <w:noProof/>
          <w:spacing w:val="-5"/>
          <w:sz w:val="24"/>
          <w:szCs w:val="24"/>
          <w:highlight w:val="magenta"/>
        </w:rPr>
        <w:t xml:space="preserve"> u jep komisionerëve publikë rekomandime me shkrim për të paraqitur ankim. Në rast se </w:t>
      </w:r>
      <w:r w:rsidRPr="007B5540">
        <w:rPr>
          <w:rFonts w:ascii="Times New Roman" w:hAnsi="Times New Roman" w:cs="Times New Roman"/>
          <w:noProof/>
          <w:spacing w:val="-7"/>
          <w:sz w:val="24"/>
          <w:szCs w:val="24"/>
          <w:highlight w:val="magenta"/>
        </w:rPr>
        <w:t xml:space="preserve">Komisioneri Publik nuk i zbaton rekomandimet, ai </w:t>
      </w:r>
      <w:r w:rsidRPr="007B5540">
        <w:rPr>
          <w:rFonts w:ascii="Times New Roman" w:hAnsi="Times New Roman" w:cs="Times New Roman"/>
          <w:noProof/>
          <w:spacing w:val="-5"/>
          <w:sz w:val="24"/>
          <w:szCs w:val="24"/>
          <w:highlight w:val="magenta"/>
        </w:rPr>
        <w:t xml:space="preserve">përgatit një raport me shkrim duke dhënë arsyet e </w:t>
      </w:r>
      <w:r w:rsidRPr="007B5540">
        <w:rPr>
          <w:rFonts w:ascii="Times New Roman" w:hAnsi="Times New Roman" w:cs="Times New Roman"/>
          <w:noProof/>
          <w:sz w:val="24"/>
          <w:szCs w:val="24"/>
          <w:highlight w:val="magenta"/>
        </w:rPr>
        <w:t>refuzimit;</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z w:val="24"/>
          <w:szCs w:val="24"/>
          <w:highlight w:val="magenta"/>
        </w:rPr>
        <w:t>ç)</w:t>
      </w:r>
      <w:r w:rsidRPr="007B5540">
        <w:rPr>
          <w:rFonts w:ascii="Times New Roman" w:hAnsi="Times New Roman" w:cs="Times New Roman"/>
          <w:noProof/>
          <w:sz w:val="24"/>
          <w:szCs w:val="24"/>
          <w:highlight w:val="magenta"/>
        </w:rPr>
        <w:t xml:space="preserve"> kanë të drejtën të marrin të gjithë </w:t>
      </w:r>
      <w:r w:rsidRPr="007B5540">
        <w:rPr>
          <w:rFonts w:ascii="Times New Roman" w:hAnsi="Times New Roman" w:cs="Times New Roman"/>
          <w:noProof/>
          <w:spacing w:val="-3"/>
          <w:sz w:val="24"/>
          <w:szCs w:val="24"/>
          <w:highlight w:val="magenta"/>
        </w:rPr>
        <w:t xml:space="preserve">informacionet menjëherë, të dhënat për persona </w:t>
      </w:r>
      <w:r w:rsidRPr="007B5540">
        <w:rPr>
          <w:rFonts w:ascii="Times New Roman" w:hAnsi="Times New Roman" w:cs="Times New Roman"/>
          <w:noProof/>
          <w:sz w:val="24"/>
          <w:szCs w:val="24"/>
          <w:highlight w:val="magenta"/>
        </w:rPr>
        <w:t xml:space="preserve">dhe dokumentet e nevojshme, me qëllim </w:t>
      </w:r>
      <w:r w:rsidRPr="007B5540">
        <w:rPr>
          <w:rFonts w:ascii="Times New Roman" w:hAnsi="Times New Roman" w:cs="Times New Roman"/>
          <w:noProof/>
          <w:spacing w:val="-7"/>
          <w:sz w:val="24"/>
          <w:szCs w:val="24"/>
          <w:highlight w:val="magenta"/>
        </w:rPr>
        <w:t xml:space="preserve">monitorimin e procesit të rivlerësimit në të gjitha </w:t>
      </w:r>
      <w:r w:rsidRPr="007B5540">
        <w:rPr>
          <w:rFonts w:ascii="Times New Roman" w:hAnsi="Times New Roman" w:cs="Times New Roman"/>
          <w:noProof/>
          <w:sz w:val="24"/>
          <w:szCs w:val="24"/>
          <w:highlight w:val="magenta"/>
        </w:rPr>
        <w:t>nivelet dhe fazat.</w:t>
      </w:r>
    </w:p>
    <w:p w:rsidR="003E1A0B" w:rsidRPr="007B5540" w:rsidRDefault="003E1A0B" w:rsidP="003E1A0B">
      <w:pPr>
        <w:pStyle w:val="NoSpacing"/>
        <w:jc w:val="both"/>
        <w:rPr>
          <w:rFonts w:ascii="Times New Roman" w:hAnsi="Times New Roman" w:cs="Times New Roman"/>
          <w:noProof/>
          <w:spacing w:val="-6"/>
          <w:sz w:val="24"/>
          <w:szCs w:val="24"/>
          <w:highlight w:val="magenta"/>
        </w:rPr>
      </w:pPr>
    </w:p>
    <w:p w:rsidR="003E1A0B" w:rsidRPr="007B5540" w:rsidRDefault="003E1A0B" w:rsidP="003E1A0B">
      <w:pPr>
        <w:pStyle w:val="NoSpacing"/>
        <w:jc w:val="center"/>
        <w:rPr>
          <w:rFonts w:ascii="Times New Roman" w:hAnsi="Times New Roman" w:cs="Times New Roman"/>
          <w:b/>
          <w:sz w:val="24"/>
          <w:szCs w:val="24"/>
          <w:highlight w:val="magenta"/>
        </w:rPr>
      </w:pPr>
      <w:r w:rsidRPr="007B5540">
        <w:rPr>
          <w:rFonts w:ascii="Times New Roman" w:hAnsi="Times New Roman" w:cs="Times New Roman"/>
          <w:b/>
          <w:noProof/>
          <w:spacing w:val="-6"/>
          <w:sz w:val="24"/>
          <w:szCs w:val="24"/>
          <w:highlight w:val="magenta"/>
        </w:rPr>
        <w:t>Neni C</w:t>
      </w:r>
    </w:p>
    <w:p w:rsidR="003E1A0B" w:rsidRPr="007B5540" w:rsidRDefault="003E1A0B" w:rsidP="003E1A0B">
      <w:pPr>
        <w:pStyle w:val="NoSpacing"/>
        <w:jc w:val="center"/>
        <w:rPr>
          <w:rFonts w:ascii="Times New Roman" w:hAnsi="Times New Roman" w:cs="Times New Roman"/>
          <w:b/>
          <w:noProof/>
          <w:sz w:val="24"/>
          <w:szCs w:val="24"/>
          <w:highlight w:val="magenta"/>
        </w:rPr>
      </w:pPr>
      <w:r w:rsidRPr="007B5540">
        <w:rPr>
          <w:rFonts w:ascii="Times New Roman" w:hAnsi="Times New Roman" w:cs="Times New Roman"/>
          <w:b/>
          <w:noProof/>
          <w:spacing w:val="-5"/>
          <w:sz w:val="24"/>
          <w:szCs w:val="24"/>
          <w:highlight w:val="magenta"/>
        </w:rPr>
        <w:t xml:space="preserve">Dispozita të përgjithshme për Komisionin </w:t>
      </w:r>
      <w:r w:rsidRPr="007B5540">
        <w:rPr>
          <w:rFonts w:ascii="Times New Roman" w:hAnsi="Times New Roman" w:cs="Times New Roman"/>
          <w:b/>
          <w:noProof/>
          <w:sz w:val="24"/>
          <w:szCs w:val="24"/>
          <w:highlight w:val="magenta"/>
        </w:rPr>
        <w:t>dhe Kolegjin e Apelimit</w:t>
      </w:r>
    </w:p>
    <w:p w:rsidR="003E1A0B" w:rsidRPr="007B5540" w:rsidRDefault="003E1A0B" w:rsidP="003E1A0B">
      <w:pPr>
        <w:pStyle w:val="NoSpacing"/>
        <w:jc w:val="both"/>
        <w:rPr>
          <w:rFonts w:ascii="Times New Roman" w:hAnsi="Times New Roman" w:cs="Times New Roman"/>
          <w:sz w:val="24"/>
          <w:szCs w:val="24"/>
          <w:highlight w:val="magenta"/>
        </w:rPr>
      </w:pP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6"/>
          <w:sz w:val="24"/>
          <w:szCs w:val="24"/>
          <w:highlight w:val="magenta"/>
        </w:rPr>
        <w:t>1.</w:t>
      </w:r>
      <w:r w:rsidRPr="007B5540">
        <w:rPr>
          <w:rFonts w:ascii="Times New Roman" w:hAnsi="Times New Roman" w:cs="Times New Roman"/>
          <w:noProof/>
          <w:spacing w:val="-6"/>
          <w:sz w:val="24"/>
          <w:szCs w:val="24"/>
          <w:highlight w:val="magenta"/>
        </w:rPr>
        <w:t xml:space="preserve"> Komisioni i Pavarur i Kualifikimit përbëhet </w:t>
      </w:r>
      <w:r w:rsidRPr="007B5540">
        <w:rPr>
          <w:rFonts w:ascii="Times New Roman" w:hAnsi="Times New Roman" w:cs="Times New Roman"/>
          <w:noProof/>
          <w:spacing w:val="-1"/>
          <w:sz w:val="24"/>
          <w:szCs w:val="24"/>
          <w:highlight w:val="magenta"/>
        </w:rPr>
        <w:t xml:space="preserve">nga katër trupa gjykues të përhershëm me tre </w:t>
      </w:r>
      <w:r w:rsidRPr="007B5540">
        <w:rPr>
          <w:rFonts w:ascii="Times New Roman" w:hAnsi="Times New Roman" w:cs="Times New Roman"/>
          <w:noProof/>
          <w:sz w:val="24"/>
          <w:szCs w:val="24"/>
          <w:highlight w:val="magenta"/>
        </w:rPr>
        <w:t>anëtarë secili.</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z w:val="24"/>
          <w:szCs w:val="24"/>
          <w:highlight w:val="magenta"/>
        </w:rPr>
        <w:t>2.</w:t>
      </w:r>
      <w:r w:rsidRPr="007B5540">
        <w:rPr>
          <w:rFonts w:ascii="Times New Roman" w:hAnsi="Times New Roman" w:cs="Times New Roman"/>
          <w:noProof/>
          <w:sz w:val="24"/>
          <w:szCs w:val="24"/>
          <w:highlight w:val="magenta"/>
        </w:rPr>
        <w:t xml:space="preserve"> Dy komisionerë publikë përfaqësojnë </w:t>
      </w:r>
      <w:r w:rsidRPr="007B5540">
        <w:rPr>
          <w:rFonts w:ascii="Times New Roman" w:hAnsi="Times New Roman" w:cs="Times New Roman"/>
          <w:noProof/>
          <w:spacing w:val="-2"/>
          <w:sz w:val="24"/>
          <w:szCs w:val="24"/>
          <w:highlight w:val="magenta"/>
        </w:rPr>
        <w:t xml:space="preserve">interesin publik dhe mund të paraqesin ankim </w:t>
      </w:r>
      <w:r w:rsidRPr="007B5540">
        <w:rPr>
          <w:rFonts w:ascii="Times New Roman" w:hAnsi="Times New Roman" w:cs="Times New Roman"/>
          <w:noProof/>
          <w:sz w:val="24"/>
          <w:szCs w:val="24"/>
          <w:highlight w:val="magenta"/>
        </w:rPr>
        <w:t>kundër vendimit të Komisionit.</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7"/>
          <w:sz w:val="24"/>
          <w:szCs w:val="24"/>
          <w:highlight w:val="magenta"/>
        </w:rPr>
        <w:t>3.</w:t>
      </w:r>
      <w:r w:rsidRPr="007B5540">
        <w:rPr>
          <w:rFonts w:ascii="Times New Roman" w:hAnsi="Times New Roman" w:cs="Times New Roman"/>
          <w:noProof/>
          <w:spacing w:val="-7"/>
          <w:sz w:val="24"/>
          <w:szCs w:val="24"/>
          <w:highlight w:val="magenta"/>
        </w:rPr>
        <w:t xml:space="preserve"> Komisioni dhe Kolegji i Posaçëm i Apelimit ushtrojnë përgjegjësitë e tyre bazuar në parimet e </w:t>
      </w:r>
      <w:r w:rsidRPr="007B5540">
        <w:rPr>
          <w:rFonts w:ascii="Times New Roman" w:hAnsi="Times New Roman" w:cs="Times New Roman"/>
          <w:noProof/>
          <w:spacing w:val="-6"/>
          <w:sz w:val="24"/>
          <w:szCs w:val="24"/>
          <w:highlight w:val="magenta"/>
        </w:rPr>
        <w:t xml:space="preserve">llogaridhënies, integritetit dhe transparencës për krijimin e një sistemi gjyqësor të pavarur dhe </w:t>
      </w:r>
      <w:r w:rsidRPr="007B5540">
        <w:rPr>
          <w:rFonts w:ascii="Times New Roman" w:hAnsi="Times New Roman" w:cs="Times New Roman"/>
          <w:noProof/>
          <w:spacing w:val="-1"/>
          <w:sz w:val="24"/>
          <w:szCs w:val="24"/>
          <w:highlight w:val="magenta"/>
        </w:rPr>
        <w:t xml:space="preserve">profesional të çliruar nga korrupsioni. Gjatë </w:t>
      </w:r>
      <w:r w:rsidRPr="007B5540">
        <w:rPr>
          <w:rFonts w:ascii="Times New Roman" w:hAnsi="Times New Roman" w:cs="Times New Roman"/>
          <w:noProof/>
          <w:spacing w:val="-6"/>
          <w:sz w:val="24"/>
          <w:szCs w:val="24"/>
          <w:highlight w:val="magenta"/>
        </w:rPr>
        <w:t>ushtrimit të mandatit të tyre, anëtarët e Komisionit</w:t>
      </w:r>
      <w:r w:rsidRPr="007B5540">
        <w:rPr>
          <w:rFonts w:ascii="Times New Roman" w:hAnsi="Times New Roman" w:cs="Times New Roman"/>
          <w:sz w:val="24"/>
          <w:szCs w:val="24"/>
          <w:highlight w:val="magenta"/>
        </w:rPr>
        <w:t xml:space="preserve"> </w:t>
      </w:r>
      <w:r w:rsidRPr="007B5540">
        <w:rPr>
          <w:rFonts w:ascii="Times New Roman" w:hAnsi="Times New Roman" w:cs="Times New Roman"/>
          <w:noProof/>
          <w:sz w:val="24"/>
          <w:szCs w:val="24"/>
          <w:highlight w:val="magenta"/>
        </w:rPr>
        <w:t xml:space="preserve">dhe komisionerët publikë gëzojnë statusin e </w:t>
      </w:r>
      <w:r w:rsidRPr="007B5540">
        <w:rPr>
          <w:rFonts w:ascii="Times New Roman" w:hAnsi="Times New Roman" w:cs="Times New Roman"/>
          <w:noProof/>
          <w:spacing w:val="-8"/>
          <w:sz w:val="24"/>
          <w:szCs w:val="24"/>
          <w:highlight w:val="magenta"/>
        </w:rPr>
        <w:t xml:space="preserve">anëtarit të Gjykatës së Lartë. Gjyqtarët e Kolegjit të Apelimit gëzojnë statusin e gjyqtarit të Gjykatës </w:t>
      </w:r>
      <w:r w:rsidRPr="007B5540">
        <w:rPr>
          <w:rFonts w:ascii="Times New Roman" w:hAnsi="Times New Roman" w:cs="Times New Roman"/>
          <w:noProof/>
          <w:spacing w:val="-6"/>
          <w:sz w:val="24"/>
          <w:szCs w:val="24"/>
          <w:highlight w:val="magenta"/>
        </w:rPr>
        <w:t xml:space="preserve">Kushtetuese dhe mandati i tyre nuk kufizohet për shkak të moshës, me përjashtim të rasteve kur </w:t>
      </w:r>
      <w:r w:rsidRPr="007B5540">
        <w:rPr>
          <w:rFonts w:ascii="Times New Roman" w:hAnsi="Times New Roman" w:cs="Times New Roman"/>
          <w:noProof/>
          <w:sz w:val="24"/>
          <w:szCs w:val="24"/>
          <w:highlight w:val="magenta"/>
        </w:rPr>
        <w:t>parashikohet ndryshe me ligj.</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7"/>
          <w:sz w:val="24"/>
          <w:szCs w:val="24"/>
          <w:highlight w:val="magenta"/>
        </w:rPr>
        <w:lastRenderedPageBreak/>
        <w:t>4.</w:t>
      </w:r>
      <w:r w:rsidRPr="007B5540">
        <w:rPr>
          <w:rFonts w:ascii="Times New Roman" w:hAnsi="Times New Roman" w:cs="Times New Roman"/>
          <w:noProof/>
          <w:spacing w:val="-7"/>
          <w:sz w:val="24"/>
          <w:szCs w:val="24"/>
          <w:highlight w:val="magenta"/>
        </w:rPr>
        <w:t xml:space="preserve"> Anëtarët e Komisionit, gjyqtarët e Kolegjit të </w:t>
      </w:r>
      <w:r w:rsidRPr="007B5540">
        <w:rPr>
          <w:rFonts w:ascii="Times New Roman" w:hAnsi="Times New Roman" w:cs="Times New Roman"/>
          <w:noProof/>
          <w:spacing w:val="-8"/>
          <w:sz w:val="24"/>
          <w:szCs w:val="24"/>
          <w:highlight w:val="magenta"/>
        </w:rPr>
        <w:t xml:space="preserve">Apelimit, komisionerët publikë, si dhe punonjësit e </w:t>
      </w:r>
      <w:r w:rsidRPr="007B5540">
        <w:rPr>
          <w:rFonts w:ascii="Times New Roman" w:hAnsi="Times New Roman" w:cs="Times New Roman"/>
          <w:noProof/>
          <w:spacing w:val="-9"/>
          <w:sz w:val="24"/>
          <w:szCs w:val="24"/>
          <w:highlight w:val="magenta"/>
        </w:rPr>
        <w:t xml:space="preserve">tjerë të këtyre institucioneve nënshkruajnë deklaratë </w:t>
      </w:r>
      <w:r w:rsidRPr="007B5540">
        <w:rPr>
          <w:rFonts w:ascii="Times New Roman" w:hAnsi="Times New Roman" w:cs="Times New Roman"/>
          <w:noProof/>
          <w:spacing w:val="-7"/>
          <w:sz w:val="24"/>
          <w:szCs w:val="24"/>
          <w:highlight w:val="magenta"/>
        </w:rPr>
        <w:t xml:space="preserve">me shkrim, sipas ligjit, për të autorizuar kryerjen e </w:t>
      </w:r>
      <w:r w:rsidRPr="007B5540">
        <w:rPr>
          <w:rFonts w:ascii="Times New Roman" w:hAnsi="Times New Roman" w:cs="Times New Roman"/>
          <w:noProof/>
          <w:spacing w:val="-6"/>
          <w:sz w:val="24"/>
          <w:szCs w:val="24"/>
          <w:highlight w:val="magenta"/>
        </w:rPr>
        <w:t xml:space="preserve">kontrollit vjetor të pasurisë së tyre, monitorimin </w:t>
      </w:r>
      <w:r w:rsidRPr="007B5540">
        <w:rPr>
          <w:rFonts w:ascii="Times New Roman" w:hAnsi="Times New Roman" w:cs="Times New Roman"/>
          <w:noProof/>
          <w:sz w:val="24"/>
          <w:szCs w:val="24"/>
          <w:highlight w:val="magenta"/>
        </w:rPr>
        <w:t xml:space="preserve">sistematik të llogarive dhe transaksioneve </w:t>
      </w:r>
      <w:r w:rsidRPr="007B5540">
        <w:rPr>
          <w:rFonts w:ascii="Times New Roman" w:hAnsi="Times New Roman" w:cs="Times New Roman"/>
          <w:noProof/>
          <w:spacing w:val="-7"/>
          <w:sz w:val="24"/>
          <w:szCs w:val="24"/>
          <w:highlight w:val="magenta"/>
        </w:rPr>
        <w:t xml:space="preserve">financiare, si dhe kufizimet e posaçme të së drejtës </w:t>
      </w:r>
      <w:r w:rsidRPr="007B5540">
        <w:rPr>
          <w:rFonts w:ascii="Times New Roman" w:hAnsi="Times New Roman" w:cs="Times New Roman"/>
          <w:noProof/>
          <w:spacing w:val="-4"/>
          <w:sz w:val="24"/>
          <w:szCs w:val="24"/>
          <w:highlight w:val="magenta"/>
        </w:rPr>
        <w:t xml:space="preserve">së fshehtësisë së komunikimeve gjatë gjithë </w:t>
      </w:r>
      <w:r w:rsidRPr="007B5540">
        <w:rPr>
          <w:rFonts w:ascii="Times New Roman" w:hAnsi="Times New Roman" w:cs="Times New Roman"/>
          <w:noProof/>
          <w:sz w:val="24"/>
          <w:szCs w:val="24"/>
          <w:highlight w:val="magenta"/>
        </w:rPr>
        <w:t xml:space="preserve">kohëzgjatjes së qëndrimit të tyre në detyrë. </w:t>
      </w:r>
      <w:r w:rsidRPr="007B5540">
        <w:rPr>
          <w:rFonts w:ascii="Times New Roman" w:hAnsi="Times New Roman" w:cs="Times New Roman"/>
          <w:noProof/>
          <w:spacing w:val="-8"/>
          <w:sz w:val="24"/>
          <w:szCs w:val="24"/>
          <w:highlight w:val="magenta"/>
        </w:rPr>
        <w:t>Deklaratat e pasurisë së tyre bëhen publike.</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z w:val="24"/>
          <w:szCs w:val="24"/>
          <w:highlight w:val="magenta"/>
        </w:rPr>
        <w:t>5.</w:t>
      </w:r>
      <w:r w:rsidRPr="007B5540">
        <w:rPr>
          <w:rFonts w:ascii="Times New Roman" w:hAnsi="Times New Roman" w:cs="Times New Roman"/>
          <w:noProof/>
          <w:sz w:val="24"/>
          <w:szCs w:val="24"/>
          <w:highlight w:val="magenta"/>
        </w:rPr>
        <w:t xml:space="preserve"> Anëtarët e Komisionit dhe gjyqtarët e </w:t>
      </w:r>
      <w:r w:rsidRPr="007B5540">
        <w:rPr>
          <w:rFonts w:ascii="Times New Roman" w:hAnsi="Times New Roman" w:cs="Times New Roman"/>
          <w:noProof/>
          <w:spacing w:val="-7"/>
          <w:sz w:val="24"/>
          <w:szCs w:val="24"/>
          <w:highlight w:val="magenta"/>
        </w:rPr>
        <w:t xml:space="preserve">Kolegjit të Apelimit kanë arsim të lartë juridik dhe </w:t>
      </w:r>
      <w:r w:rsidRPr="007B5540">
        <w:rPr>
          <w:rFonts w:ascii="Times New Roman" w:hAnsi="Times New Roman" w:cs="Times New Roman"/>
          <w:noProof/>
          <w:spacing w:val="-6"/>
          <w:sz w:val="24"/>
          <w:szCs w:val="24"/>
          <w:highlight w:val="magenta"/>
        </w:rPr>
        <w:t xml:space="preserve">jo më pak se 15 vjet përvojë si gjyqtar, prokuror, </w:t>
      </w:r>
      <w:r w:rsidRPr="007B5540">
        <w:rPr>
          <w:rFonts w:ascii="Times New Roman" w:hAnsi="Times New Roman" w:cs="Times New Roman"/>
          <w:noProof/>
          <w:spacing w:val="-5"/>
          <w:sz w:val="24"/>
          <w:szCs w:val="24"/>
          <w:highlight w:val="magenta"/>
        </w:rPr>
        <w:t xml:space="preserve">lektor i së drejtës, avokat, noter, jurist i nivelit të </w:t>
      </w:r>
      <w:r w:rsidRPr="007B5540">
        <w:rPr>
          <w:rFonts w:ascii="Times New Roman" w:hAnsi="Times New Roman" w:cs="Times New Roman"/>
          <w:noProof/>
          <w:spacing w:val="-7"/>
          <w:sz w:val="24"/>
          <w:szCs w:val="24"/>
          <w:highlight w:val="magenta"/>
        </w:rPr>
        <w:t xml:space="preserve">lartë në administratën publike, ose në profesione të </w:t>
      </w:r>
      <w:r w:rsidRPr="007B5540">
        <w:rPr>
          <w:rFonts w:ascii="Times New Roman" w:hAnsi="Times New Roman" w:cs="Times New Roman"/>
          <w:noProof/>
          <w:spacing w:val="-6"/>
          <w:sz w:val="24"/>
          <w:szCs w:val="24"/>
          <w:highlight w:val="magenta"/>
        </w:rPr>
        <w:t xml:space="preserve">tjera ligjore që lidhen me sistemin e drejtësisë. Kandidatët për anëtarë të Komisionit dhe gjyqtarë </w:t>
      </w:r>
      <w:r w:rsidRPr="007B5540">
        <w:rPr>
          <w:rFonts w:ascii="Times New Roman" w:hAnsi="Times New Roman" w:cs="Times New Roman"/>
          <w:noProof/>
          <w:spacing w:val="-1"/>
          <w:sz w:val="24"/>
          <w:szCs w:val="24"/>
          <w:highlight w:val="magenta"/>
        </w:rPr>
        <w:t xml:space="preserve">të Kolegjit nuk duhet të kenë qenë gjyqtarë, prokurorë ose këshilltarë ligjorë apo ndihmës </w:t>
      </w:r>
      <w:r w:rsidRPr="007B5540">
        <w:rPr>
          <w:rFonts w:ascii="Times New Roman" w:hAnsi="Times New Roman" w:cs="Times New Roman"/>
          <w:noProof/>
          <w:spacing w:val="-9"/>
          <w:sz w:val="24"/>
          <w:szCs w:val="24"/>
          <w:highlight w:val="magenta"/>
        </w:rPr>
        <w:t xml:space="preserve">ligjorë gjatë dy vjetëve të fundit përpara kandidimit. </w:t>
      </w:r>
      <w:r w:rsidRPr="007B5540">
        <w:rPr>
          <w:rFonts w:ascii="Times New Roman" w:hAnsi="Times New Roman" w:cs="Times New Roman"/>
          <w:noProof/>
          <w:spacing w:val="-6"/>
          <w:sz w:val="24"/>
          <w:szCs w:val="24"/>
          <w:highlight w:val="magenta"/>
        </w:rPr>
        <w:t xml:space="preserve">Kandidatët nuk duhet të kenë mbajtur funksione </w:t>
      </w:r>
      <w:r w:rsidRPr="007B5540">
        <w:rPr>
          <w:rFonts w:ascii="Times New Roman" w:hAnsi="Times New Roman" w:cs="Times New Roman"/>
          <w:noProof/>
          <w:spacing w:val="-7"/>
          <w:sz w:val="24"/>
          <w:szCs w:val="24"/>
          <w:highlight w:val="magenta"/>
        </w:rPr>
        <w:t xml:space="preserve">politike në administratën publike dhe funksione </w:t>
      </w:r>
      <w:r w:rsidRPr="007B5540">
        <w:rPr>
          <w:rFonts w:ascii="Times New Roman" w:hAnsi="Times New Roman" w:cs="Times New Roman"/>
          <w:noProof/>
          <w:spacing w:val="-2"/>
          <w:sz w:val="24"/>
          <w:szCs w:val="24"/>
          <w:highlight w:val="magenta"/>
        </w:rPr>
        <w:t xml:space="preserve">drejtuese në partitë politike gjatë 10 vjetëve të </w:t>
      </w:r>
      <w:r w:rsidRPr="007B5540">
        <w:rPr>
          <w:rFonts w:ascii="Times New Roman" w:hAnsi="Times New Roman" w:cs="Times New Roman"/>
          <w:noProof/>
          <w:sz w:val="24"/>
          <w:szCs w:val="24"/>
          <w:highlight w:val="magenta"/>
        </w:rPr>
        <w:t>fundit përpara kandidimit.</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z w:val="24"/>
          <w:szCs w:val="24"/>
          <w:highlight w:val="magenta"/>
        </w:rPr>
        <w:t>6.</w:t>
      </w:r>
      <w:r w:rsidRPr="007B5540">
        <w:rPr>
          <w:rFonts w:ascii="Times New Roman" w:hAnsi="Times New Roman" w:cs="Times New Roman"/>
          <w:noProof/>
          <w:sz w:val="24"/>
          <w:szCs w:val="24"/>
          <w:highlight w:val="magenta"/>
        </w:rPr>
        <w:t xml:space="preserve"> Presidenti i Republikës së Shqipërisë </w:t>
      </w:r>
      <w:r w:rsidRPr="007B5540">
        <w:rPr>
          <w:rFonts w:ascii="Times New Roman" w:hAnsi="Times New Roman" w:cs="Times New Roman"/>
          <w:noProof/>
          <w:spacing w:val="-4"/>
          <w:sz w:val="24"/>
          <w:szCs w:val="24"/>
          <w:highlight w:val="magenta"/>
        </w:rPr>
        <w:t xml:space="preserve">organizon procesin e hapur dhe transparent të </w:t>
      </w:r>
      <w:r w:rsidRPr="007B5540">
        <w:rPr>
          <w:rFonts w:ascii="Times New Roman" w:hAnsi="Times New Roman" w:cs="Times New Roman"/>
          <w:noProof/>
          <w:spacing w:val="-7"/>
          <w:sz w:val="24"/>
          <w:szCs w:val="24"/>
          <w:highlight w:val="magenta"/>
        </w:rPr>
        <w:t xml:space="preserve">aplikimit për pozicionin e anëtarit të Komisionit të </w:t>
      </w:r>
      <w:r w:rsidRPr="007B5540">
        <w:rPr>
          <w:rFonts w:ascii="Times New Roman" w:hAnsi="Times New Roman" w:cs="Times New Roman"/>
          <w:noProof/>
          <w:spacing w:val="-6"/>
          <w:sz w:val="24"/>
          <w:szCs w:val="24"/>
          <w:highlight w:val="magenta"/>
        </w:rPr>
        <w:t xml:space="preserve">Pavarur të Kualifikimit, gjyqtarit të Kolegjit të Posaçëm të Apelimit dhe të Komisionerit Publik. </w:t>
      </w:r>
      <w:r w:rsidRPr="007B5540">
        <w:rPr>
          <w:rFonts w:ascii="Times New Roman" w:hAnsi="Times New Roman" w:cs="Times New Roman"/>
          <w:noProof/>
          <w:spacing w:val="-7"/>
          <w:sz w:val="24"/>
          <w:szCs w:val="24"/>
          <w:highlight w:val="magenta"/>
        </w:rPr>
        <w:t xml:space="preserve">Kandidatët i paraqesin Presidentit aplikimet dhe të gjitha deklaratat shoqëruese, sipas ligjit. Brenda 7 </w:t>
      </w:r>
      <w:r w:rsidRPr="007B5540">
        <w:rPr>
          <w:rFonts w:ascii="Times New Roman" w:hAnsi="Times New Roman" w:cs="Times New Roman"/>
          <w:noProof/>
          <w:spacing w:val="-3"/>
          <w:sz w:val="24"/>
          <w:szCs w:val="24"/>
          <w:highlight w:val="magenta"/>
        </w:rPr>
        <w:t xml:space="preserve">ditëve nga përfundimi i procesit të aplikimit, </w:t>
      </w:r>
      <w:r w:rsidRPr="007B5540">
        <w:rPr>
          <w:rFonts w:ascii="Times New Roman" w:hAnsi="Times New Roman" w:cs="Times New Roman"/>
          <w:noProof/>
          <w:spacing w:val="-6"/>
          <w:sz w:val="24"/>
          <w:szCs w:val="24"/>
          <w:highlight w:val="magenta"/>
        </w:rPr>
        <w:t xml:space="preserve">Presidenti përpilon një listë me kandidatë, të cilët </w:t>
      </w:r>
      <w:r w:rsidRPr="007B5540">
        <w:rPr>
          <w:rFonts w:ascii="Times New Roman" w:hAnsi="Times New Roman" w:cs="Times New Roman"/>
          <w:noProof/>
          <w:spacing w:val="-8"/>
          <w:sz w:val="24"/>
          <w:szCs w:val="24"/>
          <w:highlight w:val="magenta"/>
        </w:rPr>
        <w:t xml:space="preserve">plotësojnë kriteret formale për secilin pozicion dhe </w:t>
      </w:r>
      <w:r w:rsidRPr="007B5540">
        <w:rPr>
          <w:rFonts w:ascii="Times New Roman" w:hAnsi="Times New Roman" w:cs="Times New Roman"/>
          <w:noProof/>
          <w:spacing w:val="-4"/>
          <w:sz w:val="24"/>
          <w:szCs w:val="24"/>
          <w:highlight w:val="magenta"/>
        </w:rPr>
        <w:t xml:space="preserve">një listë me kandidatë, të cilët nuk i plotësojnë </w:t>
      </w:r>
      <w:r w:rsidRPr="007B5540">
        <w:rPr>
          <w:rFonts w:ascii="Times New Roman" w:hAnsi="Times New Roman" w:cs="Times New Roman"/>
          <w:noProof/>
          <w:spacing w:val="-5"/>
          <w:sz w:val="24"/>
          <w:szCs w:val="24"/>
          <w:highlight w:val="magenta"/>
        </w:rPr>
        <w:t xml:space="preserve">kriteret formale. Operacioni Ndërkombëtar i </w:t>
      </w:r>
      <w:r w:rsidRPr="007B5540">
        <w:rPr>
          <w:rFonts w:ascii="Times New Roman" w:hAnsi="Times New Roman" w:cs="Times New Roman"/>
          <w:noProof/>
          <w:sz w:val="24"/>
          <w:szCs w:val="24"/>
          <w:highlight w:val="magenta"/>
        </w:rPr>
        <w:t xml:space="preserve">Monitorimit monitoron këtë proces. Nëse </w:t>
      </w:r>
      <w:r w:rsidRPr="007B5540">
        <w:rPr>
          <w:rFonts w:ascii="Times New Roman" w:hAnsi="Times New Roman" w:cs="Times New Roman"/>
          <w:noProof/>
          <w:spacing w:val="-3"/>
          <w:sz w:val="24"/>
          <w:szCs w:val="24"/>
          <w:highlight w:val="magenta"/>
        </w:rPr>
        <w:t xml:space="preserve">Presidenti nuk e përfundon procesin brenda 45 </w:t>
      </w:r>
      <w:r w:rsidRPr="007B5540">
        <w:rPr>
          <w:rFonts w:ascii="Times New Roman" w:hAnsi="Times New Roman" w:cs="Times New Roman"/>
          <w:noProof/>
          <w:spacing w:val="-1"/>
          <w:sz w:val="24"/>
          <w:szCs w:val="24"/>
          <w:highlight w:val="magenta"/>
        </w:rPr>
        <w:t xml:space="preserve">ditëve nga hyrja në fuqi e këtij Aneksi, kjo </w:t>
      </w:r>
      <w:r w:rsidRPr="007B5540">
        <w:rPr>
          <w:rFonts w:ascii="Times New Roman" w:hAnsi="Times New Roman" w:cs="Times New Roman"/>
          <w:noProof/>
          <w:spacing w:val="-7"/>
          <w:sz w:val="24"/>
          <w:szCs w:val="24"/>
          <w:highlight w:val="magenta"/>
        </w:rPr>
        <w:t>kompetencë i kalon Avokatit të Popullit.</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5"/>
          <w:sz w:val="24"/>
          <w:szCs w:val="24"/>
          <w:highlight w:val="magenta"/>
        </w:rPr>
        <w:t>7.</w:t>
      </w:r>
      <w:r w:rsidRPr="007B5540">
        <w:rPr>
          <w:rFonts w:ascii="Times New Roman" w:hAnsi="Times New Roman" w:cs="Times New Roman"/>
          <w:noProof/>
          <w:spacing w:val="-5"/>
          <w:sz w:val="24"/>
          <w:szCs w:val="24"/>
          <w:highlight w:val="magenta"/>
        </w:rPr>
        <w:t xml:space="preserve"> Një komision i përbërë nga të paktën tre përfaqësues të Operacionit Ndërkombëtar të </w:t>
      </w:r>
      <w:r w:rsidRPr="007B5540">
        <w:rPr>
          <w:rFonts w:ascii="Times New Roman" w:hAnsi="Times New Roman" w:cs="Times New Roman"/>
          <w:noProof/>
          <w:spacing w:val="-8"/>
          <w:sz w:val="24"/>
          <w:szCs w:val="24"/>
          <w:highlight w:val="magenta"/>
        </w:rPr>
        <w:t xml:space="preserve">Monitorimit vlerëson kandidatët, sipas ligjit. Jo më </w:t>
      </w:r>
      <w:r w:rsidRPr="007B5540">
        <w:rPr>
          <w:rFonts w:ascii="Times New Roman" w:hAnsi="Times New Roman" w:cs="Times New Roman"/>
          <w:noProof/>
          <w:spacing w:val="-13"/>
          <w:sz w:val="24"/>
          <w:szCs w:val="24"/>
          <w:highlight w:val="magenta"/>
        </w:rPr>
        <w:t>vonë se katërmbëdhjetë ditë nga paraqitja e dy</w:t>
      </w:r>
      <w:r w:rsidRPr="007B5540">
        <w:rPr>
          <w:rFonts w:ascii="Times New Roman" w:hAnsi="Times New Roman" w:cs="Times New Roman"/>
          <w:sz w:val="24"/>
          <w:szCs w:val="24"/>
          <w:highlight w:val="magenta"/>
        </w:rPr>
        <w:t xml:space="preserve"> </w:t>
      </w:r>
      <w:r w:rsidRPr="007B5540">
        <w:rPr>
          <w:rFonts w:ascii="Times New Roman" w:hAnsi="Times New Roman" w:cs="Times New Roman"/>
          <w:noProof/>
          <w:spacing w:val="-2"/>
          <w:sz w:val="24"/>
          <w:szCs w:val="24"/>
          <w:highlight w:val="magenta"/>
        </w:rPr>
        <w:t xml:space="preserve">listave nga Presidenti, Komisioni, bazuar në </w:t>
      </w:r>
      <w:r w:rsidRPr="007B5540">
        <w:rPr>
          <w:rFonts w:ascii="Times New Roman" w:hAnsi="Times New Roman" w:cs="Times New Roman"/>
          <w:noProof/>
          <w:spacing w:val="-7"/>
          <w:sz w:val="24"/>
          <w:szCs w:val="24"/>
          <w:highlight w:val="magenta"/>
        </w:rPr>
        <w:t xml:space="preserve">vlerësimet e tij, i dërgon rekomandimet Presidentit, </w:t>
      </w:r>
      <w:r w:rsidRPr="007B5540">
        <w:rPr>
          <w:rFonts w:ascii="Times New Roman" w:hAnsi="Times New Roman" w:cs="Times New Roman"/>
          <w:noProof/>
          <w:spacing w:val="-8"/>
          <w:sz w:val="24"/>
          <w:szCs w:val="24"/>
          <w:highlight w:val="magenta"/>
        </w:rPr>
        <w:t xml:space="preserve">i cili ia përcjell ato Kuvendit. Nëse Presidenti nuk e </w:t>
      </w:r>
      <w:r w:rsidRPr="007B5540">
        <w:rPr>
          <w:rFonts w:ascii="Times New Roman" w:hAnsi="Times New Roman" w:cs="Times New Roman"/>
          <w:noProof/>
          <w:spacing w:val="-5"/>
          <w:sz w:val="24"/>
          <w:szCs w:val="24"/>
          <w:highlight w:val="magenta"/>
        </w:rPr>
        <w:t xml:space="preserve">ushtron këtë kompetencë brenda 5 ditëve, kjo </w:t>
      </w:r>
      <w:r w:rsidRPr="007B5540">
        <w:rPr>
          <w:rFonts w:ascii="Times New Roman" w:hAnsi="Times New Roman" w:cs="Times New Roman"/>
          <w:noProof/>
          <w:spacing w:val="-8"/>
          <w:sz w:val="24"/>
          <w:szCs w:val="24"/>
          <w:highlight w:val="magenta"/>
        </w:rPr>
        <w:t>kompetencë i kalon Avokatit të Popullit.</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5"/>
          <w:sz w:val="24"/>
          <w:szCs w:val="24"/>
          <w:highlight w:val="magenta"/>
        </w:rPr>
        <w:t>8.</w:t>
      </w:r>
      <w:r w:rsidRPr="007B5540">
        <w:rPr>
          <w:rFonts w:ascii="Times New Roman" w:hAnsi="Times New Roman" w:cs="Times New Roman"/>
          <w:noProof/>
          <w:spacing w:val="-5"/>
          <w:sz w:val="24"/>
          <w:szCs w:val="24"/>
          <w:highlight w:val="magenta"/>
        </w:rPr>
        <w:t xml:space="preserve"> Brenda tre ditëve nga marrja e listës së </w:t>
      </w:r>
      <w:r w:rsidRPr="007B5540">
        <w:rPr>
          <w:rFonts w:ascii="Times New Roman" w:hAnsi="Times New Roman" w:cs="Times New Roman"/>
          <w:noProof/>
          <w:spacing w:val="-7"/>
          <w:sz w:val="24"/>
          <w:szCs w:val="24"/>
          <w:highlight w:val="magenta"/>
        </w:rPr>
        <w:t xml:space="preserve">kandidatëve, të cilët i plotësojnë kriteret formale, </w:t>
      </w:r>
      <w:r w:rsidRPr="007B5540">
        <w:rPr>
          <w:rFonts w:ascii="Times New Roman" w:hAnsi="Times New Roman" w:cs="Times New Roman"/>
          <w:noProof/>
          <w:spacing w:val="-1"/>
          <w:sz w:val="24"/>
          <w:szCs w:val="24"/>
          <w:highlight w:val="magenta"/>
        </w:rPr>
        <w:t xml:space="preserve">listës së kandidatëve, të cilët nuk i plotësojnë </w:t>
      </w:r>
      <w:r w:rsidRPr="007B5540">
        <w:rPr>
          <w:rFonts w:ascii="Times New Roman" w:hAnsi="Times New Roman" w:cs="Times New Roman"/>
          <w:noProof/>
          <w:spacing w:val="-6"/>
          <w:sz w:val="24"/>
          <w:szCs w:val="24"/>
          <w:highlight w:val="magenta"/>
        </w:rPr>
        <w:t xml:space="preserve">kriteret formale dhe listës së rekomandimeve të </w:t>
      </w:r>
      <w:r w:rsidRPr="007B5540">
        <w:rPr>
          <w:rFonts w:ascii="Times New Roman" w:hAnsi="Times New Roman" w:cs="Times New Roman"/>
          <w:noProof/>
          <w:sz w:val="24"/>
          <w:szCs w:val="24"/>
          <w:highlight w:val="magenta"/>
        </w:rPr>
        <w:t xml:space="preserve">Operacionit Ndërkombëtar të Monitorimit, </w:t>
      </w:r>
      <w:r w:rsidRPr="007B5540">
        <w:rPr>
          <w:rFonts w:ascii="Times New Roman" w:hAnsi="Times New Roman" w:cs="Times New Roman"/>
          <w:noProof/>
          <w:spacing w:val="-7"/>
          <w:sz w:val="24"/>
          <w:szCs w:val="24"/>
          <w:highlight w:val="magenta"/>
        </w:rPr>
        <w:t xml:space="preserve">Kuvendi krijon një komision </w:t>
      </w:r>
      <w:r w:rsidRPr="007B5540">
        <w:rPr>
          <w:rFonts w:ascii="Times New Roman" w:hAnsi="Times New Roman" w:cs="Times New Roman"/>
          <w:i/>
          <w:iCs/>
          <w:noProof/>
          <w:spacing w:val="-7"/>
          <w:sz w:val="24"/>
          <w:szCs w:val="24"/>
          <w:highlight w:val="magenta"/>
        </w:rPr>
        <w:t xml:space="preserve">ad hoc </w:t>
      </w:r>
      <w:r w:rsidRPr="007B5540">
        <w:rPr>
          <w:rFonts w:ascii="Times New Roman" w:hAnsi="Times New Roman" w:cs="Times New Roman"/>
          <w:noProof/>
          <w:spacing w:val="-7"/>
          <w:sz w:val="24"/>
          <w:szCs w:val="24"/>
          <w:highlight w:val="magenta"/>
        </w:rPr>
        <w:t xml:space="preserve">me gjashtë </w:t>
      </w:r>
      <w:r w:rsidRPr="007B5540">
        <w:rPr>
          <w:rFonts w:ascii="Times New Roman" w:hAnsi="Times New Roman" w:cs="Times New Roman"/>
          <w:noProof/>
          <w:spacing w:val="-4"/>
          <w:sz w:val="24"/>
          <w:szCs w:val="24"/>
          <w:highlight w:val="magenta"/>
        </w:rPr>
        <w:t xml:space="preserve">anëtarë të ndarë në mënyrë të barabartë midis </w:t>
      </w:r>
      <w:r w:rsidRPr="007B5540">
        <w:rPr>
          <w:rFonts w:ascii="Times New Roman" w:hAnsi="Times New Roman" w:cs="Times New Roman"/>
          <w:noProof/>
          <w:spacing w:val="-8"/>
          <w:sz w:val="24"/>
          <w:szCs w:val="24"/>
          <w:highlight w:val="magenta"/>
        </w:rPr>
        <w:t xml:space="preserve">shumicës dhe pakicës parlamentare. Komisioni, me </w:t>
      </w:r>
      <w:r w:rsidRPr="007B5540">
        <w:rPr>
          <w:rFonts w:ascii="Times New Roman" w:hAnsi="Times New Roman" w:cs="Times New Roman"/>
          <w:noProof/>
          <w:spacing w:val="-5"/>
          <w:sz w:val="24"/>
          <w:szCs w:val="24"/>
          <w:highlight w:val="magenta"/>
        </w:rPr>
        <w:t xml:space="preserve">të paktën katër vota, mund të kalojë një kandidat </w:t>
      </w:r>
      <w:r w:rsidRPr="007B5540">
        <w:rPr>
          <w:rFonts w:ascii="Times New Roman" w:hAnsi="Times New Roman" w:cs="Times New Roman"/>
          <w:noProof/>
          <w:spacing w:val="-6"/>
          <w:sz w:val="24"/>
          <w:szCs w:val="24"/>
          <w:highlight w:val="magenta"/>
        </w:rPr>
        <w:t xml:space="preserve">nga lista e kandidatëve, të cilët nuk i plotësojnë kriteret formale tek lista e kandidatëve, të cilët i </w:t>
      </w:r>
      <w:r w:rsidRPr="007B5540">
        <w:rPr>
          <w:rFonts w:ascii="Times New Roman" w:hAnsi="Times New Roman" w:cs="Times New Roman"/>
          <w:noProof/>
          <w:spacing w:val="-1"/>
          <w:sz w:val="24"/>
          <w:szCs w:val="24"/>
          <w:highlight w:val="magenta"/>
        </w:rPr>
        <w:t xml:space="preserve">plotësojnë kriteret formale. Komisioni, me të </w:t>
      </w:r>
      <w:r w:rsidRPr="007B5540">
        <w:rPr>
          <w:rFonts w:ascii="Times New Roman" w:hAnsi="Times New Roman" w:cs="Times New Roman"/>
          <w:noProof/>
          <w:spacing w:val="-3"/>
          <w:sz w:val="24"/>
          <w:szCs w:val="24"/>
          <w:highlight w:val="magenta"/>
        </w:rPr>
        <w:t xml:space="preserve">paktën pesë vota, mund kalojë një kandidat nga </w:t>
      </w:r>
      <w:r w:rsidRPr="007B5540">
        <w:rPr>
          <w:rFonts w:ascii="Times New Roman" w:hAnsi="Times New Roman" w:cs="Times New Roman"/>
          <w:noProof/>
          <w:spacing w:val="-7"/>
          <w:sz w:val="24"/>
          <w:szCs w:val="24"/>
          <w:highlight w:val="magenta"/>
        </w:rPr>
        <w:t xml:space="preserve">lista e kandidatëve të rekomanduar nga Operacioni </w:t>
      </w:r>
      <w:r w:rsidRPr="007B5540">
        <w:rPr>
          <w:rFonts w:ascii="Times New Roman" w:hAnsi="Times New Roman" w:cs="Times New Roman"/>
          <w:noProof/>
          <w:spacing w:val="-8"/>
          <w:sz w:val="24"/>
          <w:szCs w:val="24"/>
          <w:highlight w:val="magenta"/>
        </w:rPr>
        <w:t xml:space="preserve">Ndërkombëtar i Monitorimit tek lista e kandidatëve </w:t>
      </w:r>
      <w:r w:rsidRPr="007B5540">
        <w:rPr>
          <w:rFonts w:ascii="Times New Roman" w:hAnsi="Times New Roman" w:cs="Times New Roman"/>
          <w:noProof/>
          <w:spacing w:val="-7"/>
          <w:sz w:val="24"/>
          <w:szCs w:val="24"/>
          <w:highlight w:val="magenta"/>
        </w:rPr>
        <w:t xml:space="preserve">për votim. Brenda dhjetë ditëve nga krijimi i tij, </w:t>
      </w:r>
      <w:r w:rsidRPr="007B5540">
        <w:rPr>
          <w:rFonts w:ascii="Times New Roman" w:hAnsi="Times New Roman" w:cs="Times New Roman"/>
          <w:noProof/>
          <w:spacing w:val="-10"/>
          <w:sz w:val="24"/>
          <w:szCs w:val="24"/>
          <w:highlight w:val="magenta"/>
        </w:rPr>
        <w:t xml:space="preserve">komisioni </w:t>
      </w:r>
      <w:r w:rsidRPr="007B5540">
        <w:rPr>
          <w:rFonts w:ascii="Times New Roman" w:hAnsi="Times New Roman" w:cs="Times New Roman"/>
          <w:i/>
          <w:iCs/>
          <w:noProof/>
          <w:spacing w:val="-10"/>
          <w:sz w:val="24"/>
          <w:szCs w:val="24"/>
          <w:highlight w:val="magenta"/>
        </w:rPr>
        <w:t xml:space="preserve">ad hoc </w:t>
      </w:r>
      <w:r w:rsidRPr="007B5540">
        <w:rPr>
          <w:rFonts w:ascii="Times New Roman" w:hAnsi="Times New Roman" w:cs="Times New Roman"/>
          <w:noProof/>
          <w:spacing w:val="-10"/>
          <w:sz w:val="24"/>
          <w:szCs w:val="24"/>
          <w:highlight w:val="magenta"/>
        </w:rPr>
        <w:t xml:space="preserve">i përcjell listën e kandidatëve për </w:t>
      </w:r>
      <w:r w:rsidRPr="007B5540">
        <w:rPr>
          <w:rFonts w:ascii="Times New Roman" w:hAnsi="Times New Roman" w:cs="Times New Roman"/>
          <w:noProof/>
          <w:spacing w:val="-11"/>
          <w:sz w:val="24"/>
          <w:szCs w:val="24"/>
          <w:highlight w:val="magenta"/>
        </w:rPr>
        <w:t xml:space="preserve">votim për secilin pozicion komisioneve </w:t>
      </w:r>
      <w:r w:rsidRPr="007B5540">
        <w:rPr>
          <w:rFonts w:ascii="Times New Roman" w:hAnsi="Times New Roman" w:cs="Times New Roman"/>
          <w:i/>
          <w:iCs/>
          <w:noProof/>
          <w:spacing w:val="-11"/>
          <w:sz w:val="24"/>
          <w:szCs w:val="24"/>
          <w:highlight w:val="magenta"/>
        </w:rPr>
        <w:t xml:space="preserve">ad hoc </w:t>
      </w:r>
      <w:r w:rsidRPr="007B5540">
        <w:rPr>
          <w:rFonts w:ascii="Times New Roman" w:hAnsi="Times New Roman" w:cs="Times New Roman"/>
          <w:noProof/>
          <w:spacing w:val="-6"/>
          <w:sz w:val="24"/>
          <w:szCs w:val="24"/>
          <w:highlight w:val="magenta"/>
        </w:rPr>
        <w:t xml:space="preserve">përzgjedhëse. Dy listat e tjera nuk dërgohen për </w:t>
      </w:r>
      <w:r w:rsidRPr="007B5540">
        <w:rPr>
          <w:rFonts w:ascii="Times New Roman" w:hAnsi="Times New Roman" w:cs="Times New Roman"/>
          <w:noProof/>
          <w:sz w:val="24"/>
          <w:szCs w:val="24"/>
          <w:highlight w:val="magenta"/>
        </w:rPr>
        <w:t>votim.</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4"/>
          <w:sz w:val="24"/>
          <w:szCs w:val="24"/>
          <w:highlight w:val="magenta"/>
        </w:rPr>
        <w:t>9.</w:t>
      </w:r>
      <w:r w:rsidRPr="007B5540">
        <w:rPr>
          <w:rFonts w:ascii="Times New Roman" w:hAnsi="Times New Roman" w:cs="Times New Roman"/>
          <w:noProof/>
          <w:spacing w:val="-4"/>
          <w:sz w:val="24"/>
          <w:szCs w:val="24"/>
          <w:highlight w:val="magenta"/>
        </w:rPr>
        <w:t xml:space="preserve"> Kuvendi krijon brenda dhjetë ditëve dy </w:t>
      </w:r>
      <w:r w:rsidRPr="007B5540">
        <w:rPr>
          <w:rFonts w:ascii="Times New Roman" w:hAnsi="Times New Roman" w:cs="Times New Roman"/>
          <w:noProof/>
          <w:spacing w:val="-8"/>
          <w:sz w:val="24"/>
          <w:szCs w:val="24"/>
          <w:highlight w:val="magenta"/>
        </w:rPr>
        <w:t xml:space="preserve">komisione </w:t>
      </w:r>
      <w:r w:rsidRPr="007B5540">
        <w:rPr>
          <w:rFonts w:ascii="Times New Roman" w:hAnsi="Times New Roman" w:cs="Times New Roman"/>
          <w:i/>
          <w:iCs/>
          <w:noProof/>
          <w:spacing w:val="-8"/>
          <w:sz w:val="24"/>
          <w:szCs w:val="24"/>
          <w:highlight w:val="magenta"/>
        </w:rPr>
        <w:t xml:space="preserve">ad hoc </w:t>
      </w:r>
      <w:r w:rsidRPr="007B5540">
        <w:rPr>
          <w:rFonts w:ascii="Times New Roman" w:hAnsi="Times New Roman" w:cs="Times New Roman"/>
          <w:noProof/>
          <w:spacing w:val="-8"/>
          <w:sz w:val="24"/>
          <w:szCs w:val="24"/>
          <w:highlight w:val="magenta"/>
        </w:rPr>
        <w:t xml:space="preserve">përzgjedhëse të ndarë në mënyrë </w:t>
      </w:r>
      <w:r w:rsidRPr="007B5540">
        <w:rPr>
          <w:rFonts w:ascii="Times New Roman" w:hAnsi="Times New Roman" w:cs="Times New Roman"/>
          <w:noProof/>
          <w:sz w:val="24"/>
          <w:szCs w:val="24"/>
          <w:highlight w:val="magenta"/>
        </w:rPr>
        <w:t xml:space="preserve">të barabartë midis shumicës dhe pakicës </w:t>
      </w:r>
      <w:r w:rsidRPr="007B5540">
        <w:rPr>
          <w:rFonts w:ascii="Times New Roman" w:hAnsi="Times New Roman" w:cs="Times New Roman"/>
          <w:noProof/>
          <w:spacing w:val="-4"/>
          <w:sz w:val="24"/>
          <w:szCs w:val="24"/>
          <w:highlight w:val="magenta"/>
        </w:rPr>
        <w:t xml:space="preserve">parlamentare, ku një komision ka 12 anëtarë dhe </w:t>
      </w:r>
      <w:r w:rsidRPr="007B5540">
        <w:rPr>
          <w:rFonts w:ascii="Times New Roman" w:hAnsi="Times New Roman" w:cs="Times New Roman"/>
          <w:noProof/>
          <w:sz w:val="24"/>
          <w:szCs w:val="24"/>
          <w:highlight w:val="magenta"/>
        </w:rPr>
        <w:t>një ka 6 anëtarë.</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z w:val="24"/>
          <w:szCs w:val="24"/>
          <w:highlight w:val="magenta"/>
        </w:rPr>
        <w:t>10.</w:t>
      </w:r>
      <w:r w:rsidRPr="007B5540">
        <w:rPr>
          <w:rFonts w:ascii="Times New Roman" w:hAnsi="Times New Roman" w:cs="Times New Roman"/>
          <w:noProof/>
          <w:sz w:val="24"/>
          <w:szCs w:val="24"/>
          <w:highlight w:val="magenta"/>
        </w:rPr>
        <w:t xml:space="preserve"> Brenda 30 ditëve nga konstituimi i </w:t>
      </w:r>
      <w:r w:rsidRPr="007B5540">
        <w:rPr>
          <w:rFonts w:ascii="Times New Roman" w:hAnsi="Times New Roman" w:cs="Times New Roman"/>
          <w:noProof/>
          <w:spacing w:val="-10"/>
          <w:sz w:val="24"/>
          <w:szCs w:val="24"/>
          <w:highlight w:val="magenta"/>
        </w:rPr>
        <w:t xml:space="preserve">komisionit </w:t>
      </w:r>
      <w:r w:rsidRPr="007B5540">
        <w:rPr>
          <w:rFonts w:ascii="Times New Roman" w:hAnsi="Times New Roman" w:cs="Times New Roman"/>
          <w:i/>
          <w:iCs/>
          <w:noProof/>
          <w:spacing w:val="-10"/>
          <w:sz w:val="24"/>
          <w:szCs w:val="24"/>
          <w:highlight w:val="magenta"/>
        </w:rPr>
        <w:t>ad hoc</w:t>
      </w:r>
      <w:r w:rsidRPr="007B5540">
        <w:rPr>
          <w:rFonts w:ascii="Times New Roman" w:hAnsi="Times New Roman" w:cs="Times New Roman"/>
          <w:noProof/>
          <w:spacing w:val="-10"/>
          <w:sz w:val="24"/>
          <w:szCs w:val="24"/>
          <w:highlight w:val="magenta"/>
        </w:rPr>
        <w:t xml:space="preserve">, secili anëtar i komisioni me 12 </w:t>
      </w:r>
      <w:r w:rsidRPr="007B5540">
        <w:rPr>
          <w:rFonts w:ascii="Times New Roman" w:hAnsi="Times New Roman" w:cs="Times New Roman"/>
          <w:noProof/>
          <w:spacing w:val="-7"/>
          <w:sz w:val="24"/>
          <w:szCs w:val="24"/>
          <w:highlight w:val="magenta"/>
        </w:rPr>
        <w:t xml:space="preserve">anëtarë përzgjedh një kandidat për komisioner nga </w:t>
      </w:r>
      <w:r w:rsidRPr="007B5540">
        <w:rPr>
          <w:rFonts w:ascii="Times New Roman" w:hAnsi="Times New Roman" w:cs="Times New Roman"/>
          <w:noProof/>
          <w:spacing w:val="-6"/>
          <w:sz w:val="24"/>
          <w:szCs w:val="24"/>
          <w:highlight w:val="magenta"/>
        </w:rPr>
        <w:t xml:space="preserve">lista e kandidatëve për votim pa debat përmes një </w:t>
      </w:r>
      <w:r w:rsidRPr="007B5540">
        <w:rPr>
          <w:rFonts w:ascii="Times New Roman" w:hAnsi="Times New Roman" w:cs="Times New Roman"/>
          <w:noProof/>
          <w:spacing w:val="-4"/>
          <w:sz w:val="24"/>
          <w:szCs w:val="24"/>
          <w:highlight w:val="magenta"/>
        </w:rPr>
        <w:t xml:space="preserve">votimi të fshehtë elektronik ku secili anëtar i </w:t>
      </w:r>
      <w:r w:rsidRPr="007B5540">
        <w:rPr>
          <w:rFonts w:ascii="Times New Roman" w:hAnsi="Times New Roman" w:cs="Times New Roman"/>
          <w:noProof/>
          <w:spacing w:val="-5"/>
          <w:sz w:val="24"/>
          <w:szCs w:val="24"/>
          <w:highlight w:val="magenta"/>
        </w:rPr>
        <w:t xml:space="preserve">komisionit voton për një kandidat. Komisioni </w:t>
      </w:r>
      <w:r w:rsidRPr="007B5540">
        <w:rPr>
          <w:rFonts w:ascii="Times New Roman" w:hAnsi="Times New Roman" w:cs="Times New Roman"/>
          <w:noProof/>
          <w:sz w:val="24"/>
          <w:szCs w:val="24"/>
          <w:highlight w:val="magenta"/>
        </w:rPr>
        <w:t xml:space="preserve">përzgjedh më pas dy kandidatë nga lista e </w:t>
      </w:r>
      <w:r w:rsidRPr="007B5540">
        <w:rPr>
          <w:rFonts w:ascii="Times New Roman" w:hAnsi="Times New Roman" w:cs="Times New Roman"/>
          <w:noProof/>
          <w:spacing w:val="-6"/>
          <w:sz w:val="24"/>
          <w:szCs w:val="24"/>
          <w:highlight w:val="magenta"/>
        </w:rPr>
        <w:t xml:space="preserve">kandidatëve për votim për komisionerë publikë përmes një votimi ku dy kandidatët me më shumë </w:t>
      </w:r>
      <w:r w:rsidRPr="007B5540">
        <w:rPr>
          <w:rFonts w:ascii="Times New Roman" w:hAnsi="Times New Roman" w:cs="Times New Roman"/>
          <w:noProof/>
          <w:sz w:val="24"/>
          <w:szCs w:val="24"/>
          <w:highlight w:val="magenta"/>
        </w:rPr>
        <w:t xml:space="preserve">vota quhen të përzgjedhur. Në rast barazie të </w:t>
      </w:r>
      <w:r w:rsidRPr="007B5540">
        <w:rPr>
          <w:rFonts w:ascii="Times New Roman" w:hAnsi="Times New Roman" w:cs="Times New Roman"/>
          <w:noProof/>
          <w:spacing w:val="-7"/>
          <w:sz w:val="24"/>
          <w:szCs w:val="24"/>
          <w:highlight w:val="magenta"/>
        </w:rPr>
        <w:t xml:space="preserve">votave, fituesit përzgjidhen me short. Dy kandidatë zëvendësues për secilin pozicion përzgjidhen në të </w:t>
      </w:r>
      <w:r w:rsidRPr="007B5540">
        <w:rPr>
          <w:rFonts w:ascii="Times New Roman" w:hAnsi="Times New Roman" w:cs="Times New Roman"/>
          <w:noProof/>
          <w:spacing w:val="-8"/>
          <w:sz w:val="24"/>
          <w:szCs w:val="24"/>
          <w:highlight w:val="magenta"/>
        </w:rPr>
        <w:t>njëjtën mënyrë si për Komisionerin Publik.</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z w:val="24"/>
          <w:szCs w:val="24"/>
          <w:highlight w:val="magenta"/>
        </w:rPr>
        <w:t>11.</w:t>
      </w:r>
      <w:r w:rsidRPr="007B5540">
        <w:rPr>
          <w:rFonts w:ascii="Times New Roman" w:hAnsi="Times New Roman" w:cs="Times New Roman"/>
          <w:noProof/>
          <w:sz w:val="24"/>
          <w:szCs w:val="24"/>
          <w:highlight w:val="magenta"/>
        </w:rPr>
        <w:t xml:space="preserve"> Brenda 30 ditëve nga konstituimi i </w:t>
      </w:r>
      <w:r w:rsidRPr="007B5540">
        <w:rPr>
          <w:rFonts w:ascii="Times New Roman" w:hAnsi="Times New Roman" w:cs="Times New Roman"/>
          <w:noProof/>
          <w:spacing w:val="-2"/>
          <w:sz w:val="24"/>
          <w:szCs w:val="24"/>
          <w:highlight w:val="magenta"/>
        </w:rPr>
        <w:t xml:space="preserve">komisionit </w:t>
      </w:r>
      <w:r w:rsidRPr="007B5540">
        <w:rPr>
          <w:rFonts w:ascii="Times New Roman" w:hAnsi="Times New Roman" w:cs="Times New Roman"/>
          <w:i/>
          <w:iCs/>
          <w:noProof/>
          <w:spacing w:val="-2"/>
          <w:sz w:val="24"/>
          <w:szCs w:val="24"/>
          <w:highlight w:val="magenta"/>
        </w:rPr>
        <w:t>ad hoc</w:t>
      </w:r>
      <w:r w:rsidRPr="007B5540">
        <w:rPr>
          <w:rFonts w:ascii="Times New Roman" w:hAnsi="Times New Roman" w:cs="Times New Roman"/>
          <w:noProof/>
          <w:spacing w:val="-2"/>
          <w:sz w:val="24"/>
          <w:szCs w:val="24"/>
          <w:highlight w:val="magenta"/>
        </w:rPr>
        <w:t xml:space="preserve">, secili prej 6 anëtarëve të </w:t>
      </w:r>
      <w:r w:rsidRPr="007B5540">
        <w:rPr>
          <w:rFonts w:ascii="Times New Roman" w:hAnsi="Times New Roman" w:cs="Times New Roman"/>
          <w:noProof/>
          <w:spacing w:val="-7"/>
          <w:sz w:val="24"/>
          <w:szCs w:val="24"/>
          <w:highlight w:val="magenta"/>
        </w:rPr>
        <w:t xml:space="preserve">komisionit përzgjedh nga lista e kandidatëve për </w:t>
      </w:r>
      <w:r w:rsidRPr="007B5540">
        <w:rPr>
          <w:rFonts w:ascii="Times New Roman" w:hAnsi="Times New Roman" w:cs="Times New Roman"/>
          <w:noProof/>
          <w:spacing w:val="-1"/>
          <w:sz w:val="24"/>
          <w:szCs w:val="24"/>
          <w:highlight w:val="magenta"/>
        </w:rPr>
        <w:t xml:space="preserve">votim një kandidat për gjyqtar të Kolegjit të </w:t>
      </w:r>
      <w:r w:rsidRPr="007B5540">
        <w:rPr>
          <w:rFonts w:ascii="Times New Roman" w:hAnsi="Times New Roman" w:cs="Times New Roman"/>
          <w:noProof/>
          <w:spacing w:val="-7"/>
          <w:sz w:val="24"/>
          <w:szCs w:val="24"/>
          <w:highlight w:val="magenta"/>
        </w:rPr>
        <w:t xml:space="preserve">Posaçëm të Apelimit pa debat përmes një votimi të </w:t>
      </w:r>
      <w:r w:rsidRPr="007B5540">
        <w:rPr>
          <w:rFonts w:ascii="Times New Roman" w:hAnsi="Times New Roman" w:cs="Times New Roman"/>
          <w:noProof/>
          <w:spacing w:val="-3"/>
          <w:sz w:val="24"/>
          <w:szCs w:val="24"/>
          <w:highlight w:val="magenta"/>
        </w:rPr>
        <w:t xml:space="preserve">fshehtë elektronik ku secili anëtar i komisionit </w:t>
      </w:r>
      <w:r w:rsidRPr="007B5540">
        <w:rPr>
          <w:rFonts w:ascii="Times New Roman" w:hAnsi="Times New Roman" w:cs="Times New Roman"/>
          <w:noProof/>
          <w:spacing w:val="-15"/>
          <w:sz w:val="24"/>
          <w:szCs w:val="24"/>
          <w:highlight w:val="magenta"/>
        </w:rPr>
        <w:t>voton për një kandidat. Komisioni më pas</w:t>
      </w:r>
      <w:r w:rsidRPr="007B5540">
        <w:rPr>
          <w:rFonts w:ascii="Times New Roman" w:hAnsi="Times New Roman" w:cs="Times New Roman"/>
          <w:sz w:val="24"/>
          <w:szCs w:val="24"/>
          <w:highlight w:val="magenta"/>
        </w:rPr>
        <w:t xml:space="preserve"> </w:t>
      </w:r>
      <w:r w:rsidRPr="007B5540">
        <w:rPr>
          <w:rFonts w:ascii="Times New Roman" w:hAnsi="Times New Roman" w:cs="Times New Roman"/>
          <w:noProof/>
          <w:spacing w:val="-1"/>
          <w:sz w:val="24"/>
          <w:szCs w:val="24"/>
          <w:highlight w:val="magenta"/>
        </w:rPr>
        <w:t xml:space="preserve">përzgjedh gjyqtarin e shtatë nga kandidatët e </w:t>
      </w:r>
      <w:r w:rsidRPr="007B5540">
        <w:rPr>
          <w:rFonts w:ascii="Times New Roman" w:hAnsi="Times New Roman" w:cs="Times New Roman"/>
          <w:noProof/>
          <w:spacing w:val="-5"/>
          <w:sz w:val="24"/>
          <w:szCs w:val="24"/>
          <w:highlight w:val="magenta"/>
        </w:rPr>
        <w:t xml:space="preserve">mbetur të listës së kandidatëve për votim përmes </w:t>
      </w:r>
      <w:r w:rsidRPr="007B5540">
        <w:rPr>
          <w:rFonts w:ascii="Times New Roman" w:hAnsi="Times New Roman" w:cs="Times New Roman"/>
          <w:noProof/>
          <w:spacing w:val="-6"/>
          <w:sz w:val="24"/>
          <w:szCs w:val="24"/>
          <w:highlight w:val="magenta"/>
        </w:rPr>
        <w:t xml:space="preserve">një votimi të thjeshtë ku kandidati me më shumë </w:t>
      </w:r>
      <w:r w:rsidRPr="007B5540">
        <w:rPr>
          <w:rFonts w:ascii="Times New Roman" w:hAnsi="Times New Roman" w:cs="Times New Roman"/>
          <w:noProof/>
          <w:spacing w:val="-7"/>
          <w:sz w:val="24"/>
          <w:szCs w:val="24"/>
          <w:highlight w:val="magenta"/>
        </w:rPr>
        <w:t xml:space="preserve">vota quhet i përzgjedhur. Në rast barazie të votave, </w:t>
      </w:r>
      <w:r w:rsidRPr="007B5540">
        <w:rPr>
          <w:rFonts w:ascii="Times New Roman" w:hAnsi="Times New Roman" w:cs="Times New Roman"/>
          <w:noProof/>
          <w:sz w:val="24"/>
          <w:szCs w:val="24"/>
          <w:highlight w:val="magenta"/>
        </w:rPr>
        <w:t xml:space="preserve">fituesi përzgjidhet me short. Dy gjyqtarë </w:t>
      </w:r>
      <w:r w:rsidRPr="007B5540">
        <w:rPr>
          <w:rFonts w:ascii="Times New Roman" w:hAnsi="Times New Roman" w:cs="Times New Roman"/>
          <w:noProof/>
          <w:spacing w:val="-7"/>
          <w:sz w:val="24"/>
          <w:szCs w:val="24"/>
          <w:highlight w:val="magenta"/>
        </w:rPr>
        <w:t xml:space="preserve">zëvendësues për secilin pozicion përzgjidhen në të </w:t>
      </w:r>
      <w:r w:rsidRPr="007B5540">
        <w:rPr>
          <w:rFonts w:ascii="Times New Roman" w:hAnsi="Times New Roman" w:cs="Times New Roman"/>
          <w:noProof/>
          <w:spacing w:val="-8"/>
          <w:sz w:val="24"/>
          <w:szCs w:val="24"/>
          <w:highlight w:val="magenta"/>
        </w:rPr>
        <w:t>njëjtën mënyrë si për gjyqtarin e shtatë.</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6"/>
          <w:sz w:val="24"/>
          <w:szCs w:val="24"/>
          <w:highlight w:val="magenta"/>
        </w:rPr>
        <w:t>12.</w:t>
      </w:r>
      <w:r w:rsidRPr="007B5540">
        <w:rPr>
          <w:rFonts w:ascii="Times New Roman" w:hAnsi="Times New Roman" w:cs="Times New Roman"/>
          <w:noProof/>
          <w:spacing w:val="-6"/>
          <w:sz w:val="24"/>
          <w:szCs w:val="24"/>
          <w:highlight w:val="magenta"/>
        </w:rPr>
        <w:t xml:space="preserve"> Emrat e kandidatëve të përzgjedhur nga dy </w:t>
      </w:r>
      <w:r w:rsidRPr="007B5540">
        <w:rPr>
          <w:rFonts w:ascii="Times New Roman" w:hAnsi="Times New Roman" w:cs="Times New Roman"/>
          <w:noProof/>
          <w:spacing w:val="-10"/>
          <w:sz w:val="24"/>
          <w:szCs w:val="24"/>
          <w:highlight w:val="magenta"/>
        </w:rPr>
        <w:t xml:space="preserve">komisionet </w:t>
      </w:r>
      <w:r w:rsidRPr="007B5540">
        <w:rPr>
          <w:rFonts w:ascii="Times New Roman" w:hAnsi="Times New Roman" w:cs="Times New Roman"/>
          <w:i/>
          <w:iCs/>
          <w:noProof/>
          <w:spacing w:val="-10"/>
          <w:sz w:val="24"/>
          <w:szCs w:val="24"/>
          <w:highlight w:val="magenta"/>
        </w:rPr>
        <w:t xml:space="preserve">ad hoc </w:t>
      </w:r>
      <w:r w:rsidRPr="007B5540">
        <w:rPr>
          <w:rFonts w:ascii="Times New Roman" w:hAnsi="Times New Roman" w:cs="Times New Roman"/>
          <w:noProof/>
          <w:spacing w:val="-10"/>
          <w:sz w:val="24"/>
          <w:szCs w:val="24"/>
          <w:highlight w:val="magenta"/>
        </w:rPr>
        <w:t xml:space="preserve">përzgjedhëse përmblidhen në një </w:t>
      </w:r>
      <w:r w:rsidRPr="007B5540">
        <w:rPr>
          <w:rFonts w:ascii="Times New Roman" w:hAnsi="Times New Roman" w:cs="Times New Roman"/>
          <w:noProof/>
          <w:spacing w:val="-8"/>
          <w:sz w:val="24"/>
          <w:szCs w:val="24"/>
          <w:highlight w:val="magenta"/>
        </w:rPr>
        <w:t xml:space="preserve">listë të vetme dhe i dërgohen Kryetarit të Kuvendit. </w:t>
      </w:r>
      <w:r w:rsidRPr="007B5540">
        <w:rPr>
          <w:rFonts w:ascii="Times New Roman" w:hAnsi="Times New Roman" w:cs="Times New Roman"/>
          <w:noProof/>
          <w:spacing w:val="-2"/>
          <w:sz w:val="24"/>
          <w:szCs w:val="24"/>
          <w:highlight w:val="magenta"/>
        </w:rPr>
        <w:t xml:space="preserve">Brenda 10 ditëve, Kuvendi miraton listën e </w:t>
      </w:r>
      <w:r w:rsidRPr="007B5540">
        <w:rPr>
          <w:rFonts w:ascii="Times New Roman" w:hAnsi="Times New Roman" w:cs="Times New Roman"/>
          <w:noProof/>
          <w:spacing w:val="-5"/>
          <w:sz w:val="24"/>
          <w:szCs w:val="24"/>
          <w:highlight w:val="magenta"/>
        </w:rPr>
        <w:t xml:space="preserve">kandidatëve në bllok me 3/5 e votave të të gjithë </w:t>
      </w:r>
      <w:r w:rsidRPr="007B5540">
        <w:rPr>
          <w:rFonts w:ascii="Times New Roman" w:hAnsi="Times New Roman" w:cs="Times New Roman"/>
          <w:noProof/>
          <w:spacing w:val="-6"/>
          <w:sz w:val="24"/>
          <w:szCs w:val="24"/>
          <w:highlight w:val="magenta"/>
        </w:rPr>
        <w:t xml:space="preserve">anëtarëve. Në rast se Kuvendi nuk e miraton listën </w:t>
      </w:r>
      <w:r w:rsidRPr="007B5540">
        <w:rPr>
          <w:rFonts w:ascii="Times New Roman" w:hAnsi="Times New Roman" w:cs="Times New Roman"/>
          <w:noProof/>
          <w:spacing w:val="-9"/>
          <w:sz w:val="24"/>
          <w:szCs w:val="24"/>
          <w:highlight w:val="magenta"/>
        </w:rPr>
        <w:t xml:space="preserve">e kandidatëve në bllok, Kryetari i Kuvendit ia kthen atë komisioneve </w:t>
      </w:r>
      <w:r w:rsidRPr="007B5540">
        <w:rPr>
          <w:rFonts w:ascii="Times New Roman" w:hAnsi="Times New Roman" w:cs="Times New Roman"/>
          <w:i/>
          <w:iCs/>
          <w:noProof/>
          <w:spacing w:val="-9"/>
          <w:sz w:val="24"/>
          <w:szCs w:val="24"/>
          <w:highlight w:val="magenta"/>
        </w:rPr>
        <w:t xml:space="preserve">ad hoc </w:t>
      </w:r>
      <w:r w:rsidRPr="007B5540">
        <w:rPr>
          <w:rFonts w:ascii="Times New Roman" w:hAnsi="Times New Roman" w:cs="Times New Roman"/>
          <w:noProof/>
          <w:spacing w:val="-9"/>
          <w:sz w:val="24"/>
          <w:szCs w:val="24"/>
          <w:highlight w:val="magenta"/>
        </w:rPr>
        <w:t xml:space="preserve">për përsëritjen e procesit të </w:t>
      </w:r>
      <w:r w:rsidRPr="007B5540">
        <w:rPr>
          <w:rFonts w:ascii="Times New Roman" w:hAnsi="Times New Roman" w:cs="Times New Roman"/>
          <w:noProof/>
          <w:spacing w:val="-8"/>
          <w:sz w:val="24"/>
          <w:szCs w:val="24"/>
          <w:highlight w:val="magenta"/>
        </w:rPr>
        <w:t xml:space="preserve">përzgjedhjes dhe dërgimin e një liste të dytë brenda </w:t>
      </w:r>
      <w:r w:rsidRPr="007B5540">
        <w:rPr>
          <w:rFonts w:ascii="Times New Roman" w:hAnsi="Times New Roman" w:cs="Times New Roman"/>
          <w:noProof/>
          <w:spacing w:val="-4"/>
          <w:sz w:val="24"/>
          <w:szCs w:val="24"/>
          <w:highlight w:val="magenta"/>
        </w:rPr>
        <w:t xml:space="preserve">10 ditëve. Kuvendi, brenda 10 ditëve, mund </w:t>
      </w:r>
      <w:r w:rsidRPr="007B5540">
        <w:rPr>
          <w:rFonts w:ascii="Times New Roman" w:hAnsi="Times New Roman" w:cs="Times New Roman"/>
          <w:noProof/>
          <w:spacing w:val="-4"/>
          <w:sz w:val="24"/>
          <w:szCs w:val="24"/>
          <w:highlight w:val="magenta"/>
        </w:rPr>
        <w:lastRenderedPageBreak/>
        <w:t xml:space="preserve">ta rrëzojë në bllok listën e kandidatëve me 2/3 e të </w:t>
      </w:r>
      <w:r w:rsidRPr="007B5540">
        <w:rPr>
          <w:rFonts w:ascii="Times New Roman" w:hAnsi="Times New Roman" w:cs="Times New Roman"/>
          <w:noProof/>
          <w:spacing w:val="-5"/>
          <w:sz w:val="24"/>
          <w:szCs w:val="24"/>
          <w:highlight w:val="magenta"/>
        </w:rPr>
        <w:t xml:space="preserve">gjithë anëtarëve. Në rast se lista nuk rrëzohet, </w:t>
      </w:r>
      <w:r w:rsidRPr="007B5540">
        <w:rPr>
          <w:rFonts w:ascii="Times New Roman" w:hAnsi="Times New Roman" w:cs="Times New Roman"/>
          <w:noProof/>
          <w:spacing w:val="-8"/>
          <w:sz w:val="24"/>
          <w:szCs w:val="24"/>
          <w:highlight w:val="magenta"/>
        </w:rPr>
        <w:t>kandidatët e përzgjedhur konsiderohen të zgjedhur. Procedura e detajuar rregullohet me ligj.</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z w:val="24"/>
          <w:szCs w:val="24"/>
          <w:highlight w:val="magenta"/>
        </w:rPr>
        <w:t>13.</w:t>
      </w:r>
      <w:r w:rsidRPr="007B5540">
        <w:rPr>
          <w:rFonts w:ascii="Times New Roman" w:hAnsi="Times New Roman" w:cs="Times New Roman"/>
          <w:noProof/>
          <w:sz w:val="24"/>
          <w:szCs w:val="24"/>
          <w:highlight w:val="magenta"/>
        </w:rPr>
        <w:t xml:space="preserve"> Anëtari i Komisionit të Pavarur të </w:t>
      </w:r>
      <w:r w:rsidRPr="007B5540">
        <w:rPr>
          <w:rFonts w:ascii="Times New Roman" w:hAnsi="Times New Roman" w:cs="Times New Roman"/>
          <w:noProof/>
          <w:spacing w:val="-4"/>
          <w:sz w:val="24"/>
          <w:szCs w:val="24"/>
          <w:highlight w:val="magenta"/>
        </w:rPr>
        <w:t xml:space="preserve">Kualifikimit, gjyqtari i Kolegjit të Posaçëm të </w:t>
      </w:r>
      <w:r w:rsidRPr="007B5540">
        <w:rPr>
          <w:rFonts w:ascii="Times New Roman" w:hAnsi="Times New Roman" w:cs="Times New Roman"/>
          <w:noProof/>
          <w:spacing w:val="-8"/>
          <w:sz w:val="24"/>
          <w:szCs w:val="24"/>
          <w:highlight w:val="magenta"/>
        </w:rPr>
        <w:t xml:space="preserve">Apelimit dhe Komisioneri Publik ushtrojnë detyrën </w:t>
      </w:r>
      <w:r w:rsidRPr="007B5540">
        <w:rPr>
          <w:rFonts w:ascii="Times New Roman" w:hAnsi="Times New Roman" w:cs="Times New Roman"/>
          <w:noProof/>
          <w:spacing w:val="-5"/>
          <w:sz w:val="24"/>
          <w:szCs w:val="24"/>
          <w:highlight w:val="magenta"/>
        </w:rPr>
        <w:t xml:space="preserve">me kohë të plotë dhe nuk mund të mbajnë asnjë </w:t>
      </w:r>
      <w:r w:rsidRPr="007B5540">
        <w:rPr>
          <w:rFonts w:ascii="Times New Roman" w:hAnsi="Times New Roman" w:cs="Times New Roman"/>
          <w:noProof/>
          <w:spacing w:val="-7"/>
          <w:sz w:val="24"/>
          <w:szCs w:val="24"/>
          <w:highlight w:val="magenta"/>
        </w:rPr>
        <w:t xml:space="preserve">pozicion apo të ushtrojnë ndonjë detyrë tjetër gjatë </w:t>
      </w:r>
      <w:r w:rsidRPr="007B5540">
        <w:rPr>
          <w:rFonts w:ascii="Times New Roman" w:hAnsi="Times New Roman" w:cs="Times New Roman"/>
          <w:noProof/>
          <w:sz w:val="24"/>
          <w:szCs w:val="24"/>
          <w:highlight w:val="magenta"/>
        </w:rPr>
        <w:t>kohëzgjatjes së mandatit.</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z w:val="24"/>
          <w:szCs w:val="24"/>
          <w:highlight w:val="magenta"/>
        </w:rPr>
        <w:t>14.</w:t>
      </w:r>
      <w:r w:rsidRPr="007B5540">
        <w:rPr>
          <w:rFonts w:ascii="Times New Roman" w:hAnsi="Times New Roman" w:cs="Times New Roman"/>
          <w:noProof/>
          <w:sz w:val="24"/>
          <w:szCs w:val="24"/>
          <w:highlight w:val="magenta"/>
        </w:rPr>
        <w:t xml:space="preserve"> Komisioni, Kolegji i Apelimit dhe </w:t>
      </w:r>
      <w:r w:rsidRPr="007B5540">
        <w:rPr>
          <w:rFonts w:ascii="Times New Roman" w:hAnsi="Times New Roman" w:cs="Times New Roman"/>
          <w:noProof/>
          <w:spacing w:val="-5"/>
          <w:sz w:val="24"/>
          <w:szCs w:val="24"/>
          <w:highlight w:val="magenta"/>
        </w:rPr>
        <w:t xml:space="preserve">Komisionerët Publikë kanë buxhet, administratë </w:t>
      </w:r>
      <w:r w:rsidRPr="007B5540">
        <w:rPr>
          <w:rFonts w:ascii="Times New Roman" w:hAnsi="Times New Roman" w:cs="Times New Roman"/>
          <w:noProof/>
          <w:spacing w:val="-8"/>
          <w:sz w:val="24"/>
          <w:szCs w:val="24"/>
          <w:highlight w:val="magenta"/>
        </w:rPr>
        <w:t xml:space="preserve">dhe mjedise të mjaftueshme për të kryer funksionet </w:t>
      </w:r>
      <w:r w:rsidRPr="007B5540">
        <w:rPr>
          <w:rFonts w:ascii="Times New Roman" w:hAnsi="Times New Roman" w:cs="Times New Roman"/>
          <w:noProof/>
          <w:spacing w:val="-1"/>
          <w:sz w:val="24"/>
          <w:szCs w:val="24"/>
          <w:highlight w:val="magenta"/>
        </w:rPr>
        <w:t xml:space="preserve">e tyre si dhe për ushtrimin e funksioneve të </w:t>
      </w:r>
      <w:r w:rsidRPr="007B5540">
        <w:rPr>
          <w:rFonts w:ascii="Times New Roman" w:hAnsi="Times New Roman" w:cs="Times New Roman"/>
          <w:noProof/>
          <w:spacing w:val="-9"/>
          <w:sz w:val="24"/>
          <w:szCs w:val="24"/>
          <w:highlight w:val="magenta"/>
        </w:rPr>
        <w:t>vëzhguesve ndërkombëtarë, sipas ligjit.</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6"/>
          <w:sz w:val="24"/>
          <w:szCs w:val="24"/>
          <w:highlight w:val="magenta"/>
        </w:rPr>
        <w:t>15.</w:t>
      </w:r>
      <w:r w:rsidRPr="007B5540">
        <w:rPr>
          <w:rFonts w:ascii="Times New Roman" w:hAnsi="Times New Roman" w:cs="Times New Roman"/>
          <w:noProof/>
          <w:spacing w:val="-6"/>
          <w:sz w:val="24"/>
          <w:szCs w:val="24"/>
          <w:highlight w:val="magenta"/>
        </w:rPr>
        <w:t xml:space="preserve"> Gjuhët zyrtare të Komisionit, të Kolegjit të Apelimit dhe komisionerëve publikë janë gjuha shqipe dhe angleze. Të dyja organet punësojnë </w:t>
      </w:r>
      <w:r w:rsidRPr="007B5540">
        <w:rPr>
          <w:rFonts w:ascii="Times New Roman" w:hAnsi="Times New Roman" w:cs="Times New Roman"/>
          <w:noProof/>
          <w:sz w:val="24"/>
          <w:szCs w:val="24"/>
          <w:highlight w:val="magenta"/>
        </w:rPr>
        <w:t>përkthyes për këtë qëllim.</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7"/>
          <w:sz w:val="24"/>
          <w:szCs w:val="24"/>
          <w:highlight w:val="magenta"/>
        </w:rPr>
        <w:t>16.</w:t>
      </w:r>
      <w:r w:rsidRPr="007B5540">
        <w:rPr>
          <w:rFonts w:ascii="Times New Roman" w:hAnsi="Times New Roman" w:cs="Times New Roman"/>
          <w:noProof/>
          <w:spacing w:val="-7"/>
          <w:sz w:val="24"/>
          <w:szCs w:val="24"/>
          <w:highlight w:val="magenta"/>
        </w:rPr>
        <w:t xml:space="preserve"> Anëtari i Komisionit, gjyqtari i Kolegjit të </w:t>
      </w:r>
      <w:r w:rsidRPr="007B5540">
        <w:rPr>
          <w:rFonts w:ascii="Times New Roman" w:hAnsi="Times New Roman" w:cs="Times New Roman"/>
          <w:noProof/>
          <w:spacing w:val="-9"/>
          <w:sz w:val="24"/>
          <w:szCs w:val="24"/>
          <w:highlight w:val="magenta"/>
        </w:rPr>
        <w:t xml:space="preserve">Apelimit dhe Komisioneri Publik mban përgjegjësi </w:t>
      </w:r>
      <w:r w:rsidRPr="007B5540">
        <w:rPr>
          <w:rFonts w:ascii="Times New Roman" w:hAnsi="Times New Roman" w:cs="Times New Roman"/>
          <w:noProof/>
          <w:spacing w:val="-8"/>
          <w:sz w:val="24"/>
          <w:szCs w:val="24"/>
          <w:highlight w:val="magenta"/>
        </w:rPr>
        <w:t xml:space="preserve">disiplinore. Rastet e shkeljes disiplinore shqyrtohen </w:t>
      </w:r>
      <w:r w:rsidRPr="007B5540">
        <w:rPr>
          <w:rFonts w:ascii="Times New Roman" w:hAnsi="Times New Roman" w:cs="Times New Roman"/>
          <w:noProof/>
          <w:sz w:val="24"/>
          <w:szCs w:val="24"/>
          <w:highlight w:val="magenta"/>
        </w:rPr>
        <w:t>nga Kolegji i Apelimit, sipas ligjit.</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6"/>
          <w:sz w:val="24"/>
          <w:szCs w:val="24"/>
          <w:highlight w:val="magenta"/>
        </w:rPr>
        <w:t>17.</w:t>
      </w:r>
      <w:r w:rsidRPr="007B5540">
        <w:rPr>
          <w:rFonts w:ascii="Times New Roman" w:hAnsi="Times New Roman" w:cs="Times New Roman"/>
          <w:noProof/>
          <w:spacing w:val="-6"/>
          <w:sz w:val="24"/>
          <w:szCs w:val="24"/>
          <w:highlight w:val="magenta"/>
        </w:rPr>
        <w:t xml:space="preserve"> Anëtarit të Komisionit, gjyqtarit të Kolegjit </w:t>
      </w:r>
      <w:r w:rsidRPr="007B5540">
        <w:rPr>
          <w:rFonts w:ascii="Times New Roman" w:hAnsi="Times New Roman" w:cs="Times New Roman"/>
          <w:noProof/>
          <w:spacing w:val="-7"/>
          <w:sz w:val="24"/>
          <w:szCs w:val="24"/>
          <w:highlight w:val="magenta"/>
        </w:rPr>
        <w:t xml:space="preserve">të Apelimit, Komisionerit Publik, vëzhguesit </w:t>
      </w:r>
      <w:r w:rsidRPr="007B5540">
        <w:rPr>
          <w:rFonts w:ascii="Times New Roman" w:hAnsi="Times New Roman" w:cs="Times New Roman"/>
          <w:noProof/>
          <w:spacing w:val="-5"/>
          <w:sz w:val="24"/>
          <w:szCs w:val="24"/>
          <w:highlight w:val="magenta"/>
        </w:rPr>
        <w:t xml:space="preserve">ndërkombëtar, punonjësit të administratës dhe familjarëve të tyre u garantohet mbrojtje e nivelit </w:t>
      </w:r>
      <w:r w:rsidRPr="007B5540">
        <w:rPr>
          <w:rFonts w:ascii="Times New Roman" w:hAnsi="Times New Roman" w:cs="Times New Roman"/>
          <w:noProof/>
          <w:sz w:val="24"/>
          <w:szCs w:val="24"/>
          <w:highlight w:val="magenta"/>
        </w:rPr>
        <w:t>më të lartë, sipas ligjit.</w:t>
      </w:r>
    </w:p>
    <w:p w:rsidR="003E1A0B" w:rsidRPr="007B5540" w:rsidRDefault="003E1A0B" w:rsidP="003E1A0B">
      <w:pPr>
        <w:pStyle w:val="NoSpacing"/>
        <w:jc w:val="both"/>
        <w:rPr>
          <w:rFonts w:ascii="Times New Roman" w:hAnsi="Times New Roman" w:cs="Times New Roman"/>
          <w:sz w:val="24"/>
          <w:szCs w:val="24"/>
          <w:highlight w:val="magenta"/>
        </w:rPr>
      </w:pPr>
    </w:p>
    <w:p w:rsidR="003E1A0B" w:rsidRPr="007B5540" w:rsidRDefault="003E1A0B" w:rsidP="003E1A0B">
      <w:pPr>
        <w:pStyle w:val="NoSpacing"/>
        <w:jc w:val="center"/>
        <w:rPr>
          <w:rFonts w:ascii="Times New Roman" w:hAnsi="Times New Roman" w:cs="Times New Roman"/>
          <w:b/>
          <w:sz w:val="24"/>
          <w:szCs w:val="24"/>
          <w:highlight w:val="magenta"/>
        </w:rPr>
      </w:pPr>
      <w:r w:rsidRPr="007B5540">
        <w:rPr>
          <w:rFonts w:ascii="Times New Roman" w:hAnsi="Times New Roman" w:cs="Times New Roman"/>
          <w:b/>
          <w:noProof/>
          <w:spacing w:val="-6"/>
          <w:sz w:val="24"/>
          <w:szCs w:val="24"/>
          <w:highlight w:val="magenta"/>
        </w:rPr>
        <w:t>Neni Ç</w:t>
      </w:r>
    </w:p>
    <w:p w:rsidR="003E1A0B" w:rsidRPr="007B5540" w:rsidRDefault="003E1A0B" w:rsidP="003E1A0B">
      <w:pPr>
        <w:pStyle w:val="NoSpacing"/>
        <w:jc w:val="center"/>
        <w:rPr>
          <w:rFonts w:ascii="Times New Roman" w:hAnsi="Times New Roman" w:cs="Times New Roman"/>
          <w:b/>
          <w:noProof/>
          <w:spacing w:val="-6"/>
          <w:sz w:val="24"/>
          <w:szCs w:val="24"/>
          <w:highlight w:val="magenta"/>
        </w:rPr>
      </w:pPr>
      <w:r w:rsidRPr="007B5540">
        <w:rPr>
          <w:rFonts w:ascii="Times New Roman" w:hAnsi="Times New Roman" w:cs="Times New Roman"/>
          <w:b/>
          <w:noProof/>
          <w:spacing w:val="-6"/>
          <w:sz w:val="24"/>
          <w:szCs w:val="24"/>
          <w:highlight w:val="magenta"/>
        </w:rPr>
        <w:t>Rivlerësimi</w:t>
      </w:r>
    </w:p>
    <w:p w:rsidR="003E1A0B" w:rsidRPr="007B5540" w:rsidRDefault="003E1A0B" w:rsidP="003E1A0B">
      <w:pPr>
        <w:pStyle w:val="NoSpacing"/>
        <w:jc w:val="both"/>
        <w:rPr>
          <w:rFonts w:ascii="Times New Roman" w:hAnsi="Times New Roman" w:cs="Times New Roman"/>
          <w:sz w:val="24"/>
          <w:szCs w:val="24"/>
          <w:highlight w:val="magenta"/>
        </w:rPr>
      </w:pP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7"/>
          <w:sz w:val="24"/>
          <w:szCs w:val="24"/>
          <w:highlight w:val="magenta"/>
        </w:rPr>
        <w:t>1.</w:t>
      </w:r>
      <w:r w:rsidRPr="007B5540">
        <w:rPr>
          <w:rFonts w:ascii="Times New Roman" w:hAnsi="Times New Roman" w:cs="Times New Roman"/>
          <w:noProof/>
          <w:spacing w:val="-7"/>
          <w:sz w:val="24"/>
          <w:szCs w:val="24"/>
          <w:highlight w:val="magenta"/>
        </w:rPr>
        <w:t xml:space="preserve"> Rivlerësimi përfshin kontrollin e pasurisë, të </w:t>
      </w:r>
      <w:r w:rsidRPr="007B5540">
        <w:rPr>
          <w:rFonts w:ascii="Times New Roman" w:hAnsi="Times New Roman" w:cs="Times New Roman"/>
          <w:noProof/>
          <w:spacing w:val="-9"/>
          <w:sz w:val="24"/>
          <w:szCs w:val="24"/>
          <w:highlight w:val="magenta"/>
        </w:rPr>
        <w:t xml:space="preserve">figurës dhe të aftësive profesionale, sipas neneve D, </w:t>
      </w:r>
      <w:r w:rsidRPr="007B5540">
        <w:rPr>
          <w:rFonts w:ascii="Times New Roman" w:hAnsi="Times New Roman" w:cs="Times New Roman"/>
          <w:noProof/>
          <w:sz w:val="24"/>
          <w:szCs w:val="24"/>
          <w:highlight w:val="magenta"/>
        </w:rPr>
        <w:t>DH dhe E të këtij Aneksi dhe ligjit.</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8"/>
          <w:sz w:val="24"/>
          <w:szCs w:val="24"/>
          <w:highlight w:val="magenta"/>
        </w:rPr>
        <w:t>2.</w:t>
      </w:r>
      <w:r w:rsidRPr="007B5540">
        <w:rPr>
          <w:rFonts w:ascii="Times New Roman" w:hAnsi="Times New Roman" w:cs="Times New Roman"/>
          <w:noProof/>
          <w:spacing w:val="-8"/>
          <w:sz w:val="24"/>
          <w:szCs w:val="24"/>
          <w:highlight w:val="magenta"/>
        </w:rPr>
        <w:t xml:space="preserve"> Komisioni dhe Kolegji i Apelimit publikojnë </w:t>
      </w:r>
      <w:r w:rsidRPr="007B5540">
        <w:rPr>
          <w:rFonts w:ascii="Times New Roman" w:hAnsi="Times New Roman" w:cs="Times New Roman"/>
          <w:noProof/>
          <w:spacing w:val="-5"/>
          <w:sz w:val="24"/>
          <w:szCs w:val="24"/>
          <w:highlight w:val="magenta"/>
        </w:rPr>
        <w:t xml:space="preserve">vendimet e tyre si dhe çdo informacion tjetër të </w:t>
      </w:r>
      <w:r w:rsidRPr="007B5540">
        <w:rPr>
          <w:rFonts w:ascii="Times New Roman" w:hAnsi="Times New Roman" w:cs="Times New Roman"/>
          <w:noProof/>
          <w:spacing w:val="-2"/>
          <w:sz w:val="24"/>
          <w:szCs w:val="24"/>
          <w:highlight w:val="magenta"/>
        </w:rPr>
        <w:t xml:space="preserve">nevojshëm të marrë nga publiku. Këto organe </w:t>
      </w:r>
      <w:r w:rsidRPr="007B5540">
        <w:rPr>
          <w:rFonts w:ascii="Times New Roman" w:hAnsi="Times New Roman" w:cs="Times New Roman"/>
          <w:noProof/>
          <w:spacing w:val="-8"/>
          <w:sz w:val="24"/>
          <w:szCs w:val="24"/>
          <w:highlight w:val="magenta"/>
        </w:rPr>
        <w:t xml:space="preserve">marrin në shqyrtim informacione nga publiku duke </w:t>
      </w:r>
      <w:r w:rsidRPr="007B5540">
        <w:rPr>
          <w:rFonts w:ascii="Times New Roman" w:hAnsi="Times New Roman" w:cs="Times New Roman"/>
          <w:noProof/>
          <w:spacing w:val="-4"/>
          <w:sz w:val="24"/>
          <w:szCs w:val="24"/>
          <w:highlight w:val="magenta"/>
        </w:rPr>
        <w:t xml:space="preserve">respektuar parimin e proporcionalitetit midis </w:t>
      </w:r>
      <w:r w:rsidRPr="007B5540">
        <w:rPr>
          <w:rFonts w:ascii="Times New Roman" w:hAnsi="Times New Roman" w:cs="Times New Roman"/>
          <w:noProof/>
          <w:spacing w:val="-6"/>
          <w:sz w:val="24"/>
          <w:szCs w:val="24"/>
          <w:highlight w:val="magenta"/>
        </w:rPr>
        <w:t xml:space="preserve">privatësisë dhe nevojave të hetimit, si dhe duke </w:t>
      </w:r>
      <w:r w:rsidRPr="007B5540">
        <w:rPr>
          <w:rFonts w:ascii="Times New Roman" w:hAnsi="Times New Roman" w:cs="Times New Roman"/>
          <w:noProof/>
          <w:spacing w:val="-7"/>
          <w:sz w:val="24"/>
          <w:szCs w:val="24"/>
          <w:highlight w:val="magenta"/>
        </w:rPr>
        <w:t>garantuar të drejtën për një proces të rregullt.</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5"/>
          <w:sz w:val="24"/>
          <w:szCs w:val="24"/>
          <w:highlight w:val="magenta"/>
        </w:rPr>
        <w:t>3.</w:t>
      </w:r>
      <w:r w:rsidRPr="007B5540">
        <w:rPr>
          <w:rFonts w:ascii="Times New Roman" w:hAnsi="Times New Roman" w:cs="Times New Roman"/>
          <w:noProof/>
          <w:spacing w:val="-5"/>
          <w:sz w:val="24"/>
          <w:szCs w:val="24"/>
          <w:highlight w:val="magenta"/>
        </w:rPr>
        <w:t xml:space="preserve"> Institucionet shtetërore të Republikës së </w:t>
      </w:r>
      <w:r w:rsidRPr="007B5540">
        <w:rPr>
          <w:rFonts w:ascii="Times New Roman" w:hAnsi="Times New Roman" w:cs="Times New Roman"/>
          <w:noProof/>
          <w:spacing w:val="-6"/>
          <w:sz w:val="24"/>
          <w:szCs w:val="24"/>
          <w:highlight w:val="magenta"/>
        </w:rPr>
        <w:t xml:space="preserve">Shqipërisë bashkëpunojnë me Komisionin dhe Kolegjin e Apelimit, duke vënë në dispozicion të tyre informacionin e kërkuar, si dhe duke siguruar </w:t>
      </w:r>
      <w:r w:rsidRPr="007B5540">
        <w:rPr>
          <w:rFonts w:ascii="Times New Roman" w:hAnsi="Times New Roman" w:cs="Times New Roman"/>
          <w:noProof/>
          <w:spacing w:val="-5"/>
          <w:sz w:val="24"/>
          <w:szCs w:val="24"/>
          <w:highlight w:val="magenta"/>
        </w:rPr>
        <w:t xml:space="preserve">akses të drejtpërdrejtë në të dhënat. Ata mund të </w:t>
      </w:r>
      <w:r w:rsidRPr="007B5540">
        <w:rPr>
          <w:rFonts w:ascii="Times New Roman" w:hAnsi="Times New Roman" w:cs="Times New Roman"/>
          <w:noProof/>
          <w:spacing w:val="-6"/>
          <w:sz w:val="24"/>
          <w:szCs w:val="24"/>
          <w:highlight w:val="magenta"/>
        </w:rPr>
        <w:t xml:space="preserve">japin mendime ose të bëjnë propozime konkrete, </w:t>
      </w:r>
      <w:r w:rsidRPr="007B5540">
        <w:rPr>
          <w:rFonts w:ascii="Times New Roman" w:hAnsi="Times New Roman" w:cs="Times New Roman"/>
          <w:noProof/>
          <w:sz w:val="24"/>
          <w:szCs w:val="24"/>
          <w:highlight w:val="magenta"/>
        </w:rPr>
        <w:t>sipas ligjit.</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8"/>
          <w:sz w:val="24"/>
          <w:szCs w:val="24"/>
          <w:highlight w:val="magenta"/>
        </w:rPr>
        <w:t>4.</w:t>
      </w:r>
      <w:r w:rsidRPr="007B5540">
        <w:rPr>
          <w:rFonts w:ascii="Times New Roman" w:hAnsi="Times New Roman" w:cs="Times New Roman"/>
          <w:noProof/>
          <w:spacing w:val="-8"/>
          <w:sz w:val="24"/>
          <w:szCs w:val="24"/>
          <w:highlight w:val="magenta"/>
        </w:rPr>
        <w:t xml:space="preserve"> Komisioni ose Kolegji i Apelimit, sipas rastit, </w:t>
      </w:r>
      <w:r w:rsidRPr="007B5540">
        <w:rPr>
          <w:rFonts w:ascii="Times New Roman" w:hAnsi="Times New Roman" w:cs="Times New Roman"/>
          <w:noProof/>
          <w:spacing w:val="-6"/>
          <w:sz w:val="24"/>
          <w:szCs w:val="24"/>
          <w:highlight w:val="magenta"/>
        </w:rPr>
        <w:t xml:space="preserve">përmes personelit të tyre, Komisionerit Publik ose vëzhguesit ndërkombëtar, shqyrton deklaratat e </w:t>
      </w:r>
      <w:r w:rsidRPr="007B5540">
        <w:rPr>
          <w:rFonts w:ascii="Times New Roman" w:hAnsi="Times New Roman" w:cs="Times New Roman"/>
          <w:noProof/>
          <w:spacing w:val="-3"/>
          <w:sz w:val="24"/>
          <w:szCs w:val="24"/>
          <w:highlight w:val="magenta"/>
        </w:rPr>
        <w:t xml:space="preserve">subjektit të rivlerësimit për të shkuarën e tij, </w:t>
      </w:r>
      <w:r w:rsidRPr="007B5540">
        <w:rPr>
          <w:rFonts w:ascii="Times New Roman" w:hAnsi="Times New Roman" w:cs="Times New Roman"/>
          <w:noProof/>
          <w:spacing w:val="-6"/>
          <w:sz w:val="24"/>
          <w:szCs w:val="24"/>
          <w:highlight w:val="magenta"/>
        </w:rPr>
        <w:t xml:space="preserve">interviston personat e përmendur në deklaratë ose </w:t>
      </w:r>
      <w:r w:rsidRPr="007B5540">
        <w:rPr>
          <w:rFonts w:ascii="Times New Roman" w:hAnsi="Times New Roman" w:cs="Times New Roman"/>
          <w:noProof/>
          <w:sz w:val="24"/>
          <w:szCs w:val="24"/>
          <w:highlight w:val="magenta"/>
        </w:rPr>
        <w:t xml:space="preserve">persona të tjerë, si dhe bashkëpunon me </w:t>
      </w:r>
      <w:r w:rsidRPr="007B5540">
        <w:rPr>
          <w:rFonts w:ascii="Times New Roman" w:hAnsi="Times New Roman" w:cs="Times New Roman"/>
          <w:noProof/>
          <w:spacing w:val="-5"/>
          <w:sz w:val="24"/>
          <w:szCs w:val="24"/>
          <w:highlight w:val="magenta"/>
        </w:rPr>
        <w:t xml:space="preserve">institucione të tjera shtetërore ose të huaja për të </w:t>
      </w:r>
      <w:r w:rsidRPr="007B5540">
        <w:rPr>
          <w:rFonts w:ascii="Times New Roman" w:hAnsi="Times New Roman" w:cs="Times New Roman"/>
          <w:noProof/>
          <w:spacing w:val="-9"/>
          <w:sz w:val="24"/>
          <w:szCs w:val="24"/>
          <w:highlight w:val="magenta"/>
        </w:rPr>
        <w:t xml:space="preserve">konfirmuar vërtetësinë dhe saktësinë e deklarimeve. </w:t>
      </w:r>
      <w:r w:rsidRPr="007B5540">
        <w:rPr>
          <w:rFonts w:ascii="Times New Roman" w:hAnsi="Times New Roman" w:cs="Times New Roman"/>
          <w:noProof/>
          <w:spacing w:val="-7"/>
          <w:sz w:val="24"/>
          <w:szCs w:val="24"/>
          <w:highlight w:val="magenta"/>
        </w:rPr>
        <w:t xml:space="preserve">Komisioni, Kolegji dhe vëzhguesit ndërkombëtarë </w:t>
      </w:r>
      <w:r w:rsidRPr="007B5540">
        <w:rPr>
          <w:rFonts w:ascii="Times New Roman" w:hAnsi="Times New Roman" w:cs="Times New Roman"/>
          <w:noProof/>
          <w:spacing w:val="-6"/>
          <w:sz w:val="24"/>
          <w:szCs w:val="24"/>
          <w:highlight w:val="magenta"/>
        </w:rPr>
        <w:t xml:space="preserve">kanë akses të drejtpërdrejtë në të gjitha bazat e të </w:t>
      </w:r>
      <w:r w:rsidRPr="007B5540">
        <w:rPr>
          <w:rFonts w:ascii="Times New Roman" w:hAnsi="Times New Roman" w:cs="Times New Roman"/>
          <w:noProof/>
          <w:spacing w:val="-9"/>
          <w:sz w:val="24"/>
          <w:szCs w:val="24"/>
          <w:highlight w:val="magenta"/>
        </w:rPr>
        <w:t xml:space="preserve">dhënave qeveritare, përveç atyre që janë klasifikuar </w:t>
      </w:r>
      <w:r w:rsidRPr="007B5540">
        <w:rPr>
          <w:rFonts w:ascii="Times New Roman" w:hAnsi="Times New Roman" w:cs="Times New Roman"/>
          <w:noProof/>
          <w:spacing w:val="-4"/>
          <w:sz w:val="24"/>
          <w:szCs w:val="24"/>
          <w:highlight w:val="magenta"/>
        </w:rPr>
        <w:t xml:space="preserve">“sekret shtetëror”, duke përfshirë edhe dosjet </w:t>
      </w:r>
      <w:r w:rsidRPr="007B5540">
        <w:rPr>
          <w:rFonts w:ascii="Times New Roman" w:hAnsi="Times New Roman" w:cs="Times New Roman"/>
          <w:noProof/>
          <w:spacing w:val="-6"/>
          <w:sz w:val="24"/>
          <w:szCs w:val="24"/>
          <w:highlight w:val="magenta"/>
        </w:rPr>
        <w:t xml:space="preserve">personale të të rivlerësuarit, të dhënat statistikore, </w:t>
      </w:r>
      <w:r w:rsidRPr="007B5540">
        <w:rPr>
          <w:rFonts w:ascii="Times New Roman" w:hAnsi="Times New Roman" w:cs="Times New Roman"/>
          <w:noProof/>
          <w:spacing w:val="-10"/>
          <w:sz w:val="24"/>
          <w:szCs w:val="24"/>
          <w:highlight w:val="magenta"/>
        </w:rPr>
        <w:t>dosje</w:t>
      </w:r>
      <w:r w:rsidRPr="007B5540">
        <w:rPr>
          <w:rFonts w:ascii="Times New Roman" w:hAnsi="Times New Roman" w:cs="Times New Roman"/>
          <w:noProof/>
          <w:sz w:val="24"/>
          <w:szCs w:val="24"/>
          <w:highlight w:val="magenta"/>
        </w:rPr>
        <w:t xml:space="preserve"> </w:t>
      </w:r>
      <w:r w:rsidRPr="007B5540">
        <w:rPr>
          <w:rFonts w:ascii="Times New Roman" w:hAnsi="Times New Roman" w:cs="Times New Roman"/>
          <w:noProof/>
          <w:spacing w:val="-6"/>
          <w:sz w:val="24"/>
          <w:szCs w:val="24"/>
          <w:highlight w:val="magenta"/>
        </w:rPr>
        <w:t>të</w:t>
      </w:r>
      <w:r w:rsidRPr="007B5540">
        <w:rPr>
          <w:rFonts w:ascii="Times New Roman" w:hAnsi="Times New Roman" w:cs="Times New Roman"/>
          <w:noProof/>
          <w:sz w:val="24"/>
          <w:szCs w:val="24"/>
          <w:highlight w:val="magenta"/>
        </w:rPr>
        <w:t xml:space="preserve"> </w:t>
      </w:r>
      <w:r w:rsidRPr="007B5540">
        <w:rPr>
          <w:rFonts w:ascii="Times New Roman" w:hAnsi="Times New Roman" w:cs="Times New Roman"/>
          <w:noProof/>
          <w:spacing w:val="-9"/>
          <w:sz w:val="24"/>
          <w:szCs w:val="24"/>
          <w:highlight w:val="magenta"/>
        </w:rPr>
        <w:t>përzgjedhura</w:t>
      </w:r>
      <w:r w:rsidRPr="007B5540">
        <w:rPr>
          <w:rFonts w:ascii="Times New Roman" w:hAnsi="Times New Roman" w:cs="Times New Roman"/>
          <w:noProof/>
          <w:sz w:val="24"/>
          <w:szCs w:val="24"/>
          <w:highlight w:val="magenta"/>
        </w:rPr>
        <w:t xml:space="preserve"> </w:t>
      </w:r>
      <w:r w:rsidRPr="007B5540">
        <w:rPr>
          <w:rFonts w:ascii="Times New Roman" w:hAnsi="Times New Roman" w:cs="Times New Roman"/>
          <w:noProof/>
          <w:spacing w:val="-7"/>
          <w:sz w:val="24"/>
          <w:szCs w:val="24"/>
          <w:highlight w:val="magenta"/>
        </w:rPr>
        <w:t>për</w:t>
      </w:r>
      <w:r w:rsidRPr="007B5540">
        <w:rPr>
          <w:rFonts w:ascii="Times New Roman" w:hAnsi="Times New Roman" w:cs="Times New Roman"/>
          <w:noProof/>
          <w:sz w:val="24"/>
          <w:szCs w:val="24"/>
          <w:highlight w:val="magenta"/>
        </w:rPr>
        <w:t xml:space="preserve"> </w:t>
      </w:r>
      <w:r w:rsidRPr="007B5540">
        <w:rPr>
          <w:rFonts w:ascii="Times New Roman" w:hAnsi="Times New Roman" w:cs="Times New Roman"/>
          <w:noProof/>
          <w:spacing w:val="-12"/>
          <w:sz w:val="24"/>
          <w:szCs w:val="24"/>
          <w:highlight w:val="magenta"/>
        </w:rPr>
        <w:t>rivlerësim,</w:t>
      </w:r>
      <w:r w:rsidRPr="007B5540">
        <w:rPr>
          <w:rFonts w:ascii="Times New Roman" w:hAnsi="Times New Roman" w:cs="Times New Roman"/>
          <w:sz w:val="24"/>
          <w:szCs w:val="24"/>
          <w:highlight w:val="magenta"/>
        </w:rPr>
        <w:t xml:space="preserve"> </w:t>
      </w:r>
      <w:r w:rsidRPr="007B5540">
        <w:rPr>
          <w:rFonts w:ascii="Times New Roman" w:hAnsi="Times New Roman" w:cs="Times New Roman"/>
          <w:noProof/>
          <w:spacing w:val="-7"/>
          <w:sz w:val="24"/>
          <w:szCs w:val="24"/>
          <w:highlight w:val="magenta"/>
        </w:rPr>
        <w:t xml:space="preserve">vetëvlerësimet, mendimet e eprorëve, të dhënat për </w:t>
      </w:r>
      <w:r w:rsidRPr="007B5540">
        <w:rPr>
          <w:rFonts w:ascii="Times New Roman" w:hAnsi="Times New Roman" w:cs="Times New Roman"/>
          <w:noProof/>
          <w:sz w:val="24"/>
          <w:szCs w:val="24"/>
          <w:highlight w:val="magenta"/>
        </w:rPr>
        <w:t xml:space="preserve">trajnimet dhe ankimet ndaj të rivlerësuarve, </w:t>
      </w:r>
      <w:r w:rsidRPr="007B5540">
        <w:rPr>
          <w:rFonts w:ascii="Times New Roman" w:hAnsi="Times New Roman" w:cs="Times New Roman"/>
          <w:noProof/>
          <w:spacing w:val="-7"/>
          <w:sz w:val="24"/>
          <w:szCs w:val="24"/>
          <w:highlight w:val="magenta"/>
        </w:rPr>
        <w:t xml:space="preserve">rezultatet e verifikimit të ankesave, vendimet për marrjen e masave disiplinore ndaj të rivlerësuarve, </w:t>
      </w:r>
      <w:r w:rsidRPr="007B5540">
        <w:rPr>
          <w:rFonts w:ascii="Times New Roman" w:hAnsi="Times New Roman" w:cs="Times New Roman"/>
          <w:noProof/>
          <w:spacing w:val="-5"/>
          <w:sz w:val="24"/>
          <w:szCs w:val="24"/>
          <w:highlight w:val="magenta"/>
        </w:rPr>
        <w:t xml:space="preserve">të dhënat për pronat e të rivlerësuarit, llogaritë </w:t>
      </w:r>
      <w:r w:rsidRPr="007B5540">
        <w:rPr>
          <w:rFonts w:ascii="Times New Roman" w:hAnsi="Times New Roman" w:cs="Times New Roman"/>
          <w:noProof/>
          <w:sz w:val="24"/>
          <w:szCs w:val="24"/>
          <w:highlight w:val="magenta"/>
        </w:rPr>
        <w:t xml:space="preserve">bankare, të dhënat tatimore, të dhënat për </w:t>
      </w:r>
      <w:r w:rsidRPr="007B5540">
        <w:rPr>
          <w:rFonts w:ascii="Times New Roman" w:hAnsi="Times New Roman" w:cs="Times New Roman"/>
          <w:noProof/>
          <w:spacing w:val="-8"/>
          <w:sz w:val="24"/>
          <w:szCs w:val="24"/>
          <w:highlight w:val="magenta"/>
        </w:rPr>
        <w:t xml:space="preserve">automjetet, të dhënat për hyrje-daljet në kufi, si dhe </w:t>
      </w:r>
      <w:r w:rsidRPr="007B5540">
        <w:rPr>
          <w:rFonts w:ascii="Times New Roman" w:hAnsi="Times New Roman" w:cs="Times New Roman"/>
          <w:noProof/>
          <w:spacing w:val="-5"/>
          <w:sz w:val="24"/>
          <w:szCs w:val="24"/>
          <w:highlight w:val="magenta"/>
        </w:rPr>
        <w:t xml:space="preserve">çdo dokument tjetër të dobishëm. Komisioni ose </w:t>
      </w:r>
      <w:r w:rsidRPr="007B5540">
        <w:rPr>
          <w:rFonts w:ascii="Times New Roman" w:hAnsi="Times New Roman" w:cs="Times New Roman"/>
          <w:noProof/>
          <w:spacing w:val="-6"/>
          <w:sz w:val="24"/>
          <w:szCs w:val="24"/>
          <w:highlight w:val="magenta"/>
        </w:rPr>
        <w:t xml:space="preserve">Kolegji mund të urdhërojë individë dhe shoqëri </w:t>
      </w:r>
      <w:r w:rsidRPr="007B5540">
        <w:rPr>
          <w:rFonts w:ascii="Times New Roman" w:hAnsi="Times New Roman" w:cs="Times New Roman"/>
          <w:noProof/>
          <w:sz w:val="24"/>
          <w:szCs w:val="24"/>
          <w:highlight w:val="magenta"/>
        </w:rPr>
        <w:t>tregtare të dëshmojnë ose të japin prova në përputhje me ligjin.</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8"/>
          <w:sz w:val="24"/>
          <w:szCs w:val="24"/>
          <w:highlight w:val="magenta"/>
        </w:rPr>
        <w:t>5.</w:t>
      </w:r>
      <w:r w:rsidRPr="007B5540">
        <w:rPr>
          <w:rFonts w:ascii="Times New Roman" w:hAnsi="Times New Roman" w:cs="Times New Roman"/>
          <w:noProof/>
          <w:spacing w:val="-8"/>
          <w:sz w:val="24"/>
          <w:szCs w:val="24"/>
          <w:highlight w:val="magenta"/>
        </w:rPr>
        <w:t xml:space="preserve"> Barra e provës i kalon subjektit të rivlerësimit </w:t>
      </w:r>
      <w:r w:rsidRPr="007B5540">
        <w:rPr>
          <w:rFonts w:ascii="Times New Roman" w:hAnsi="Times New Roman" w:cs="Times New Roman"/>
          <w:noProof/>
          <w:spacing w:val="-7"/>
          <w:sz w:val="24"/>
          <w:szCs w:val="24"/>
          <w:highlight w:val="magenta"/>
        </w:rPr>
        <w:t xml:space="preserve">vetëm për këtë proces, duke përjashtuar çdo proces </w:t>
      </w:r>
      <w:r w:rsidRPr="007B5540">
        <w:rPr>
          <w:rFonts w:ascii="Times New Roman" w:hAnsi="Times New Roman" w:cs="Times New Roman"/>
          <w:noProof/>
          <w:sz w:val="24"/>
          <w:szCs w:val="24"/>
          <w:highlight w:val="magenta"/>
        </w:rPr>
        <w:t>tjetër, në veçanti procesin penal.</w:t>
      </w:r>
    </w:p>
    <w:p w:rsidR="003E1A0B" w:rsidRPr="007B5540" w:rsidRDefault="003E1A0B" w:rsidP="003E1A0B">
      <w:pPr>
        <w:pStyle w:val="NoSpacing"/>
        <w:jc w:val="center"/>
        <w:rPr>
          <w:rFonts w:ascii="Times New Roman" w:hAnsi="Times New Roman" w:cs="Times New Roman"/>
          <w:b/>
          <w:noProof/>
          <w:spacing w:val="-3"/>
          <w:sz w:val="24"/>
          <w:szCs w:val="24"/>
          <w:highlight w:val="magenta"/>
        </w:rPr>
      </w:pPr>
    </w:p>
    <w:p w:rsidR="003E1A0B" w:rsidRPr="007B5540" w:rsidRDefault="003E1A0B" w:rsidP="003E1A0B">
      <w:pPr>
        <w:pStyle w:val="NoSpacing"/>
        <w:jc w:val="center"/>
        <w:rPr>
          <w:rFonts w:ascii="Times New Roman" w:hAnsi="Times New Roman" w:cs="Times New Roman"/>
          <w:b/>
          <w:sz w:val="24"/>
          <w:szCs w:val="24"/>
          <w:highlight w:val="magenta"/>
        </w:rPr>
      </w:pPr>
      <w:r w:rsidRPr="007B5540">
        <w:rPr>
          <w:rFonts w:ascii="Times New Roman" w:hAnsi="Times New Roman" w:cs="Times New Roman"/>
          <w:b/>
          <w:noProof/>
          <w:spacing w:val="-3"/>
          <w:sz w:val="24"/>
          <w:szCs w:val="24"/>
          <w:highlight w:val="magenta"/>
        </w:rPr>
        <w:t>Neni D</w:t>
      </w:r>
    </w:p>
    <w:p w:rsidR="003E1A0B" w:rsidRPr="007B5540" w:rsidRDefault="003E1A0B" w:rsidP="003E1A0B">
      <w:pPr>
        <w:pStyle w:val="NoSpacing"/>
        <w:jc w:val="center"/>
        <w:rPr>
          <w:rFonts w:ascii="Times New Roman" w:hAnsi="Times New Roman" w:cs="Times New Roman"/>
          <w:b/>
          <w:noProof/>
          <w:spacing w:val="-6"/>
          <w:sz w:val="24"/>
          <w:szCs w:val="24"/>
          <w:highlight w:val="magenta"/>
        </w:rPr>
      </w:pPr>
      <w:r w:rsidRPr="007B5540">
        <w:rPr>
          <w:rFonts w:ascii="Times New Roman" w:hAnsi="Times New Roman" w:cs="Times New Roman"/>
          <w:b/>
          <w:noProof/>
          <w:spacing w:val="-6"/>
          <w:sz w:val="24"/>
          <w:szCs w:val="24"/>
          <w:highlight w:val="magenta"/>
        </w:rPr>
        <w:t>Vlerësimi i pasurive</w:t>
      </w:r>
    </w:p>
    <w:p w:rsidR="003E1A0B" w:rsidRPr="007B5540" w:rsidRDefault="003E1A0B" w:rsidP="003E1A0B">
      <w:pPr>
        <w:pStyle w:val="NoSpacing"/>
        <w:jc w:val="center"/>
        <w:rPr>
          <w:rFonts w:ascii="Times New Roman" w:hAnsi="Times New Roman" w:cs="Times New Roman"/>
          <w:b/>
          <w:sz w:val="24"/>
          <w:szCs w:val="24"/>
          <w:highlight w:val="magenta"/>
        </w:rPr>
      </w:pP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z w:val="24"/>
          <w:szCs w:val="24"/>
          <w:highlight w:val="magenta"/>
        </w:rPr>
        <w:t>1.</w:t>
      </w:r>
      <w:r w:rsidRPr="007B5540">
        <w:rPr>
          <w:rFonts w:ascii="Times New Roman" w:hAnsi="Times New Roman" w:cs="Times New Roman"/>
          <w:noProof/>
          <w:sz w:val="24"/>
          <w:szCs w:val="24"/>
          <w:highlight w:val="magenta"/>
        </w:rPr>
        <w:t xml:space="preserve"> Subjektet e rivlerësimit i nënshtrohen </w:t>
      </w:r>
      <w:r w:rsidRPr="007B5540">
        <w:rPr>
          <w:rFonts w:ascii="Times New Roman" w:hAnsi="Times New Roman" w:cs="Times New Roman"/>
          <w:noProof/>
          <w:spacing w:val="-4"/>
          <w:sz w:val="24"/>
          <w:szCs w:val="24"/>
          <w:highlight w:val="magenta"/>
        </w:rPr>
        <w:t xml:space="preserve">deklarimit dhe kontrollit të pasurive të tyre, me </w:t>
      </w:r>
      <w:r w:rsidRPr="007B5540">
        <w:rPr>
          <w:rFonts w:ascii="Times New Roman" w:hAnsi="Times New Roman" w:cs="Times New Roman"/>
          <w:noProof/>
          <w:spacing w:val="-5"/>
          <w:sz w:val="24"/>
          <w:szCs w:val="24"/>
          <w:highlight w:val="magenta"/>
        </w:rPr>
        <w:t xml:space="preserve">qëllim që të identifikohen ata që kanë në pronësi ose në përdorim pasuri më të mëdha nga sa mund të justifikohen ligjërisht, ose ata që nuk i kanë deklaruar saktësisht dhe plotësisht pasuritë e tyre </w:t>
      </w:r>
      <w:r w:rsidRPr="007B5540">
        <w:rPr>
          <w:rFonts w:ascii="Times New Roman" w:hAnsi="Times New Roman" w:cs="Times New Roman"/>
          <w:noProof/>
          <w:sz w:val="24"/>
          <w:szCs w:val="24"/>
          <w:highlight w:val="magenta"/>
        </w:rPr>
        <w:t>dhe të personave të lidhur.</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9"/>
          <w:sz w:val="24"/>
          <w:szCs w:val="24"/>
          <w:highlight w:val="magenta"/>
        </w:rPr>
        <w:t>2.</w:t>
      </w:r>
      <w:r w:rsidRPr="007B5540">
        <w:rPr>
          <w:rFonts w:ascii="Times New Roman" w:hAnsi="Times New Roman" w:cs="Times New Roman"/>
          <w:noProof/>
          <w:spacing w:val="-9"/>
          <w:sz w:val="24"/>
          <w:szCs w:val="24"/>
          <w:highlight w:val="magenta"/>
        </w:rPr>
        <w:t xml:space="preserve"> Subjekti i rivlerësimit dorëzon një deklaratë të </w:t>
      </w:r>
      <w:r w:rsidRPr="007B5540">
        <w:rPr>
          <w:rFonts w:ascii="Times New Roman" w:hAnsi="Times New Roman" w:cs="Times New Roman"/>
          <w:noProof/>
          <w:spacing w:val="-8"/>
          <w:sz w:val="24"/>
          <w:szCs w:val="24"/>
          <w:highlight w:val="magenta"/>
        </w:rPr>
        <w:t xml:space="preserve">re dhe të detajuar të pasurisë në përputhje me ligjin. </w:t>
      </w:r>
      <w:r w:rsidRPr="007B5540">
        <w:rPr>
          <w:rFonts w:ascii="Times New Roman" w:hAnsi="Times New Roman" w:cs="Times New Roman"/>
          <w:noProof/>
          <w:spacing w:val="-6"/>
          <w:sz w:val="24"/>
          <w:szCs w:val="24"/>
          <w:highlight w:val="magenta"/>
        </w:rPr>
        <w:t xml:space="preserve">Inspektorati i Lartë i Deklarimit dhe Kontrollit të Pasurive dhe Konfliktit të Interesave kontrollon </w:t>
      </w:r>
      <w:r w:rsidRPr="007B5540">
        <w:rPr>
          <w:rFonts w:ascii="Times New Roman" w:hAnsi="Times New Roman" w:cs="Times New Roman"/>
          <w:noProof/>
          <w:spacing w:val="-7"/>
          <w:sz w:val="24"/>
          <w:szCs w:val="24"/>
          <w:highlight w:val="magenta"/>
        </w:rPr>
        <w:t xml:space="preserve">deklaratën e pasurisë dhe i dorëzon Komisionit një </w:t>
      </w:r>
      <w:r w:rsidRPr="007B5540">
        <w:rPr>
          <w:rFonts w:ascii="Times New Roman" w:hAnsi="Times New Roman" w:cs="Times New Roman"/>
          <w:noProof/>
          <w:spacing w:val="-4"/>
          <w:sz w:val="24"/>
          <w:szCs w:val="24"/>
          <w:highlight w:val="magenta"/>
        </w:rPr>
        <w:t xml:space="preserve">raport për ligjshmërinë e pasurive, për saktësinë </w:t>
      </w:r>
      <w:r w:rsidRPr="007B5540">
        <w:rPr>
          <w:rFonts w:ascii="Times New Roman" w:hAnsi="Times New Roman" w:cs="Times New Roman"/>
          <w:noProof/>
          <w:spacing w:val="-9"/>
          <w:sz w:val="24"/>
          <w:szCs w:val="24"/>
          <w:highlight w:val="magenta"/>
        </w:rPr>
        <w:t>dhe plotësinë e deklarimit, sipas ligjit.</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6"/>
          <w:sz w:val="24"/>
          <w:szCs w:val="24"/>
          <w:highlight w:val="magenta"/>
        </w:rPr>
        <w:lastRenderedPageBreak/>
        <w:t>3.</w:t>
      </w:r>
      <w:r w:rsidRPr="007B5540">
        <w:rPr>
          <w:rFonts w:ascii="Times New Roman" w:hAnsi="Times New Roman" w:cs="Times New Roman"/>
          <w:noProof/>
          <w:spacing w:val="-6"/>
          <w:sz w:val="24"/>
          <w:szCs w:val="24"/>
          <w:highlight w:val="magenta"/>
        </w:rPr>
        <w:t xml:space="preserve"> Subjekti i rivlerësimit duhet të shpjegojë bindshëm burimin e ligjshëm të pasurive dhe të të </w:t>
      </w:r>
      <w:r w:rsidRPr="007B5540">
        <w:rPr>
          <w:rFonts w:ascii="Times New Roman" w:hAnsi="Times New Roman" w:cs="Times New Roman"/>
          <w:noProof/>
          <w:spacing w:val="-5"/>
          <w:sz w:val="24"/>
          <w:szCs w:val="24"/>
          <w:highlight w:val="magenta"/>
        </w:rPr>
        <w:t xml:space="preserve">ardhurave. Pasuri të ligjshme për qëllimet e këtij </w:t>
      </w:r>
      <w:r w:rsidRPr="007B5540">
        <w:rPr>
          <w:rFonts w:ascii="Times New Roman" w:hAnsi="Times New Roman" w:cs="Times New Roman"/>
          <w:noProof/>
          <w:spacing w:val="-8"/>
          <w:sz w:val="24"/>
          <w:szCs w:val="24"/>
          <w:highlight w:val="magenta"/>
        </w:rPr>
        <w:t xml:space="preserve">ligji konsiderohen të ardhurat që janë deklaruar dhe </w:t>
      </w:r>
      <w:r w:rsidRPr="007B5540">
        <w:rPr>
          <w:rFonts w:ascii="Times New Roman" w:hAnsi="Times New Roman" w:cs="Times New Roman"/>
          <w:noProof/>
          <w:sz w:val="24"/>
          <w:szCs w:val="24"/>
          <w:highlight w:val="magenta"/>
        </w:rPr>
        <w:t xml:space="preserve">për të cilat janë paguar detyrimet tatimore. </w:t>
      </w:r>
      <w:r w:rsidRPr="007B5540">
        <w:rPr>
          <w:rFonts w:ascii="Times New Roman" w:hAnsi="Times New Roman" w:cs="Times New Roman"/>
          <w:noProof/>
          <w:spacing w:val="-13"/>
          <w:sz w:val="24"/>
          <w:szCs w:val="24"/>
          <w:highlight w:val="magenta"/>
        </w:rPr>
        <w:t>Elemente të tjera</w:t>
      </w:r>
      <w:r w:rsidRPr="007B5540">
        <w:rPr>
          <w:rFonts w:ascii="Times New Roman" w:hAnsi="Times New Roman" w:cs="Times New Roman"/>
          <w:noProof/>
          <w:sz w:val="24"/>
          <w:szCs w:val="24"/>
          <w:highlight w:val="magenta"/>
        </w:rPr>
        <w:t xml:space="preserve"> </w:t>
      </w:r>
      <w:r w:rsidRPr="007B5540">
        <w:rPr>
          <w:rFonts w:ascii="Times New Roman" w:hAnsi="Times New Roman" w:cs="Times New Roman"/>
          <w:noProof/>
          <w:spacing w:val="-15"/>
          <w:sz w:val="24"/>
          <w:szCs w:val="24"/>
          <w:highlight w:val="magenta"/>
        </w:rPr>
        <w:t>të pasurisë së ligjshme</w:t>
      </w:r>
      <w:r w:rsidRPr="007B5540">
        <w:rPr>
          <w:rFonts w:ascii="Times New Roman" w:hAnsi="Times New Roman" w:cs="Times New Roman"/>
          <w:sz w:val="24"/>
          <w:szCs w:val="24"/>
          <w:highlight w:val="magenta"/>
        </w:rPr>
        <w:t xml:space="preserve"> </w:t>
      </w:r>
      <w:r w:rsidRPr="007B5540">
        <w:rPr>
          <w:rFonts w:ascii="Times New Roman" w:hAnsi="Times New Roman" w:cs="Times New Roman"/>
          <w:noProof/>
          <w:spacing w:val="-8"/>
          <w:sz w:val="24"/>
          <w:szCs w:val="24"/>
          <w:highlight w:val="magenta"/>
        </w:rPr>
        <w:t>përcaktohen me ligj.</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9"/>
          <w:sz w:val="24"/>
          <w:szCs w:val="24"/>
          <w:highlight w:val="magenta"/>
        </w:rPr>
        <w:t>4.</w:t>
      </w:r>
      <w:r w:rsidRPr="007B5540">
        <w:rPr>
          <w:rFonts w:ascii="Times New Roman" w:hAnsi="Times New Roman" w:cs="Times New Roman"/>
          <w:noProof/>
          <w:spacing w:val="-9"/>
          <w:sz w:val="24"/>
          <w:szCs w:val="24"/>
          <w:highlight w:val="magenta"/>
        </w:rPr>
        <w:t xml:space="preserve"> Nëse subjekti i rivlerësimit ka një pasuri më të </w:t>
      </w:r>
      <w:r w:rsidRPr="007B5540">
        <w:rPr>
          <w:rFonts w:ascii="Times New Roman" w:hAnsi="Times New Roman" w:cs="Times New Roman"/>
          <w:noProof/>
          <w:sz w:val="24"/>
          <w:szCs w:val="24"/>
          <w:highlight w:val="magenta"/>
        </w:rPr>
        <w:t xml:space="preserve">madhe se dyfishi i pasurisë së ligjshme, ai prezumohet fajtor për shkeljen disiplinore, </w:t>
      </w:r>
      <w:r w:rsidRPr="007B5540">
        <w:rPr>
          <w:rFonts w:ascii="Times New Roman" w:hAnsi="Times New Roman" w:cs="Times New Roman"/>
          <w:noProof/>
          <w:spacing w:val="-6"/>
          <w:sz w:val="24"/>
          <w:szCs w:val="24"/>
          <w:highlight w:val="magenta"/>
        </w:rPr>
        <w:t xml:space="preserve">përveçse kur ai paraqet prova që vërtetojnë të </w:t>
      </w:r>
      <w:r w:rsidRPr="007B5540">
        <w:rPr>
          <w:rFonts w:ascii="Times New Roman" w:hAnsi="Times New Roman" w:cs="Times New Roman"/>
          <w:noProof/>
          <w:sz w:val="24"/>
          <w:szCs w:val="24"/>
          <w:highlight w:val="magenta"/>
        </w:rPr>
        <w:t>kundërtën.</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6"/>
          <w:sz w:val="24"/>
          <w:szCs w:val="24"/>
          <w:highlight w:val="magenta"/>
        </w:rPr>
        <w:t>5.</w:t>
      </w:r>
      <w:r w:rsidRPr="007B5540">
        <w:rPr>
          <w:rFonts w:ascii="Times New Roman" w:hAnsi="Times New Roman" w:cs="Times New Roman"/>
          <w:noProof/>
          <w:spacing w:val="-6"/>
          <w:sz w:val="24"/>
          <w:szCs w:val="24"/>
          <w:highlight w:val="magenta"/>
        </w:rPr>
        <w:t xml:space="preserve"> Nëse subjekti i rivlerësimit nuk e dorëzon </w:t>
      </w:r>
      <w:r w:rsidRPr="007B5540">
        <w:rPr>
          <w:rFonts w:ascii="Times New Roman" w:hAnsi="Times New Roman" w:cs="Times New Roman"/>
          <w:noProof/>
          <w:spacing w:val="-2"/>
          <w:sz w:val="24"/>
          <w:szCs w:val="24"/>
          <w:highlight w:val="magenta"/>
        </w:rPr>
        <w:t xml:space="preserve">deklaratën e pasurisë në kohë sipas ligjit, ai </w:t>
      </w:r>
      <w:r w:rsidRPr="007B5540">
        <w:rPr>
          <w:rFonts w:ascii="Times New Roman" w:hAnsi="Times New Roman" w:cs="Times New Roman"/>
          <w:noProof/>
          <w:spacing w:val="-7"/>
          <w:sz w:val="24"/>
          <w:szCs w:val="24"/>
          <w:highlight w:val="magenta"/>
        </w:rPr>
        <w:t xml:space="preserve">shkarkohet nga detyra. Nëse subjekti i rivlerësimit </w:t>
      </w:r>
      <w:r w:rsidRPr="007B5540">
        <w:rPr>
          <w:rFonts w:ascii="Times New Roman" w:hAnsi="Times New Roman" w:cs="Times New Roman"/>
          <w:noProof/>
          <w:spacing w:val="-5"/>
          <w:sz w:val="24"/>
          <w:szCs w:val="24"/>
          <w:highlight w:val="magenta"/>
        </w:rPr>
        <w:t xml:space="preserve">përpiqet të fshehë ose të paraqesë në mënyrë të </w:t>
      </w:r>
      <w:r w:rsidRPr="007B5540">
        <w:rPr>
          <w:rFonts w:ascii="Times New Roman" w:hAnsi="Times New Roman" w:cs="Times New Roman"/>
          <w:noProof/>
          <w:sz w:val="24"/>
          <w:szCs w:val="24"/>
          <w:highlight w:val="magenta"/>
        </w:rPr>
        <w:t xml:space="preserve">pasaktë pasuritë në pronësi, posedim ose në </w:t>
      </w:r>
      <w:r w:rsidRPr="007B5540">
        <w:rPr>
          <w:rFonts w:ascii="Times New Roman" w:hAnsi="Times New Roman" w:cs="Times New Roman"/>
          <w:noProof/>
          <w:spacing w:val="-5"/>
          <w:sz w:val="24"/>
          <w:szCs w:val="24"/>
          <w:highlight w:val="magenta"/>
        </w:rPr>
        <w:t xml:space="preserve">përdorim të tij, zbatohet parimi i prezumimit në </w:t>
      </w:r>
      <w:r w:rsidRPr="007B5540">
        <w:rPr>
          <w:rFonts w:ascii="Times New Roman" w:hAnsi="Times New Roman" w:cs="Times New Roman"/>
          <w:noProof/>
          <w:sz w:val="24"/>
          <w:szCs w:val="24"/>
          <w:highlight w:val="magenta"/>
        </w:rPr>
        <w:t xml:space="preserve">favor të masës disiplinore të shkarkimit dhe </w:t>
      </w:r>
      <w:r w:rsidRPr="007B5540">
        <w:rPr>
          <w:rFonts w:ascii="Times New Roman" w:hAnsi="Times New Roman" w:cs="Times New Roman"/>
          <w:noProof/>
          <w:spacing w:val="-7"/>
          <w:sz w:val="24"/>
          <w:szCs w:val="24"/>
          <w:highlight w:val="magenta"/>
        </w:rPr>
        <w:t>subjekti ka detyrimin të provojë të kundërtën.</w:t>
      </w:r>
    </w:p>
    <w:p w:rsidR="003E1A0B" w:rsidRPr="007B5540" w:rsidRDefault="003E1A0B" w:rsidP="003E1A0B">
      <w:pPr>
        <w:pStyle w:val="NoSpacing"/>
        <w:jc w:val="both"/>
        <w:rPr>
          <w:rFonts w:ascii="Times New Roman" w:hAnsi="Times New Roman" w:cs="Times New Roman"/>
          <w:noProof/>
          <w:spacing w:val="-2"/>
          <w:sz w:val="24"/>
          <w:szCs w:val="24"/>
          <w:highlight w:val="magenta"/>
        </w:rPr>
      </w:pPr>
    </w:p>
    <w:p w:rsidR="003E1A0B" w:rsidRPr="007B5540" w:rsidRDefault="003E1A0B" w:rsidP="003E1A0B">
      <w:pPr>
        <w:pStyle w:val="NoSpacing"/>
        <w:jc w:val="center"/>
        <w:rPr>
          <w:rFonts w:ascii="Times New Roman" w:hAnsi="Times New Roman" w:cs="Times New Roman"/>
          <w:b/>
          <w:sz w:val="24"/>
          <w:szCs w:val="24"/>
          <w:highlight w:val="magenta"/>
        </w:rPr>
      </w:pPr>
      <w:r w:rsidRPr="007B5540">
        <w:rPr>
          <w:rFonts w:ascii="Times New Roman" w:hAnsi="Times New Roman" w:cs="Times New Roman"/>
          <w:b/>
          <w:noProof/>
          <w:spacing w:val="-2"/>
          <w:sz w:val="24"/>
          <w:szCs w:val="24"/>
          <w:highlight w:val="magenta"/>
        </w:rPr>
        <w:t>Neni DH</w:t>
      </w:r>
    </w:p>
    <w:p w:rsidR="003E1A0B" w:rsidRPr="007B5540" w:rsidRDefault="003E1A0B" w:rsidP="003E1A0B">
      <w:pPr>
        <w:pStyle w:val="NoSpacing"/>
        <w:jc w:val="center"/>
        <w:rPr>
          <w:rFonts w:ascii="Times New Roman" w:hAnsi="Times New Roman" w:cs="Times New Roman"/>
          <w:b/>
          <w:noProof/>
          <w:spacing w:val="-7"/>
          <w:sz w:val="24"/>
          <w:szCs w:val="24"/>
          <w:highlight w:val="magenta"/>
        </w:rPr>
      </w:pPr>
      <w:r w:rsidRPr="007B5540">
        <w:rPr>
          <w:rFonts w:ascii="Times New Roman" w:hAnsi="Times New Roman" w:cs="Times New Roman"/>
          <w:b/>
          <w:noProof/>
          <w:spacing w:val="-7"/>
          <w:sz w:val="24"/>
          <w:szCs w:val="24"/>
          <w:highlight w:val="magenta"/>
        </w:rPr>
        <w:t>Kontrolli i figurës</w:t>
      </w:r>
    </w:p>
    <w:p w:rsidR="003E1A0B" w:rsidRPr="007B5540" w:rsidRDefault="003E1A0B" w:rsidP="003E1A0B">
      <w:pPr>
        <w:pStyle w:val="NoSpacing"/>
        <w:jc w:val="center"/>
        <w:rPr>
          <w:rFonts w:ascii="Times New Roman" w:hAnsi="Times New Roman" w:cs="Times New Roman"/>
          <w:b/>
          <w:sz w:val="24"/>
          <w:szCs w:val="24"/>
          <w:highlight w:val="magenta"/>
        </w:rPr>
      </w:pP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z w:val="24"/>
          <w:szCs w:val="24"/>
          <w:highlight w:val="magenta"/>
        </w:rPr>
        <w:t>1.</w:t>
      </w:r>
      <w:r w:rsidRPr="007B5540">
        <w:rPr>
          <w:rFonts w:ascii="Times New Roman" w:hAnsi="Times New Roman" w:cs="Times New Roman"/>
          <w:noProof/>
          <w:sz w:val="24"/>
          <w:szCs w:val="24"/>
          <w:highlight w:val="magenta"/>
        </w:rPr>
        <w:t xml:space="preserve"> Subjektet e rivlerësimit dorëzojnë një </w:t>
      </w:r>
      <w:r w:rsidRPr="007B5540">
        <w:rPr>
          <w:rFonts w:ascii="Times New Roman" w:hAnsi="Times New Roman" w:cs="Times New Roman"/>
          <w:noProof/>
          <w:spacing w:val="-7"/>
          <w:sz w:val="24"/>
          <w:szCs w:val="24"/>
          <w:highlight w:val="magenta"/>
        </w:rPr>
        <w:t xml:space="preserve">deklaratë dhe i nënshtrohen një kontrolli të figurës, </w:t>
      </w:r>
      <w:r w:rsidRPr="007B5540">
        <w:rPr>
          <w:rFonts w:ascii="Times New Roman" w:hAnsi="Times New Roman" w:cs="Times New Roman"/>
          <w:noProof/>
          <w:spacing w:val="-8"/>
          <w:sz w:val="24"/>
          <w:szCs w:val="24"/>
          <w:highlight w:val="magenta"/>
        </w:rPr>
        <w:t xml:space="preserve">me qëllim identifikimin e atyre që kanë kontakte të </w:t>
      </w:r>
      <w:r w:rsidRPr="007B5540">
        <w:rPr>
          <w:rFonts w:ascii="Times New Roman" w:hAnsi="Times New Roman" w:cs="Times New Roman"/>
          <w:noProof/>
          <w:spacing w:val="-5"/>
          <w:sz w:val="24"/>
          <w:szCs w:val="24"/>
          <w:highlight w:val="magenta"/>
        </w:rPr>
        <w:t xml:space="preserve">papërshtatshme me persona të përfshirë në krimin </w:t>
      </w:r>
      <w:r w:rsidRPr="007B5540">
        <w:rPr>
          <w:rFonts w:ascii="Times New Roman" w:hAnsi="Times New Roman" w:cs="Times New Roman"/>
          <w:noProof/>
          <w:spacing w:val="-4"/>
          <w:sz w:val="24"/>
          <w:szCs w:val="24"/>
          <w:highlight w:val="magenta"/>
        </w:rPr>
        <w:t xml:space="preserve">e organizuar. Kontrolli i figurës për lidhje me </w:t>
      </w:r>
      <w:r w:rsidRPr="007B5540">
        <w:rPr>
          <w:rFonts w:ascii="Times New Roman" w:hAnsi="Times New Roman" w:cs="Times New Roman"/>
          <w:noProof/>
          <w:sz w:val="24"/>
          <w:szCs w:val="24"/>
          <w:highlight w:val="magenta"/>
        </w:rPr>
        <w:t xml:space="preserve">personat e përfshirë në krimin e organizuar </w:t>
      </w:r>
      <w:r w:rsidRPr="007B5540">
        <w:rPr>
          <w:rFonts w:ascii="Times New Roman" w:hAnsi="Times New Roman" w:cs="Times New Roman"/>
          <w:noProof/>
          <w:spacing w:val="-2"/>
          <w:sz w:val="24"/>
          <w:szCs w:val="24"/>
          <w:highlight w:val="magenta"/>
        </w:rPr>
        <w:t xml:space="preserve">bazohet në deklaratën për figurën dhe prova të </w:t>
      </w:r>
      <w:r w:rsidRPr="007B5540">
        <w:rPr>
          <w:rFonts w:ascii="Times New Roman" w:hAnsi="Times New Roman" w:cs="Times New Roman"/>
          <w:noProof/>
          <w:spacing w:val="-6"/>
          <w:sz w:val="24"/>
          <w:szCs w:val="24"/>
          <w:highlight w:val="magenta"/>
        </w:rPr>
        <w:t xml:space="preserve">tjera, përfshirë vendimet e gjykatave shqiptare ose </w:t>
      </w:r>
      <w:r w:rsidRPr="007B5540">
        <w:rPr>
          <w:rFonts w:ascii="Times New Roman" w:hAnsi="Times New Roman" w:cs="Times New Roman"/>
          <w:noProof/>
          <w:sz w:val="24"/>
          <w:szCs w:val="24"/>
          <w:highlight w:val="magenta"/>
        </w:rPr>
        <w:t>të huaja.</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4"/>
          <w:sz w:val="24"/>
          <w:szCs w:val="24"/>
          <w:highlight w:val="magenta"/>
        </w:rPr>
        <w:t>2.</w:t>
      </w:r>
      <w:r w:rsidRPr="007B5540">
        <w:rPr>
          <w:rFonts w:ascii="Times New Roman" w:hAnsi="Times New Roman" w:cs="Times New Roman"/>
          <w:noProof/>
          <w:spacing w:val="-4"/>
          <w:sz w:val="24"/>
          <w:szCs w:val="24"/>
          <w:highlight w:val="magenta"/>
        </w:rPr>
        <w:t xml:space="preserve"> Subjektet e rivlerësimit plotësojnë dhe i </w:t>
      </w:r>
      <w:r w:rsidRPr="007B5540">
        <w:rPr>
          <w:rFonts w:ascii="Times New Roman" w:hAnsi="Times New Roman" w:cs="Times New Roman"/>
          <w:noProof/>
          <w:spacing w:val="-7"/>
          <w:sz w:val="24"/>
          <w:szCs w:val="24"/>
          <w:highlight w:val="magenta"/>
        </w:rPr>
        <w:t xml:space="preserve">dorëzojnë Komisionit një deklaratë të detajuar për </w:t>
      </w:r>
      <w:r w:rsidRPr="007B5540">
        <w:rPr>
          <w:rFonts w:ascii="Times New Roman" w:hAnsi="Times New Roman" w:cs="Times New Roman"/>
          <w:noProof/>
          <w:spacing w:val="-2"/>
          <w:sz w:val="24"/>
          <w:szCs w:val="24"/>
          <w:highlight w:val="magenta"/>
        </w:rPr>
        <w:t xml:space="preserve">figurën e tyre që mbulon periudhën nga data 1 </w:t>
      </w:r>
      <w:r w:rsidRPr="007B5540">
        <w:rPr>
          <w:rFonts w:ascii="Times New Roman" w:hAnsi="Times New Roman" w:cs="Times New Roman"/>
          <w:noProof/>
          <w:spacing w:val="-7"/>
          <w:sz w:val="24"/>
          <w:szCs w:val="24"/>
          <w:highlight w:val="magenta"/>
        </w:rPr>
        <w:t xml:space="preserve">janar 2012 deri në ditën e deklarimit, sipas ligjit. </w:t>
      </w:r>
      <w:r w:rsidRPr="007B5540">
        <w:rPr>
          <w:rFonts w:ascii="Times New Roman" w:hAnsi="Times New Roman" w:cs="Times New Roman"/>
          <w:noProof/>
          <w:spacing w:val="-6"/>
          <w:sz w:val="24"/>
          <w:szCs w:val="24"/>
          <w:highlight w:val="magenta"/>
        </w:rPr>
        <w:t xml:space="preserve">Deklarata mund të përdoret si provë vetëm në këtë </w:t>
      </w:r>
      <w:r w:rsidRPr="007B5540">
        <w:rPr>
          <w:rFonts w:ascii="Times New Roman" w:hAnsi="Times New Roman" w:cs="Times New Roman"/>
          <w:noProof/>
          <w:spacing w:val="-7"/>
          <w:sz w:val="24"/>
          <w:szCs w:val="24"/>
          <w:highlight w:val="magenta"/>
        </w:rPr>
        <w:t>proces dhe në asnjë rast gjatë një procesi penal.</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6"/>
          <w:sz w:val="24"/>
          <w:szCs w:val="24"/>
          <w:highlight w:val="magenta"/>
        </w:rPr>
        <w:t>3.</w:t>
      </w:r>
      <w:r w:rsidRPr="007B5540">
        <w:rPr>
          <w:rFonts w:ascii="Times New Roman" w:hAnsi="Times New Roman" w:cs="Times New Roman"/>
          <w:noProof/>
          <w:spacing w:val="-6"/>
          <w:sz w:val="24"/>
          <w:szCs w:val="24"/>
          <w:highlight w:val="magenta"/>
        </w:rPr>
        <w:t xml:space="preserve"> Nëse subjekti i rivlerësimit ka kontakte të </w:t>
      </w:r>
      <w:r w:rsidRPr="007B5540">
        <w:rPr>
          <w:rFonts w:ascii="Times New Roman" w:hAnsi="Times New Roman" w:cs="Times New Roman"/>
          <w:noProof/>
          <w:spacing w:val="-5"/>
          <w:sz w:val="24"/>
          <w:szCs w:val="24"/>
          <w:highlight w:val="magenta"/>
        </w:rPr>
        <w:t xml:space="preserve">papërshtatshme me persona të përfshirë në krimin </w:t>
      </w:r>
      <w:r w:rsidRPr="007B5540">
        <w:rPr>
          <w:rFonts w:ascii="Times New Roman" w:hAnsi="Times New Roman" w:cs="Times New Roman"/>
          <w:noProof/>
          <w:spacing w:val="-7"/>
          <w:sz w:val="24"/>
          <w:szCs w:val="24"/>
          <w:highlight w:val="magenta"/>
        </w:rPr>
        <w:t xml:space="preserve">e organizuar zbatohet prezumimi në favor të masës disiplinore të shkarkimit dhe subjekti ka detyrimin </w:t>
      </w:r>
      <w:r w:rsidRPr="007B5540">
        <w:rPr>
          <w:rFonts w:ascii="Times New Roman" w:hAnsi="Times New Roman" w:cs="Times New Roman"/>
          <w:noProof/>
          <w:sz w:val="24"/>
          <w:szCs w:val="24"/>
          <w:highlight w:val="magenta"/>
        </w:rPr>
        <w:t>të provojë të kundërtën.</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7"/>
          <w:sz w:val="24"/>
          <w:szCs w:val="24"/>
          <w:highlight w:val="magenta"/>
        </w:rPr>
        <w:t>4.</w:t>
      </w:r>
      <w:r w:rsidRPr="007B5540">
        <w:rPr>
          <w:rFonts w:ascii="Times New Roman" w:hAnsi="Times New Roman" w:cs="Times New Roman"/>
          <w:noProof/>
          <w:spacing w:val="-7"/>
          <w:sz w:val="24"/>
          <w:szCs w:val="24"/>
          <w:highlight w:val="magenta"/>
        </w:rPr>
        <w:t xml:space="preserve"> Nëse subjekti i rivlerësimit nuk e dorëzon në </w:t>
      </w:r>
      <w:r w:rsidRPr="007B5540">
        <w:rPr>
          <w:rFonts w:ascii="Times New Roman" w:hAnsi="Times New Roman" w:cs="Times New Roman"/>
          <w:noProof/>
          <w:sz w:val="24"/>
          <w:szCs w:val="24"/>
          <w:highlight w:val="magenta"/>
        </w:rPr>
        <w:t xml:space="preserve">kohë deklaratën për figurën sipas ligjit, ai </w:t>
      </w:r>
      <w:r w:rsidRPr="007B5540">
        <w:rPr>
          <w:rFonts w:ascii="Times New Roman" w:hAnsi="Times New Roman" w:cs="Times New Roman"/>
          <w:noProof/>
          <w:spacing w:val="-7"/>
          <w:sz w:val="24"/>
          <w:szCs w:val="24"/>
          <w:highlight w:val="magenta"/>
        </w:rPr>
        <w:t xml:space="preserve">shkarkohet. Nëse subjekti i rivlerësimit përpiqet të </w:t>
      </w:r>
      <w:r w:rsidRPr="007B5540">
        <w:rPr>
          <w:rFonts w:ascii="Times New Roman" w:hAnsi="Times New Roman" w:cs="Times New Roman"/>
          <w:noProof/>
          <w:spacing w:val="-6"/>
          <w:sz w:val="24"/>
          <w:szCs w:val="24"/>
          <w:highlight w:val="magenta"/>
        </w:rPr>
        <w:t xml:space="preserve">bëjë deklarime të pasakta, ose të fshehë kontaktet me persona të përfshirë në krimin e organizuar, </w:t>
      </w:r>
      <w:r w:rsidRPr="007B5540">
        <w:rPr>
          <w:rFonts w:ascii="Times New Roman" w:hAnsi="Times New Roman" w:cs="Times New Roman"/>
          <w:noProof/>
          <w:spacing w:val="-5"/>
          <w:sz w:val="24"/>
          <w:szCs w:val="24"/>
          <w:highlight w:val="magenta"/>
        </w:rPr>
        <w:t xml:space="preserve">zbatohet prezumimi në favor të masës disiplinore </w:t>
      </w:r>
      <w:r w:rsidRPr="007B5540">
        <w:rPr>
          <w:rFonts w:ascii="Times New Roman" w:hAnsi="Times New Roman" w:cs="Times New Roman"/>
          <w:noProof/>
          <w:spacing w:val="-6"/>
          <w:sz w:val="24"/>
          <w:szCs w:val="24"/>
          <w:highlight w:val="magenta"/>
        </w:rPr>
        <w:t xml:space="preserve">të shkarkimit dhe subjekti ka detyrimin të provojë </w:t>
      </w:r>
      <w:r w:rsidRPr="007B5540">
        <w:rPr>
          <w:rFonts w:ascii="Times New Roman" w:hAnsi="Times New Roman" w:cs="Times New Roman"/>
          <w:noProof/>
          <w:sz w:val="24"/>
          <w:szCs w:val="24"/>
          <w:highlight w:val="magenta"/>
        </w:rPr>
        <w:t>të kundërtën.</w:t>
      </w:r>
    </w:p>
    <w:p w:rsidR="003E1A0B" w:rsidRPr="007B5540" w:rsidRDefault="003E1A0B" w:rsidP="003E1A0B">
      <w:pPr>
        <w:pStyle w:val="NoSpacing"/>
        <w:jc w:val="both"/>
        <w:rPr>
          <w:rFonts w:ascii="Times New Roman" w:hAnsi="Times New Roman" w:cs="Times New Roman"/>
          <w:noProof/>
          <w:spacing w:val="-3"/>
          <w:sz w:val="24"/>
          <w:szCs w:val="24"/>
          <w:highlight w:val="magenta"/>
        </w:rPr>
      </w:pPr>
    </w:p>
    <w:p w:rsidR="003E1A0B" w:rsidRPr="007B5540" w:rsidRDefault="003E1A0B" w:rsidP="003E1A0B">
      <w:pPr>
        <w:pStyle w:val="NoSpacing"/>
        <w:jc w:val="center"/>
        <w:rPr>
          <w:rFonts w:ascii="Times New Roman" w:hAnsi="Times New Roman" w:cs="Times New Roman"/>
          <w:b/>
          <w:sz w:val="24"/>
          <w:szCs w:val="24"/>
          <w:highlight w:val="magenta"/>
        </w:rPr>
      </w:pPr>
      <w:r w:rsidRPr="007B5540">
        <w:rPr>
          <w:rFonts w:ascii="Times New Roman" w:hAnsi="Times New Roman" w:cs="Times New Roman"/>
          <w:b/>
          <w:noProof/>
          <w:spacing w:val="-3"/>
          <w:sz w:val="24"/>
          <w:szCs w:val="24"/>
          <w:highlight w:val="magenta"/>
        </w:rPr>
        <w:t>Neni E</w:t>
      </w:r>
    </w:p>
    <w:p w:rsidR="003E1A0B" w:rsidRPr="007B5540" w:rsidRDefault="003E1A0B" w:rsidP="003E1A0B">
      <w:pPr>
        <w:pStyle w:val="NoSpacing"/>
        <w:jc w:val="center"/>
        <w:rPr>
          <w:rFonts w:ascii="Times New Roman" w:hAnsi="Times New Roman" w:cs="Times New Roman"/>
          <w:b/>
          <w:sz w:val="24"/>
          <w:szCs w:val="24"/>
          <w:highlight w:val="magenta"/>
        </w:rPr>
      </w:pPr>
      <w:r w:rsidRPr="007B5540">
        <w:rPr>
          <w:rFonts w:ascii="Times New Roman" w:hAnsi="Times New Roman" w:cs="Times New Roman"/>
          <w:b/>
          <w:noProof/>
          <w:spacing w:val="-5"/>
          <w:sz w:val="24"/>
          <w:szCs w:val="24"/>
          <w:highlight w:val="magenta"/>
        </w:rPr>
        <w:t>Vlerësimi i aftësive profesionale</w:t>
      </w:r>
    </w:p>
    <w:p w:rsidR="003E1A0B" w:rsidRPr="007B5540" w:rsidRDefault="003E1A0B" w:rsidP="003E1A0B">
      <w:pPr>
        <w:pStyle w:val="NoSpacing"/>
        <w:jc w:val="both"/>
        <w:rPr>
          <w:rFonts w:ascii="Times New Roman" w:hAnsi="Times New Roman" w:cs="Times New Roman"/>
          <w:noProof/>
          <w:spacing w:val="-6"/>
          <w:sz w:val="24"/>
          <w:szCs w:val="24"/>
          <w:highlight w:val="magenta"/>
        </w:rPr>
      </w:pP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6"/>
          <w:sz w:val="24"/>
          <w:szCs w:val="24"/>
          <w:highlight w:val="magenta"/>
        </w:rPr>
        <w:t>1.</w:t>
      </w:r>
      <w:r w:rsidRPr="007B5540">
        <w:rPr>
          <w:rFonts w:ascii="Times New Roman" w:hAnsi="Times New Roman" w:cs="Times New Roman"/>
          <w:noProof/>
          <w:spacing w:val="-6"/>
          <w:sz w:val="24"/>
          <w:szCs w:val="24"/>
          <w:highlight w:val="magenta"/>
        </w:rPr>
        <w:t xml:space="preserve"> Subjektet e rivlerësimit i nënshtrohen një </w:t>
      </w:r>
      <w:r w:rsidRPr="007B5540">
        <w:rPr>
          <w:rFonts w:ascii="Times New Roman" w:hAnsi="Times New Roman" w:cs="Times New Roman"/>
          <w:noProof/>
          <w:spacing w:val="-8"/>
          <w:sz w:val="24"/>
          <w:szCs w:val="24"/>
          <w:highlight w:val="magenta"/>
        </w:rPr>
        <w:t xml:space="preserve">rivlerësimi të aftësisë profesionale, me qëllim identifikimin e atyre të cilët nuk janë të kualifikuar </w:t>
      </w:r>
      <w:r w:rsidRPr="007B5540">
        <w:rPr>
          <w:rFonts w:ascii="Times New Roman" w:hAnsi="Times New Roman" w:cs="Times New Roman"/>
          <w:noProof/>
          <w:spacing w:val="-6"/>
          <w:sz w:val="24"/>
          <w:szCs w:val="24"/>
          <w:highlight w:val="magenta"/>
        </w:rPr>
        <w:t xml:space="preserve">për të kryer funksionin e tyre dhe të atyre të cilët </w:t>
      </w:r>
      <w:r w:rsidRPr="007B5540">
        <w:rPr>
          <w:rFonts w:ascii="Times New Roman" w:hAnsi="Times New Roman" w:cs="Times New Roman"/>
          <w:noProof/>
          <w:spacing w:val="-7"/>
          <w:sz w:val="24"/>
          <w:szCs w:val="24"/>
          <w:highlight w:val="magenta"/>
        </w:rPr>
        <w:t xml:space="preserve">kanë mangësi profesionale që mund të korrigjohen </w:t>
      </w:r>
      <w:r w:rsidRPr="007B5540">
        <w:rPr>
          <w:rFonts w:ascii="Times New Roman" w:hAnsi="Times New Roman" w:cs="Times New Roman"/>
          <w:noProof/>
          <w:sz w:val="24"/>
          <w:szCs w:val="24"/>
          <w:highlight w:val="magenta"/>
        </w:rPr>
        <w:t>përmes edukimit.</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7"/>
          <w:sz w:val="24"/>
          <w:szCs w:val="24"/>
          <w:highlight w:val="magenta"/>
        </w:rPr>
        <w:t>2.</w:t>
      </w:r>
      <w:r w:rsidRPr="007B5540">
        <w:rPr>
          <w:rFonts w:ascii="Times New Roman" w:hAnsi="Times New Roman" w:cs="Times New Roman"/>
          <w:noProof/>
          <w:spacing w:val="-7"/>
          <w:sz w:val="24"/>
          <w:szCs w:val="24"/>
          <w:highlight w:val="magenta"/>
        </w:rPr>
        <w:t xml:space="preserve"> Vlerësimi i aftësisë zhvillohet me ndihmën e </w:t>
      </w:r>
      <w:r w:rsidRPr="007B5540">
        <w:rPr>
          <w:rFonts w:ascii="Times New Roman" w:hAnsi="Times New Roman" w:cs="Times New Roman"/>
          <w:noProof/>
          <w:spacing w:val="-4"/>
          <w:sz w:val="24"/>
          <w:szCs w:val="24"/>
          <w:highlight w:val="magenta"/>
        </w:rPr>
        <w:t xml:space="preserve">nëpunësve që ushtrojnë detyrën e vlerësimit etik </w:t>
      </w:r>
      <w:r w:rsidRPr="007B5540">
        <w:rPr>
          <w:rFonts w:ascii="Times New Roman" w:hAnsi="Times New Roman" w:cs="Times New Roman"/>
          <w:noProof/>
          <w:spacing w:val="-6"/>
          <w:sz w:val="24"/>
          <w:szCs w:val="24"/>
          <w:highlight w:val="magenta"/>
        </w:rPr>
        <w:t xml:space="preserve">dhe profesional të gjyqtarëve ose prokurorëve në </w:t>
      </w:r>
      <w:r w:rsidRPr="007B5540">
        <w:rPr>
          <w:rFonts w:ascii="Times New Roman" w:hAnsi="Times New Roman" w:cs="Times New Roman"/>
          <w:noProof/>
          <w:spacing w:val="-5"/>
          <w:sz w:val="24"/>
          <w:szCs w:val="24"/>
          <w:highlight w:val="magenta"/>
        </w:rPr>
        <w:t xml:space="preserve">kohën kur kryhet rivlerësimi. Vlerësimi i aftësisë </w:t>
      </w:r>
      <w:r w:rsidRPr="007B5540">
        <w:rPr>
          <w:rFonts w:ascii="Times New Roman" w:hAnsi="Times New Roman" w:cs="Times New Roman"/>
          <w:noProof/>
          <w:spacing w:val="-3"/>
          <w:sz w:val="24"/>
          <w:szCs w:val="24"/>
          <w:highlight w:val="magenta"/>
        </w:rPr>
        <w:t xml:space="preserve">për gjyqtarët, këshilltarët ligjorë ose ndihmësit </w:t>
      </w:r>
      <w:r w:rsidRPr="007B5540">
        <w:rPr>
          <w:rFonts w:ascii="Times New Roman" w:hAnsi="Times New Roman" w:cs="Times New Roman"/>
          <w:noProof/>
          <w:spacing w:val="-7"/>
          <w:sz w:val="24"/>
          <w:szCs w:val="24"/>
          <w:highlight w:val="magenta"/>
        </w:rPr>
        <w:t xml:space="preserve">ligjorë përfshin aftësinë për të gjykuar, aftësitë organizative, etikën dhe angazhimin ndaj vlerave </w:t>
      </w:r>
      <w:r w:rsidRPr="007B5540">
        <w:rPr>
          <w:rFonts w:ascii="Times New Roman" w:hAnsi="Times New Roman" w:cs="Times New Roman"/>
          <w:noProof/>
          <w:spacing w:val="-5"/>
          <w:sz w:val="24"/>
          <w:szCs w:val="24"/>
          <w:highlight w:val="magenta"/>
        </w:rPr>
        <w:t xml:space="preserve">gjyqësore, cilësitë personale dhe angazhimin </w:t>
      </w:r>
      <w:r w:rsidRPr="007B5540">
        <w:rPr>
          <w:rFonts w:ascii="Times New Roman" w:hAnsi="Times New Roman" w:cs="Times New Roman"/>
          <w:noProof/>
          <w:spacing w:val="-7"/>
          <w:sz w:val="24"/>
          <w:szCs w:val="24"/>
          <w:highlight w:val="magenta"/>
        </w:rPr>
        <w:t xml:space="preserve">profesional, bazuar në standardet e parashikuara në </w:t>
      </w:r>
      <w:r w:rsidRPr="007B5540">
        <w:rPr>
          <w:rFonts w:ascii="Times New Roman" w:hAnsi="Times New Roman" w:cs="Times New Roman"/>
          <w:noProof/>
          <w:spacing w:val="-6"/>
          <w:sz w:val="24"/>
          <w:szCs w:val="24"/>
          <w:highlight w:val="magenta"/>
        </w:rPr>
        <w:t xml:space="preserve">ligj. Vlerësimi i aftësisë për prokurorët përfshin </w:t>
      </w:r>
      <w:r w:rsidRPr="007B5540">
        <w:rPr>
          <w:rFonts w:ascii="Times New Roman" w:hAnsi="Times New Roman" w:cs="Times New Roman"/>
          <w:noProof/>
          <w:spacing w:val="-5"/>
          <w:sz w:val="24"/>
          <w:szCs w:val="24"/>
          <w:highlight w:val="magenta"/>
        </w:rPr>
        <w:t xml:space="preserve">aftësinë për të hetuar dhe për të ngritur akuzën </w:t>
      </w:r>
      <w:r w:rsidRPr="007B5540">
        <w:rPr>
          <w:rFonts w:ascii="Times New Roman" w:hAnsi="Times New Roman" w:cs="Times New Roman"/>
          <w:noProof/>
          <w:spacing w:val="-10"/>
          <w:sz w:val="24"/>
          <w:szCs w:val="24"/>
          <w:highlight w:val="magenta"/>
        </w:rPr>
        <w:t>publike,</w:t>
      </w:r>
      <w:r w:rsidRPr="007B5540">
        <w:rPr>
          <w:rFonts w:ascii="Times New Roman" w:hAnsi="Times New Roman" w:cs="Times New Roman"/>
          <w:noProof/>
          <w:sz w:val="24"/>
          <w:szCs w:val="24"/>
          <w:highlight w:val="magenta"/>
        </w:rPr>
        <w:t xml:space="preserve"> </w:t>
      </w:r>
      <w:r w:rsidRPr="007B5540">
        <w:rPr>
          <w:rFonts w:ascii="Times New Roman" w:hAnsi="Times New Roman" w:cs="Times New Roman"/>
          <w:noProof/>
          <w:spacing w:val="-10"/>
          <w:sz w:val="24"/>
          <w:szCs w:val="24"/>
          <w:highlight w:val="magenta"/>
        </w:rPr>
        <w:t>aftësitë</w:t>
      </w:r>
      <w:r w:rsidRPr="007B5540">
        <w:rPr>
          <w:rFonts w:ascii="Times New Roman" w:hAnsi="Times New Roman" w:cs="Times New Roman"/>
          <w:noProof/>
          <w:sz w:val="24"/>
          <w:szCs w:val="24"/>
          <w:highlight w:val="magenta"/>
        </w:rPr>
        <w:t xml:space="preserve"> </w:t>
      </w:r>
      <w:r w:rsidRPr="007B5540">
        <w:rPr>
          <w:rFonts w:ascii="Times New Roman" w:hAnsi="Times New Roman" w:cs="Times New Roman"/>
          <w:noProof/>
          <w:spacing w:val="-10"/>
          <w:sz w:val="24"/>
          <w:szCs w:val="24"/>
          <w:highlight w:val="magenta"/>
        </w:rPr>
        <w:t>organizative,</w:t>
      </w:r>
      <w:r w:rsidRPr="007B5540">
        <w:rPr>
          <w:rFonts w:ascii="Times New Roman" w:hAnsi="Times New Roman" w:cs="Times New Roman"/>
          <w:noProof/>
          <w:sz w:val="24"/>
          <w:szCs w:val="24"/>
          <w:highlight w:val="magenta"/>
        </w:rPr>
        <w:t xml:space="preserve"> </w:t>
      </w:r>
      <w:r w:rsidRPr="007B5540">
        <w:rPr>
          <w:rFonts w:ascii="Times New Roman" w:hAnsi="Times New Roman" w:cs="Times New Roman"/>
          <w:noProof/>
          <w:spacing w:val="-9"/>
          <w:sz w:val="24"/>
          <w:szCs w:val="24"/>
          <w:highlight w:val="magenta"/>
        </w:rPr>
        <w:t>etikën</w:t>
      </w:r>
      <w:r w:rsidRPr="007B5540">
        <w:rPr>
          <w:rFonts w:ascii="Times New Roman" w:hAnsi="Times New Roman" w:cs="Times New Roman"/>
          <w:noProof/>
          <w:sz w:val="24"/>
          <w:szCs w:val="24"/>
          <w:highlight w:val="magenta"/>
        </w:rPr>
        <w:t xml:space="preserve"> </w:t>
      </w:r>
      <w:r w:rsidRPr="007B5540">
        <w:rPr>
          <w:rFonts w:ascii="Times New Roman" w:hAnsi="Times New Roman" w:cs="Times New Roman"/>
          <w:noProof/>
          <w:spacing w:val="-9"/>
          <w:sz w:val="24"/>
          <w:szCs w:val="24"/>
          <w:highlight w:val="magenta"/>
        </w:rPr>
        <w:t>dhe</w:t>
      </w:r>
      <w:r w:rsidRPr="007B5540">
        <w:rPr>
          <w:rFonts w:ascii="Times New Roman" w:hAnsi="Times New Roman" w:cs="Times New Roman"/>
          <w:sz w:val="24"/>
          <w:szCs w:val="24"/>
          <w:highlight w:val="magenta"/>
        </w:rPr>
        <w:t xml:space="preserve"> </w:t>
      </w:r>
      <w:r w:rsidRPr="007B5540">
        <w:rPr>
          <w:rFonts w:ascii="Times New Roman" w:hAnsi="Times New Roman" w:cs="Times New Roman"/>
          <w:noProof/>
          <w:spacing w:val="-9"/>
          <w:sz w:val="24"/>
          <w:szCs w:val="24"/>
          <w:highlight w:val="magenta"/>
        </w:rPr>
        <w:t xml:space="preserve">angazhimin ndaj vlerave profesionale, si dhe cilësitë </w:t>
      </w:r>
      <w:r w:rsidRPr="007B5540">
        <w:rPr>
          <w:rFonts w:ascii="Times New Roman" w:hAnsi="Times New Roman" w:cs="Times New Roman"/>
          <w:noProof/>
          <w:spacing w:val="-5"/>
          <w:sz w:val="24"/>
          <w:szCs w:val="24"/>
          <w:highlight w:val="magenta"/>
        </w:rPr>
        <w:t xml:space="preserve">personale bazuar në standardet e parashikuara në </w:t>
      </w:r>
      <w:r w:rsidRPr="007B5540">
        <w:rPr>
          <w:rFonts w:ascii="Times New Roman" w:hAnsi="Times New Roman" w:cs="Times New Roman"/>
          <w:noProof/>
          <w:sz w:val="24"/>
          <w:szCs w:val="24"/>
          <w:highlight w:val="magenta"/>
        </w:rPr>
        <w:t xml:space="preserve">ligj. Vlerësimi i aftësisë për këshilltarët ose </w:t>
      </w:r>
      <w:r w:rsidRPr="007B5540">
        <w:rPr>
          <w:rFonts w:ascii="Times New Roman" w:hAnsi="Times New Roman" w:cs="Times New Roman"/>
          <w:noProof/>
          <w:spacing w:val="-6"/>
          <w:sz w:val="24"/>
          <w:szCs w:val="24"/>
          <w:highlight w:val="magenta"/>
        </w:rPr>
        <w:t xml:space="preserve">ndihmësit ligjorë përfshin testimin pranë Shkollës </w:t>
      </w:r>
      <w:r w:rsidRPr="007B5540">
        <w:rPr>
          <w:rFonts w:ascii="Times New Roman" w:hAnsi="Times New Roman" w:cs="Times New Roman"/>
          <w:noProof/>
          <w:spacing w:val="-7"/>
          <w:sz w:val="24"/>
          <w:szCs w:val="24"/>
          <w:highlight w:val="magenta"/>
        </w:rPr>
        <w:t xml:space="preserve">së Magjistraturës. Vlerësimi i aftësisë nuk shtrihet </w:t>
      </w:r>
      <w:r w:rsidRPr="007B5540">
        <w:rPr>
          <w:rFonts w:ascii="Times New Roman" w:hAnsi="Times New Roman" w:cs="Times New Roman"/>
          <w:noProof/>
          <w:sz w:val="24"/>
          <w:szCs w:val="24"/>
          <w:highlight w:val="magenta"/>
        </w:rPr>
        <w:t>ndaj çështjeve që janë në shqyrtim.</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6"/>
          <w:sz w:val="24"/>
          <w:szCs w:val="24"/>
          <w:highlight w:val="magenta"/>
        </w:rPr>
        <w:t>3.</w:t>
      </w:r>
      <w:r w:rsidRPr="007B5540">
        <w:rPr>
          <w:rFonts w:ascii="Times New Roman" w:hAnsi="Times New Roman" w:cs="Times New Roman"/>
          <w:noProof/>
          <w:spacing w:val="-6"/>
          <w:sz w:val="24"/>
          <w:szCs w:val="24"/>
          <w:highlight w:val="magenta"/>
        </w:rPr>
        <w:t xml:space="preserve"> Në rast se rezulton se subjekti i rivlerësimit </w:t>
      </w:r>
      <w:r w:rsidRPr="007B5540">
        <w:rPr>
          <w:rFonts w:ascii="Times New Roman" w:hAnsi="Times New Roman" w:cs="Times New Roman"/>
          <w:noProof/>
          <w:spacing w:val="-10"/>
          <w:sz w:val="24"/>
          <w:szCs w:val="24"/>
          <w:highlight w:val="magenta"/>
        </w:rPr>
        <w:t xml:space="preserve">ka njohuri, aftësi, gjykim ose sjellje të cekëta, ose ka </w:t>
      </w:r>
      <w:r w:rsidRPr="007B5540">
        <w:rPr>
          <w:rFonts w:ascii="Times New Roman" w:hAnsi="Times New Roman" w:cs="Times New Roman"/>
          <w:noProof/>
          <w:spacing w:val="-5"/>
          <w:sz w:val="24"/>
          <w:szCs w:val="24"/>
          <w:highlight w:val="magenta"/>
        </w:rPr>
        <w:t xml:space="preserve">një mënyrë pune që nuk pajtohet me pozicionin e </w:t>
      </w:r>
      <w:r w:rsidRPr="007B5540">
        <w:rPr>
          <w:rFonts w:ascii="Times New Roman" w:hAnsi="Times New Roman" w:cs="Times New Roman"/>
          <w:noProof/>
          <w:spacing w:val="-7"/>
          <w:sz w:val="24"/>
          <w:szCs w:val="24"/>
          <w:highlight w:val="magenta"/>
        </w:rPr>
        <w:t>tij, atëherë kjo konsiderohet mangësi profesionale</w:t>
      </w:r>
      <w:r w:rsidRPr="007B5540">
        <w:rPr>
          <w:rFonts w:ascii="Times New Roman" w:hAnsi="Times New Roman" w:cs="Times New Roman"/>
          <w:sz w:val="24"/>
          <w:szCs w:val="24"/>
          <w:highlight w:val="magenta"/>
        </w:rPr>
        <w:t xml:space="preserve"> </w:t>
      </w:r>
      <w:r w:rsidRPr="007B5540">
        <w:rPr>
          <w:rFonts w:ascii="Times New Roman" w:hAnsi="Times New Roman" w:cs="Times New Roman"/>
          <w:noProof/>
          <w:sz w:val="24"/>
          <w:szCs w:val="24"/>
          <w:highlight w:val="magenta"/>
        </w:rPr>
        <w:t xml:space="preserve">dhe zbatohet prezumimi në favor të masës </w:t>
      </w:r>
      <w:r w:rsidRPr="007B5540">
        <w:rPr>
          <w:rFonts w:ascii="Times New Roman" w:hAnsi="Times New Roman" w:cs="Times New Roman"/>
          <w:noProof/>
          <w:spacing w:val="-5"/>
          <w:sz w:val="24"/>
          <w:szCs w:val="24"/>
          <w:highlight w:val="magenta"/>
        </w:rPr>
        <w:t xml:space="preserve">disiplinore të pezullimit, shoqëruar me detyrimin </w:t>
      </w:r>
      <w:r w:rsidRPr="007B5540">
        <w:rPr>
          <w:rFonts w:ascii="Times New Roman" w:hAnsi="Times New Roman" w:cs="Times New Roman"/>
          <w:noProof/>
          <w:spacing w:val="-4"/>
          <w:sz w:val="24"/>
          <w:szCs w:val="24"/>
          <w:highlight w:val="magenta"/>
        </w:rPr>
        <w:t xml:space="preserve">për të ndjekur programin e edukimit dhe subjekti </w:t>
      </w:r>
      <w:r w:rsidRPr="007B5540">
        <w:rPr>
          <w:rFonts w:ascii="Times New Roman" w:hAnsi="Times New Roman" w:cs="Times New Roman"/>
          <w:noProof/>
          <w:spacing w:val="-7"/>
          <w:sz w:val="24"/>
          <w:szCs w:val="24"/>
          <w:highlight w:val="magenta"/>
        </w:rPr>
        <w:t>ka detyrimin të provojë të kundërtën.</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8"/>
          <w:sz w:val="24"/>
          <w:szCs w:val="24"/>
          <w:highlight w:val="magenta"/>
        </w:rPr>
        <w:t>4.</w:t>
      </w:r>
      <w:r w:rsidRPr="007B5540">
        <w:rPr>
          <w:rFonts w:ascii="Times New Roman" w:hAnsi="Times New Roman" w:cs="Times New Roman"/>
          <w:noProof/>
          <w:spacing w:val="-8"/>
          <w:sz w:val="24"/>
          <w:szCs w:val="24"/>
          <w:highlight w:val="magenta"/>
        </w:rPr>
        <w:t xml:space="preserve"> Në rast se rezulton se subjekti i rivlerësimit ka njohuri, aftësi, gjykim ose sjellje të papërshtatshme, </w:t>
      </w:r>
      <w:r w:rsidRPr="007B5540">
        <w:rPr>
          <w:rFonts w:ascii="Times New Roman" w:hAnsi="Times New Roman" w:cs="Times New Roman"/>
          <w:noProof/>
          <w:spacing w:val="-1"/>
          <w:sz w:val="24"/>
          <w:szCs w:val="24"/>
          <w:highlight w:val="magenta"/>
        </w:rPr>
        <w:t xml:space="preserve">ose ka një mënyrë pune që nuk pajtohet me </w:t>
      </w:r>
      <w:r w:rsidRPr="007B5540">
        <w:rPr>
          <w:rFonts w:ascii="Times New Roman" w:hAnsi="Times New Roman" w:cs="Times New Roman"/>
          <w:noProof/>
          <w:spacing w:val="-6"/>
          <w:sz w:val="24"/>
          <w:szCs w:val="24"/>
          <w:highlight w:val="magenta"/>
        </w:rPr>
        <w:t xml:space="preserve">pozicionin e tij dhe mangësia e vërejtur nuk mund </w:t>
      </w:r>
      <w:r w:rsidRPr="007B5540">
        <w:rPr>
          <w:rFonts w:ascii="Times New Roman" w:hAnsi="Times New Roman" w:cs="Times New Roman"/>
          <w:noProof/>
          <w:spacing w:val="-1"/>
          <w:sz w:val="24"/>
          <w:szCs w:val="24"/>
          <w:highlight w:val="magenta"/>
        </w:rPr>
        <w:t xml:space="preserve">të korrigjohet përmes programit njëvjeçar të </w:t>
      </w:r>
      <w:r w:rsidRPr="007B5540">
        <w:rPr>
          <w:rFonts w:ascii="Times New Roman" w:hAnsi="Times New Roman" w:cs="Times New Roman"/>
          <w:noProof/>
          <w:spacing w:val="-6"/>
          <w:sz w:val="24"/>
          <w:szCs w:val="24"/>
          <w:highlight w:val="magenta"/>
        </w:rPr>
        <w:t xml:space="preserve">edukimit, zbatohet prezumimi në favor të masës </w:t>
      </w:r>
      <w:r w:rsidRPr="007B5540">
        <w:rPr>
          <w:rFonts w:ascii="Times New Roman" w:hAnsi="Times New Roman" w:cs="Times New Roman"/>
          <w:noProof/>
          <w:spacing w:val="-7"/>
          <w:sz w:val="24"/>
          <w:szCs w:val="24"/>
          <w:highlight w:val="magenta"/>
        </w:rPr>
        <w:t xml:space="preserve">disiplinore të shkarkimit dhe subjekti ka detyrimin </w:t>
      </w:r>
      <w:r w:rsidRPr="007B5540">
        <w:rPr>
          <w:rFonts w:ascii="Times New Roman" w:hAnsi="Times New Roman" w:cs="Times New Roman"/>
          <w:noProof/>
          <w:sz w:val="24"/>
          <w:szCs w:val="24"/>
          <w:highlight w:val="magenta"/>
        </w:rPr>
        <w:t>të provojë të kundërtën.</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1"/>
          <w:sz w:val="24"/>
          <w:szCs w:val="24"/>
          <w:highlight w:val="magenta"/>
        </w:rPr>
        <w:t>5.</w:t>
      </w:r>
      <w:r w:rsidRPr="007B5540">
        <w:rPr>
          <w:rFonts w:ascii="Times New Roman" w:hAnsi="Times New Roman" w:cs="Times New Roman"/>
          <w:noProof/>
          <w:spacing w:val="-1"/>
          <w:sz w:val="24"/>
          <w:szCs w:val="24"/>
          <w:highlight w:val="magenta"/>
        </w:rPr>
        <w:t xml:space="preserve"> Në rast se subjekti i rivlerësimit kryen </w:t>
      </w:r>
      <w:r w:rsidRPr="007B5540">
        <w:rPr>
          <w:rFonts w:ascii="Times New Roman" w:hAnsi="Times New Roman" w:cs="Times New Roman"/>
          <w:noProof/>
          <w:spacing w:val="-7"/>
          <w:sz w:val="24"/>
          <w:szCs w:val="24"/>
          <w:highlight w:val="magenta"/>
        </w:rPr>
        <w:t xml:space="preserve">veprime për të penguar ose vështirësuar vlerësimin </w:t>
      </w:r>
      <w:r w:rsidRPr="007B5540">
        <w:rPr>
          <w:rFonts w:ascii="Times New Roman" w:hAnsi="Times New Roman" w:cs="Times New Roman"/>
          <w:noProof/>
          <w:spacing w:val="-6"/>
          <w:sz w:val="24"/>
          <w:szCs w:val="24"/>
          <w:highlight w:val="magenta"/>
        </w:rPr>
        <w:t xml:space="preserve">e tij, ose rezulton se ka njohuri, aftësi, gjykim, </w:t>
      </w:r>
      <w:r w:rsidRPr="007B5540">
        <w:rPr>
          <w:rFonts w:ascii="Times New Roman" w:hAnsi="Times New Roman" w:cs="Times New Roman"/>
          <w:noProof/>
          <w:spacing w:val="-4"/>
          <w:sz w:val="24"/>
          <w:szCs w:val="24"/>
          <w:highlight w:val="magenta"/>
        </w:rPr>
        <w:t xml:space="preserve">qëndrime, ose një model pune aq të dobët saqë </w:t>
      </w:r>
      <w:r w:rsidRPr="007B5540">
        <w:rPr>
          <w:rFonts w:ascii="Times New Roman" w:hAnsi="Times New Roman" w:cs="Times New Roman"/>
          <w:noProof/>
          <w:spacing w:val="-5"/>
          <w:sz w:val="24"/>
          <w:szCs w:val="24"/>
          <w:highlight w:val="magenta"/>
        </w:rPr>
        <w:t xml:space="preserve">rrezikon ose cenon të drejtat e qytetarëve, ai konsiderohet i papërshtatshëm për të ushtruar </w:t>
      </w:r>
      <w:r w:rsidRPr="007B5540">
        <w:rPr>
          <w:rFonts w:ascii="Times New Roman" w:hAnsi="Times New Roman" w:cs="Times New Roman"/>
          <w:noProof/>
          <w:spacing w:val="-4"/>
          <w:sz w:val="24"/>
          <w:szCs w:val="24"/>
          <w:highlight w:val="magenta"/>
        </w:rPr>
        <w:t xml:space="preserve">funksionin. Në </w:t>
      </w:r>
      <w:r w:rsidRPr="007B5540">
        <w:rPr>
          <w:rFonts w:ascii="Times New Roman" w:hAnsi="Times New Roman" w:cs="Times New Roman"/>
          <w:noProof/>
          <w:spacing w:val="-4"/>
          <w:sz w:val="24"/>
          <w:szCs w:val="24"/>
          <w:highlight w:val="magenta"/>
        </w:rPr>
        <w:lastRenderedPageBreak/>
        <w:t xml:space="preserve">këtë rast zbatohet prezumimi në </w:t>
      </w:r>
      <w:r w:rsidRPr="007B5540">
        <w:rPr>
          <w:rFonts w:ascii="Times New Roman" w:hAnsi="Times New Roman" w:cs="Times New Roman"/>
          <w:noProof/>
          <w:sz w:val="24"/>
          <w:szCs w:val="24"/>
          <w:highlight w:val="magenta"/>
        </w:rPr>
        <w:t xml:space="preserve">favor të masës disiplinore të shkarkimit dhe </w:t>
      </w:r>
      <w:r w:rsidRPr="007B5540">
        <w:rPr>
          <w:rFonts w:ascii="Times New Roman" w:hAnsi="Times New Roman" w:cs="Times New Roman"/>
          <w:noProof/>
          <w:spacing w:val="-7"/>
          <w:sz w:val="24"/>
          <w:szCs w:val="24"/>
          <w:highlight w:val="magenta"/>
        </w:rPr>
        <w:t>subjekti ka detyrimin të provojë të kundërtën.</w:t>
      </w:r>
    </w:p>
    <w:p w:rsidR="003E1A0B" w:rsidRPr="007B5540" w:rsidRDefault="003E1A0B" w:rsidP="003E1A0B">
      <w:pPr>
        <w:pStyle w:val="NoSpacing"/>
        <w:jc w:val="both"/>
        <w:rPr>
          <w:rFonts w:ascii="Times New Roman" w:hAnsi="Times New Roman" w:cs="Times New Roman"/>
          <w:noProof/>
          <w:spacing w:val="-4"/>
          <w:sz w:val="24"/>
          <w:szCs w:val="24"/>
          <w:highlight w:val="magenta"/>
        </w:rPr>
      </w:pPr>
    </w:p>
    <w:p w:rsidR="003E1A0B" w:rsidRPr="007B5540" w:rsidRDefault="003E1A0B" w:rsidP="003E1A0B">
      <w:pPr>
        <w:pStyle w:val="NoSpacing"/>
        <w:jc w:val="center"/>
        <w:rPr>
          <w:rFonts w:ascii="Times New Roman" w:hAnsi="Times New Roman" w:cs="Times New Roman"/>
          <w:b/>
          <w:sz w:val="24"/>
          <w:szCs w:val="24"/>
          <w:highlight w:val="magenta"/>
        </w:rPr>
      </w:pPr>
      <w:r w:rsidRPr="007B5540">
        <w:rPr>
          <w:rFonts w:ascii="Times New Roman" w:hAnsi="Times New Roman" w:cs="Times New Roman"/>
          <w:b/>
          <w:noProof/>
          <w:spacing w:val="-4"/>
          <w:sz w:val="24"/>
          <w:szCs w:val="24"/>
          <w:highlight w:val="magenta"/>
        </w:rPr>
        <w:t>Neni Ë</w:t>
      </w:r>
    </w:p>
    <w:p w:rsidR="003E1A0B" w:rsidRPr="007B5540" w:rsidRDefault="003E1A0B" w:rsidP="003E1A0B">
      <w:pPr>
        <w:pStyle w:val="NoSpacing"/>
        <w:jc w:val="center"/>
        <w:rPr>
          <w:rFonts w:ascii="Times New Roman" w:hAnsi="Times New Roman" w:cs="Times New Roman"/>
          <w:b/>
          <w:noProof/>
          <w:spacing w:val="-6"/>
          <w:sz w:val="24"/>
          <w:szCs w:val="24"/>
          <w:highlight w:val="magenta"/>
        </w:rPr>
      </w:pPr>
      <w:r w:rsidRPr="007B5540">
        <w:rPr>
          <w:rFonts w:ascii="Times New Roman" w:hAnsi="Times New Roman" w:cs="Times New Roman"/>
          <w:b/>
          <w:noProof/>
          <w:spacing w:val="-6"/>
          <w:sz w:val="24"/>
          <w:szCs w:val="24"/>
          <w:highlight w:val="magenta"/>
        </w:rPr>
        <w:t>Masat disiplinore</w:t>
      </w:r>
    </w:p>
    <w:p w:rsidR="003E1A0B" w:rsidRPr="007B5540" w:rsidRDefault="003E1A0B" w:rsidP="003E1A0B">
      <w:pPr>
        <w:pStyle w:val="NoSpacing"/>
        <w:jc w:val="both"/>
        <w:rPr>
          <w:rFonts w:ascii="Times New Roman" w:hAnsi="Times New Roman" w:cs="Times New Roman"/>
          <w:sz w:val="24"/>
          <w:szCs w:val="24"/>
          <w:highlight w:val="magenta"/>
        </w:rPr>
      </w:pP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z w:val="24"/>
          <w:szCs w:val="24"/>
          <w:highlight w:val="magenta"/>
        </w:rPr>
        <w:t>1.</w:t>
      </w:r>
      <w:r w:rsidRPr="007B5540">
        <w:rPr>
          <w:rFonts w:ascii="Times New Roman" w:hAnsi="Times New Roman" w:cs="Times New Roman"/>
          <w:noProof/>
          <w:sz w:val="24"/>
          <w:szCs w:val="24"/>
          <w:highlight w:val="magenta"/>
        </w:rPr>
        <w:t xml:space="preserve"> Komisioni ose Kolegji i Apelimit në </w:t>
      </w:r>
      <w:r w:rsidRPr="007B5540">
        <w:rPr>
          <w:rFonts w:ascii="Times New Roman" w:hAnsi="Times New Roman" w:cs="Times New Roman"/>
          <w:noProof/>
          <w:spacing w:val="-6"/>
          <w:sz w:val="24"/>
          <w:szCs w:val="24"/>
          <w:highlight w:val="magenta"/>
        </w:rPr>
        <w:t xml:space="preserve">përfundim të shqyrtimit të çështjes, vendos masat </w:t>
      </w:r>
      <w:r w:rsidRPr="007B5540">
        <w:rPr>
          <w:rFonts w:ascii="Times New Roman" w:hAnsi="Times New Roman" w:cs="Times New Roman"/>
          <w:noProof/>
          <w:spacing w:val="-9"/>
          <w:sz w:val="24"/>
          <w:szCs w:val="24"/>
          <w:highlight w:val="magenta"/>
        </w:rPr>
        <w:t xml:space="preserve">disiplinore, pezullimin e subjektit të rivlerësimit nga </w:t>
      </w:r>
      <w:r w:rsidRPr="007B5540">
        <w:rPr>
          <w:rFonts w:ascii="Times New Roman" w:hAnsi="Times New Roman" w:cs="Times New Roman"/>
          <w:noProof/>
          <w:spacing w:val="-6"/>
          <w:sz w:val="24"/>
          <w:szCs w:val="24"/>
          <w:highlight w:val="magenta"/>
        </w:rPr>
        <w:t xml:space="preserve">detyra për një vit, të shoqëruar me edukim të detyrueshëm, ose shkarkimin e tij nga detyra. Në </w:t>
      </w:r>
      <w:r w:rsidRPr="007B5540">
        <w:rPr>
          <w:rFonts w:ascii="Times New Roman" w:hAnsi="Times New Roman" w:cs="Times New Roman"/>
          <w:noProof/>
          <w:sz w:val="24"/>
          <w:szCs w:val="24"/>
          <w:highlight w:val="magenta"/>
        </w:rPr>
        <w:t>çdo rast vendimi jepet i arsyetuar.</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7"/>
          <w:sz w:val="24"/>
          <w:szCs w:val="24"/>
          <w:highlight w:val="magenta"/>
        </w:rPr>
        <w:t>2.</w:t>
      </w:r>
      <w:r w:rsidRPr="007B5540">
        <w:rPr>
          <w:rFonts w:ascii="Times New Roman" w:hAnsi="Times New Roman" w:cs="Times New Roman"/>
          <w:noProof/>
          <w:spacing w:val="-7"/>
          <w:sz w:val="24"/>
          <w:szCs w:val="24"/>
          <w:highlight w:val="magenta"/>
        </w:rPr>
        <w:t xml:space="preserve"> Vendimi që urdhëron pezullimin nga detyra, shoqëruar me detyrimin për trajnim identifikon </w:t>
      </w:r>
      <w:r w:rsidRPr="007B5540">
        <w:rPr>
          <w:rFonts w:ascii="Times New Roman" w:hAnsi="Times New Roman" w:cs="Times New Roman"/>
          <w:noProof/>
          <w:spacing w:val="-3"/>
          <w:sz w:val="24"/>
          <w:szCs w:val="24"/>
          <w:highlight w:val="magenta"/>
        </w:rPr>
        <w:t xml:space="preserve">mangësitë. Gjatë periudhës së pezullimit, të </w:t>
      </w:r>
      <w:r w:rsidRPr="007B5540">
        <w:rPr>
          <w:rFonts w:ascii="Times New Roman" w:hAnsi="Times New Roman" w:cs="Times New Roman"/>
          <w:noProof/>
          <w:spacing w:val="-5"/>
          <w:sz w:val="24"/>
          <w:szCs w:val="24"/>
          <w:highlight w:val="magenta"/>
        </w:rPr>
        <w:t xml:space="preserve">rivlerësuarit i njihet e drejta e pagës në masën 75 </w:t>
      </w:r>
      <w:r w:rsidRPr="007B5540">
        <w:rPr>
          <w:rFonts w:ascii="Times New Roman" w:hAnsi="Times New Roman" w:cs="Times New Roman"/>
          <w:noProof/>
          <w:spacing w:val="-6"/>
          <w:sz w:val="24"/>
          <w:szCs w:val="24"/>
          <w:highlight w:val="magenta"/>
        </w:rPr>
        <w:t xml:space="preserve">për qind të saj. Subjekti i rivlerësuar urdhërohet të </w:t>
      </w:r>
      <w:r w:rsidRPr="007B5540">
        <w:rPr>
          <w:rFonts w:ascii="Times New Roman" w:hAnsi="Times New Roman" w:cs="Times New Roman"/>
          <w:noProof/>
          <w:spacing w:val="-1"/>
          <w:sz w:val="24"/>
          <w:szCs w:val="24"/>
          <w:highlight w:val="magenta"/>
        </w:rPr>
        <w:t xml:space="preserve">ndjekë një program edukimi njëvjeçar pranë </w:t>
      </w:r>
      <w:r w:rsidRPr="007B5540">
        <w:rPr>
          <w:rFonts w:ascii="Times New Roman" w:hAnsi="Times New Roman" w:cs="Times New Roman"/>
          <w:noProof/>
          <w:spacing w:val="-9"/>
          <w:sz w:val="24"/>
          <w:szCs w:val="24"/>
          <w:highlight w:val="magenta"/>
        </w:rPr>
        <w:t xml:space="preserve">Shkollës së Magjistraturës, i hartuar për të plotësuar </w:t>
      </w:r>
      <w:r w:rsidRPr="007B5540">
        <w:rPr>
          <w:rFonts w:ascii="Times New Roman" w:hAnsi="Times New Roman" w:cs="Times New Roman"/>
          <w:noProof/>
          <w:spacing w:val="-5"/>
          <w:sz w:val="24"/>
          <w:szCs w:val="24"/>
          <w:highlight w:val="magenta"/>
        </w:rPr>
        <w:t xml:space="preserve">mangësitë. Në fund të programit ai testohet për </w:t>
      </w:r>
      <w:r w:rsidRPr="007B5540">
        <w:rPr>
          <w:rFonts w:ascii="Times New Roman" w:hAnsi="Times New Roman" w:cs="Times New Roman"/>
          <w:noProof/>
          <w:spacing w:val="-7"/>
          <w:sz w:val="24"/>
          <w:szCs w:val="24"/>
          <w:highlight w:val="magenta"/>
        </w:rPr>
        <w:t xml:space="preserve">aftësitë e tij. Ky testim mbikëqyret nga Operacioni </w:t>
      </w:r>
      <w:r w:rsidRPr="007B5540">
        <w:rPr>
          <w:rFonts w:ascii="Times New Roman" w:hAnsi="Times New Roman" w:cs="Times New Roman"/>
          <w:noProof/>
          <w:spacing w:val="-8"/>
          <w:sz w:val="24"/>
          <w:szCs w:val="24"/>
          <w:highlight w:val="magenta"/>
        </w:rPr>
        <w:t>Ndërkombëtar i Monitorimit. Subjekti i rivlerësimit që nuk e kalon testimin shkarkohet nga Komisioni.</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5"/>
          <w:sz w:val="24"/>
          <w:szCs w:val="24"/>
          <w:highlight w:val="magenta"/>
        </w:rPr>
        <w:t>3.</w:t>
      </w:r>
      <w:r w:rsidRPr="007B5540">
        <w:rPr>
          <w:rFonts w:ascii="Times New Roman" w:hAnsi="Times New Roman" w:cs="Times New Roman"/>
          <w:noProof/>
          <w:spacing w:val="-5"/>
          <w:sz w:val="24"/>
          <w:szCs w:val="24"/>
          <w:highlight w:val="magenta"/>
        </w:rPr>
        <w:t xml:space="preserve"> Në çdo rast, shkarkimi i një gjyqtari ose </w:t>
      </w:r>
      <w:r w:rsidRPr="007B5540">
        <w:rPr>
          <w:rFonts w:ascii="Times New Roman" w:hAnsi="Times New Roman" w:cs="Times New Roman"/>
          <w:noProof/>
          <w:spacing w:val="-6"/>
          <w:sz w:val="24"/>
          <w:szCs w:val="24"/>
          <w:highlight w:val="magenta"/>
        </w:rPr>
        <w:t xml:space="preserve">prokurori nuk është shkak për rihapjen e çështjeve </w:t>
      </w:r>
      <w:r w:rsidRPr="007B5540">
        <w:rPr>
          <w:rFonts w:ascii="Times New Roman" w:hAnsi="Times New Roman" w:cs="Times New Roman"/>
          <w:noProof/>
          <w:spacing w:val="-7"/>
          <w:sz w:val="24"/>
          <w:szCs w:val="24"/>
          <w:highlight w:val="magenta"/>
        </w:rPr>
        <w:t xml:space="preserve">të gjykuara ose të hetuara prej tij, përveçse kur </w:t>
      </w:r>
      <w:r w:rsidRPr="007B5540">
        <w:rPr>
          <w:rFonts w:ascii="Times New Roman" w:hAnsi="Times New Roman" w:cs="Times New Roman"/>
          <w:noProof/>
          <w:spacing w:val="-6"/>
          <w:sz w:val="24"/>
          <w:szCs w:val="24"/>
          <w:highlight w:val="magenta"/>
        </w:rPr>
        <w:t xml:space="preserve">ekzistojnë shkaqet, mbi të cilat realizohet kërkesa </w:t>
      </w:r>
      <w:r w:rsidRPr="007B5540">
        <w:rPr>
          <w:rFonts w:ascii="Times New Roman" w:hAnsi="Times New Roman" w:cs="Times New Roman"/>
          <w:noProof/>
          <w:spacing w:val="-1"/>
          <w:sz w:val="24"/>
          <w:szCs w:val="24"/>
          <w:highlight w:val="magenta"/>
        </w:rPr>
        <w:t xml:space="preserve">për rishikim, sipas parashikimeve në ligjet </w:t>
      </w:r>
      <w:r w:rsidRPr="007B5540">
        <w:rPr>
          <w:rFonts w:ascii="Times New Roman" w:hAnsi="Times New Roman" w:cs="Times New Roman"/>
          <w:noProof/>
          <w:sz w:val="24"/>
          <w:szCs w:val="24"/>
          <w:highlight w:val="magenta"/>
        </w:rPr>
        <w:t>procedurale.</w:t>
      </w:r>
    </w:p>
    <w:p w:rsidR="003E1A0B" w:rsidRPr="007B5540" w:rsidRDefault="003E1A0B" w:rsidP="003E1A0B">
      <w:pPr>
        <w:pStyle w:val="NoSpacing"/>
        <w:jc w:val="both"/>
        <w:rPr>
          <w:rFonts w:ascii="Times New Roman" w:hAnsi="Times New Roman" w:cs="Times New Roman"/>
          <w:noProof/>
          <w:spacing w:val="-4"/>
          <w:sz w:val="24"/>
          <w:szCs w:val="24"/>
          <w:highlight w:val="magenta"/>
        </w:rPr>
      </w:pPr>
    </w:p>
    <w:p w:rsidR="003E1A0B" w:rsidRPr="007B5540" w:rsidRDefault="003E1A0B" w:rsidP="003E1A0B">
      <w:pPr>
        <w:pStyle w:val="NoSpacing"/>
        <w:jc w:val="center"/>
        <w:rPr>
          <w:rFonts w:ascii="Times New Roman" w:hAnsi="Times New Roman" w:cs="Times New Roman"/>
          <w:b/>
          <w:sz w:val="24"/>
          <w:szCs w:val="24"/>
          <w:highlight w:val="magenta"/>
        </w:rPr>
      </w:pPr>
      <w:r w:rsidRPr="007B5540">
        <w:rPr>
          <w:rFonts w:ascii="Times New Roman" w:hAnsi="Times New Roman" w:cs="Times New Roman"/>
          <w:b/>
          <w:noProof/>
          <w:spacing w:val="-4"/>
          <w:sz w:val="24"/>
          <w:szCs w:val="24"/>
          <w:highlight w:val="magenta"/>
        </w:rPr>
        <w:t>Neni F</w:t>
      </w:r>
    </w:p>
    <w:p w:rsidR="003E1A0B" w:rsidRPr="007B5540" w:rsidRDefault="003E1A0B" w:rsidP="003E1A0B">
      <w:pPr>
        <w:pStyle w:val="NoSpacing"/>
        <w:jc w:val="center"/>
        <w:rPr>
          <w:rFonts w:ascii="Times New Roman" w:hAnsi="Times New Roman" w:cs="Times New Roman"/>
          <w:b/>
          <w:noProof/>
          <w:spacing w:val="-6"/>
          <w:sz w:val="24"/>
          <w:szCs w:val="24"/>
          <w:highlight w:val="magenta"/>
        </w:rPr>
      </w:pPr>
      <w:r w:rsidRPr="007B5540">
        <w:rPr>
          <w:rFonts w:ascii="Times New Roman" w:hAnsi="Times New Roman" w:cs="Times New Roman"/>
          <w:b/>
          <w:noProof/>
          <w:spacing w:val="-6"/>
          <w:sz w:val="24"/>
          <w:szCs w:val="24"/>
          <w:highlight w:val="magenta"/>
        </w:rPr>
        <w:t>Kolegji i Apelimit</w:t>
      </w:r>
    </w:p>
    <w:p w:rsidR="003E1A0B" w:rsidRPr="007B5540" w:rsidRDefault="003E1A0B" w:rsidP="003E1A0B">
      <w:pPr>
        <w:pStyle w:val="NoSpacing"/>
        <w:jc w:val="both"/>
        <w:rPr>
          <w:rFonts w:ascii="Times New Roman" w:hAnsi="Times New Roman" w:cs="Times New Roman"/>
          <w:sz w:val="24"/>
          <w:szCs w:val="24"/>
          <w:highlight w:val="magenta"/>
        </w:rPr>
      </w:pP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z w:val="24"/>
          <w:szCs w:val="24"/>
          <w:highlight w:val="magenta"/>
        </w:rPr>
        <w:t>1.</w:t>
      </w:r>
      <w:r w:rsidRPr="007B5540">
        <w:rPr>
          <w:rFonts w:ascii="Times New Roman" w:hAnsi="Times New Roman" w:cs="Times New Roman"/>
          <w:noProof/>
          <w:sz w:val="24"/>
          <w:szCs w:val="24"/>
          <w:highlight w:val="magenta"/>
        </w:rPr>
        <w:t xml:space="preserve"> Kolegji i Apelimit përbëhet nga shtatë </w:t>
      </w:r>
      <w:r w:rsidRPr="007B5540">
        <w:rPr>
          <w:rFonts w:ascii="Times New Roman" w:hAnsi="Times New Roman" w:cs="Times New Roman"/>
          <w:noProof/>
          <w:spacing w:val="-4"/>
          <w:sz w:val="24"/>
          <w:szCs w:val="24"/>
          <w:highlight w:val="magenta"/>
        </w:rPr>
        <w:t xml:space="preserve">gjyqtarë dhe është organi i vetëm gjyqësor që </w:t>
      </w:r>
      <w:r w:rsidRPr="007B5540">
        <w:rPr>
          <w:rFonts w:ascii="Times New Roman" w:hAnsi="Times New Roman" w:cs="Times New Roman"/>
          <w:noProof/>
          <w:spacing w:val="-8"/>
          <w:sz w:val="24"/>
          <w:szCs w:val="24"/>
          <w:highlight w:val="magenta"/>
        </w:rPr>
        <w:t>shqyrton</w:t>
      </w:r>
      <w:r w:rsidRPr="007B5540">
        <w:rPr>
          <w:rFonts w:ascii="Times New Roman" w:hAnsi="Times New Roman" w:cs="Times New Roman"/>
          <w:noProof/>
          <w:sz w:val="24"/>
          <w:szCs w:val="24"/>
          <w:highlight w:val="magenta"/>
        </w:rPr>
        <w:t xml:space="preserve"> </w:t>
      </w:r>
      <w:r w:rsidRPr="007B5540">
        <w:rPr>
          <w:rFonts w:ascii="Times New Roman" w:hAnsi="Times New Roman" w:cs="Times New Roman"/>
          <w:noProof/>
          <w:spacing w:val="-10"/>
          <w:sz w:val="24"/>
          <w:szCs w:val="24"/>
          <w:highlight w:val="magenta"/>
        </w:rPr>
        <w:t>ankimet</w:t>
      </w:r>
      <w:r w:rsidRPr="007B5540">
        <w:rPr>
          <w:rFonts w:ascii="Times New Roman" w:hAnsi="Times New Roman" w:cs="Times New Roman"/>
          <w:noProof/>
          <w:sz w:val="24"/>
          <w:szCs w:val="24"/>
          <w:highlight w:val="magenta"/>
        </w:rPr>
        <w:t xml:space="preserve"> </w:t>
      </w:r>
      <w:r w:rsidRPr="007B5540">
        <w:rPr>
          <w:rFonts w:ascii="Times New Roman" w:hAnsi="Times New Roman" w:cs="Times New Roman"/>
          <w:noProof/>
          <w:spacing w:val="-7"/>
          <w:sz w:val="24"/>
          <w:szCs w:val="24"/>
          <w:highlight w:val="magenta"/>
        </w:rPr>
        <w:t>kundër</w:t>
      </w:r>
      <w:r w:rsidRPr="007B5540">
        <w:rPr>
          <w:rFonts w:ascii="Times New Roman" w:hAnsi="Times New Roman" w:cs="Times New Roman"/>
          <w:noProof/>
          <w:sz w:val="24"/>
          <w:szCs w:val="24"/>
          <w:highlight w:val="magenta"/>
        </w:rPr>
        <w:t xml:space="preserve"> </w:t>
      </w:r>
      <w:r w:rsidRPr="007B5540">
        <w:rPr>
          <w:rFonts w:ascii="Times New Roman" w:hAnsi="Times New Roman" w:cs="Times New Roman"/>
          <w:noProof/>
          <w:spacing w:val="-11"/>
          <w:sz w:val="24"/>
          <w:szCs w:val="24"/>
          <w:highlight w:val="magenta"/>
        </w:rPr>
        <w:t>vendimeve</w:t>
      </w:r>
      <w:r w:rsidRPr="007B5540">
        <w:rPr>
          <w:rFonts w:ascii="Times New Roman" w:hAnsi="Times New Roman" w:cs="Times New Roman"/>
          <w:noProof/>
          <w:sz w:val="24"/>
          <w:szCs w:val="24"/>
          <w:highlight w:val="magenta"/>
        </w:rPr>
        <w:t xml:space="preserve"> </w:t>
      </w:r>
      <w:r w:rsidRPr="007B5540">
        <w:rPr>
          <w:rFonts w:ascii="Times New Roman" w:hAnsi="Times New Roman" w:cs="Times New Roman"/>
          <w:noProof/>
          <w:spacing w:val="-6"/>
          <w:sz w:val="24"/>
          <w:szCs w:val="24"/>
          <w:highlight w:val="magenta"/>
        </w:rPr>
        <w:t>të</w:t>
      </w:r>
      <w:r w:rsidRPr="007B5540">
        <w:rPr>
          <w:rFonts w:ascii="Times New Roman" w:hAnsi="Times New Roman" w:cs="Times New Roman"/>
          <w:sz w:val="24"/>
          <w:szCs w:val="24"/>
          <w:highlight w:val="magenta"/>
        </w:rPr>
        <w:t xml:space="preserve"> </w:t>
      </w:r>
      <w:r w:rsidRPr="007B5540">
        <w:rPr>
          <w:rFonts w:ascii="Times New Roman" w:hAnsi="Times New Roman" w:cs="Times New Roman"/>
          <w:noProof/>
          <w:spacing w:val="-7"/>
          <w:sz w:val="24"/>
          <w:szCs w:val="24"/>
          <w:highlight w:val="magenta"/>
        </w:rPr>
        <w:t xml:space="preserve">Komisionit, sipas këtij Aneksi dhe ligjit. Kolegji </w:t>
      </w:r>
      <w:r w:rsidRPr="007B5540">
        <w:rPr>
          <w:rFonts w:ascii="Times New Roman" w:hAnsi="Times New Roman" w:cs="Times New Roman"/>
          <w:noProof/>
          <w:spacing w:val="-8"/>
          <w:sz w:val="24"/>
          <w:szCs w:val="24"/>
          <w:highlight w:val="magenta"/>
        </w:rPr>
        <w:t>vendos në trupa gjykuese me pesë anëtarë secili.</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4"/>
          <w:sz w:val="24"/>
          <w:szCs w:val="24"/>
          <w:highlight w:val="magenta"/>
        </w:rPr>
        <w:t>2.</w:t>
      </w:r>
      <w:r w:rsidRPr="007B5540">
        <w:rPr>
          <w:rFonts w:ascii="Times New Roman" w:hAnsi="Times New Roman" w:cs="Times New Roman"/>
          <w:noProof/>
          <w:spacing w:val="-4"/>
          <w:sz w:val="24"/>
          <w:szCs w:val="24"/>
          <w:highlight w:val="magenta"/>
        </w:rPr>
        <w:t xml:space="preserve"> Ndaj vendimeve të Komisionit mund të </w:t>
      </w:r>
      <w:r w:rsidRPr="007B5540">
        <w:rPr>
          <w:rFonts w:ascii="Times New Roman" w:hAnsi="Times New Roman" w:cs="Times New Roman"/>
          <w:noProof/>
          <w:spacing w:val="-6"/>
          <w:sz w:val="24"/>
          <w:szCs w:val="24"/>
          <w:highlight w:val="magenta"/>
        </w:rPr>
        <w:t xml:space="preserve">ushtrojnë ankim pranë këtij Kolegji subjekti i </w:t>
      </w:r>
      <w:r w:rsidRPr="007B5540">
        <w:rPr>
          <w:rFonts w:ascii="Times New Roman" w:hAnsi="Times New Roman" w:cs="Times New Roman"/>
          <w:noProof/>
          <w:spacing w:val="-9"/>
          <w:sz w:val="24"/>
          <w:szCs w:val="24"/>
          <w:highlight w:val="magenta"/>
        </w:rPr>
        <w:t xml:space="preserve">rivlerësimit dhe Komisioneri Publik, sipas ligjit, me </w:t>
      </w:r>
      <w:r w:rsidRPr="007B5540">
        <w:rPr>
          <w:rFonts w:ascii="Times New Roman" w:hAnsi="Times New Roman" w:cs="Times New Roman"/>
          <w:noProof/>
          <w:spacing w:val="-6"/>
          <w:sz w:val="24"/>
          <w:szCs w:val="24"/>
          <w:highlight w:val="magenta"/>
        </w:rPr>
        <w:t xml:space="preserve">përjashtim të vendimeve të marra sipas nenit Ë, </w:t>
      </w:r>
      <w:r w:rsidRPr="007B5540">
        <w:rPr>
          <w:rFonts w:ascii="Times New Roman" w:hAnsi="Times New Roman" w:cs="Times New Roman"/>
          <w:noProof/>
          <w:sz w:val="24"/>
          <w:szCs w:val="24"/>
          <w:highlight w:val="magenta"/>
        </w:rPr>
        <w:t>paragrafi 2, të Aneksit.</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7"/>
          <w:sz w:val="24"/>
          <w:szCs w:val="24"/>
          <w:highlight w:val="magenta"/>
        </w:rPr>
        <w:t>3.</w:t>
      </w:r>
      <w:r w:rsidRPr="007B5540">
        <w:rPr>
          <w:rFonts w:ascii="Times New Roman" w:hAnsi="Times New Roman" w:cs="Times New Roman"/>
          <w:noProof/>
          <w:spacing w:val="-7"/>
          <w:sz w:val="24"/>
          <w:szCs w:val="24"/>
          <w:highlight w:val="magenta"/>
        </w:rPr>
        <w:t xml:space="preserve"> Kolegji mund të kërkojë mbledhjen e fakteve </w:t>
      </w:r>
      <w:r w:rsidRPr="007B5540">
        <w:rPr>
          <w:rFonts w:ascii="Times New Roman" w:hAnsi="Times New Roman" w:cs="Times New Roman"/>
          <w:noProof/>
          <w:spacing w:val="-5"/>
          <w:sz w:val="24"/>
          <w:szCs w:val="24"/>
          <w:highlight w:val="magenta"/>
        </w:rPr>
        <w:t xml:space="preserve">ose të provave, si dhe të korrigjojë çdo gabim </w:t>
      </w:r>
      <w:r w:rsidRPr="007B5540">
        <w:rPr>
          <w:rFonts w:ascii="Times New Roman" w:hAnsi="Times New Roman" w:cs="Times New Roman"/>
          <w:noProof/>
          <w:spacing w:val="-6"/>
          <w:sz w:val="24"/>
          <w:szCs w:val="24"/>
          <w:highlight w:val="magenta"/>
        </w:rPr>
        <w:t xml:space="preserve">procedural të kryer nga ana e Komisionit, duke </w:t>
      </w:r>
      <w:r w:rsidRPr="007B5540">
        <w:rPr>
          <w:rFonts w:ascii="Times New Roman" w:hAnsi="Times New Roman" w:cs="Times New Roman"/>
          <w:noProof/>
          <w:spacing w:val="-7"/>
          <w:sz w:val="24"/>
          <w:szCs w:val="24"/>
          <w:highlight w:val="magenta"/>
        </w:rPr>
        <w:t xml:space="preserve">mbajtur parasysh të drejtat themelore të subjektit të </w:t>
      </w:r>
      <w:r w:rsidRPr="007B5540">
        <w:rPr>
          <w:rFonts w:ascii="Times New Roman" w:hAnsi="Times New Roman" w:cs="Times New Roman"/>
          <w:noProof/>
          <w:spacing w:val="-6"/>
          <w:sz w:val="24"/>
          <w:szCs w:val="24"/>
          <w:highlight w:val="magenta"/>
        </w:rPr>
        <w:t xml:space="preserve">rivlerësuar. Kolegji vendos në lidhje me çështjen </w:t>
      </w:r>
      <w:r w:rsidRPr="007B5540">
        <w:rPr>
          <w:rFonts w:ascii="Times New Roman" w:hAnsi="Times New Roman" w:cs="Times New Roman"/>
          <w:noProof/>
          <w:spacing w:val="-3"/>
          <w:sz w:val="24"/>
          <w:szCs w:val="24"/>
          <w:highlight w:val="magenta"/>
        </w:rPr>
        <w:t xml:space="preserve">dhe nuk mund t’ia kthejë atë Komisionit për </w:t>
      </w:r>
      <w:r w:rsidRPr="007B5540">
        <w:rPr>
          <w:rFonts w:ascii="Times New Roman" w:hAnsi="Times New Roman" w:cs="Times New Roman"/>
          <w:noProof/>
          <w:spacing w:val="-4"/>
          <w:sz w:val="24"/>
          <w:szCs w:val="24"/>
          <w:highlight w:val="magenta"/>
        </w:rPr>
        <w:t xml:space="preserve">rishqyrtim. Juridiksioni kushtetues nuk lejon të </w:t>
      </w:r>
      <w:r w:rsidRPr="007B5540">
        <w:rPr>
          <w:rFonts w:ascii="Times New Roman" w:hAnsi="Times New Roman" w:cs="Times New Roman"/>
          <w:noProof/>
          <w:spacing w:val="-3"/>
          <w:sz w:val="24"/>
          <w:szCs w:val="24"/>
          <w:highlight w:val="magenta"/>
        </w:rPr>
        <w:t xml:space="preserve">vihen në diskutim parimet e kushtetutshmërisë, </w:t>
      </w:r>
      <w:r w:rsidRPr="007B5540">
        <w:rPr>
          <w:rFonts w:ascii="Times New Roman" w:hAnsi="Times New Roman" w:cs="Times New Roman"/>
          <w:noProof/>
          <w:spacing w:val="-8"/>
          <w:sz w:val="24"/>
          <w:szCs w:val="24"/>
          <w:highlight w:val="magenta"/>
        </w:rPr>
        <w:t>mbi të cilat është bazuar procesi i rivlerësimit dhe si i tillë bazohet tek kriteret e përcaktuara në këtë ligj.</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2"/>
          <w:sz w:val="24"/>
          <w:szCs w:val="24"/>
          <w:highlight w:val="magenta"/>
        </w:rPr>
        <w:t>4.</w:t>
      </w:r>
      <w:r w:rsidRPr="007B5540">
        <w:rPr>
          <w:rFonts w:ascii="Times New Roman" w:hAnsi="Times New Roman" w:cs="Times New Roman"/>
          <w:noProof/>
          <w:spacing w:val="-2"/>
          <w:sz w:val="24"/>
          <w:szCs w:val="24"/>
          <w:highlight w:val="magenta"/>
        </w:rPr>
        <w:t xml:space="preserve"> Vëzhguesi ndërkombëtar në Kolegjin e </w:t>
      </w:r>
      <w:r w:rsidRPr="007B5540">
        <w:rPr>
          <w:rFonts w:ascii="Times New Roman" w:hAnsi="Times New Roman" w:cs="Times New Roman"/>
          <w:noProof/>
          <w:spacing w:val="-7"/>
          <w:sz w:val="24"/>
          <w:szCs w:val="24"/>
          <w:highlight w:val="magenta"/>
        </w:rPr>
        <w:t xml:space="preserve">Apelimit gëzon të njëjtat të drejta si dhe vëzhguesi </w:t>
      </w:r>
      <w:r w:rsidRPr="007B5540">
        <w:rPr>
          <w:rFonts w:ascii="Times New Roman" w:hAnsi="Times New Roman" w:cs="Times New Roman"/>
          <w:noProof/>
          <w:sz w:val="24"/>
          <w:szCs w:val="24"/>
          <w:highlight w:val="magenta"/>
        </w:rPr>
        <w:t>ndërkombëtar pranë Komisionit.</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3"/>
          <w:sz w:val="24"/>
          <w:szCs w:val="24"/>
          <w:highlight w:val="magenta"/>
        </w:rPr>
        <w:t>5.</w:t>
      </w:r>
      <w:r w:rsidRPr="007B5540">
        <w:rPr>
          <w:rFonts w:ascii="Times New Roman" w:hAnsi="Times New Roman" w:cs="Times New Roman"/>
          <w:noProof/>
          <w:spacing w:val="-3"/>
          <w:sz w:val="24"/>
          <w:szCs w:val="24"/>
          <w:highlight w:val="magenta"/>
        </w:rPr>
        <w:t xml:space="preserve"> Gjatë periudhës së shqyrtimit të ankimit </w:t>
      </w:r>
      <w:r w:rsidRPr="007B5540">
        <w:rPr>
          <w:rFonts w:ascii="Times New Roman" w:hAnsi="Times New Roman" w:cs="Times New Roman"/>
          <w:noProof/>
          <w:spacing w:val="-9"/>
          <w:sz w:val="24"/>
          <w:szCs w:val="24"/>
          <w:highlight w:val="magenta"/>
        </w:rPr>
        <w:t xml:space="preserve">subjekti i rivlerësimit paguhet në masën 75 për qind </w:t>
      </w:r>
      <w:r w:rsidRPr="007B5540">
        <w:rPr>
          <w:rFonts w:ascii="Times New Roman" w:hAnsi="Times New Roman" w:cs="Times New Roman"/>
          <w:noProof/>
          <w:spacing w:val="-3"/>
          <w:sz w:val="24"/>
          <w:szCs w:val="24"/>
          <w:highlight w:val="magenta"/>
        </w:rPr>
        <w:t xml:space="preserve">të pagës. Nëse Kolegji pranon ankimin duke </w:t>
      </w:r>
      <w:r w:rsidRPr="007B5540">
        <w:rPr>
          <w:rFonts w:ascii="Times New Roman" w:hAnsi="Times New Roman" w:cs="Times New Roman"/>
          <w:noProof/>
          <w:spacing w:val="-4"/>
          <w:sz w:val="24"/>
          <w:szCs w:val="24"/>
          <w:highlight w:val="magenta"/>
        </w:rPr>
        <w:t xml:space="preserve">shfuqizuar vendimin e Komisionit, pjesa prej 25 </w:t>
      </w:r>
      <w:r w:rsidRPr="007B5540">
        <w:rPr>
          <w:rFonts w:ascii="Times New Roman" w:hAnsi="Times New Roman" w:cs="Times New Roman"/>
          <w:noProof/>
          <w:spacing w:val="-6"/>
          <w:sz w:val="24"/>
          <w:szCs w:val="24"/>
          <w:highlight w:val="magenta"/>
        </w:rPr>
        <w:t xml:space="preserve">për qind e pagës i paguhet subjektit për të gjithë </w:t>
      </w:r>
      <w:r w:rsidRPr="007B5540">
        <w:rPr>
          <w:rFonts w:ascii="Times New Roman" w:hAnsi="Times New Roman" w:cs="Times New Roman"/>
          <w:noProof/>
          <w:spacing w:val="-7"/>
          <w:sz w:val="24"/>
          <w:szCs w:val="24"/>
          <w:highlight w:val="magenta"/>
        </w:rPr>
        <w:t xml:space="preserve">periudhën e ndërprerjes. Vendimi përfundimtar që </w:t>
      </w:r>
      <w:r w:rsidRPr="007B5540">
        <w:rPr>
          <w:rFonts w:ascii="Times New Roman" w:hAnsi="Times New Roman" w:cs="Times New Roman"/>
          <w:noProof/>
          <w:spacing w:val="-4"/>
          <w:sz w:val="24"/>
          <w:szCs w:val="24"/>
          <w:highlight w:val="magenta"/>
        </w:rPr>
        <w:t xml:space="preserve">urdhëron shkarkimin nga detyra, hyn në fuqi </w:t>
      </w:r>
      <w:r w:rsidRPr="007B5540">
        <w:rPr>
          <w:rFonts w:ascii="Times New Roman" w:hAnsi="Times New Roman" w:cs="Times New Roman"/>
          <w:noProof/>
          <w:sz w:val="24"/>
          <w:szCs w:val="24"/>
          <w:highlight w:val="magenta"/>
        </w:rPr>
        <w:t>menjëherë.</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6"/>
          <w:sz w:val="24"/>
          <w:szCs w:val="24"/>
          <w:highlight w:val="magenta"/>
        </w:rPr>
        <w:t>6.</w:t>
      </w:r>
      <w:r w:rsidRPr="007B5540">
        <w:rPr>
          <w:rFonts w:ascii="Times New Roman" w:hAnsi="Times New Roman" w:cs="Times New Roman"/>
          <w:noProof/>
          <w:spacing w:val="-6"/>
          <w:sz w:val="24"/>
          <w:szCs w:val="24"/>
          <w:highlight w:val="magenta"/>
        </w:rPr>
        <w:t xml:space="preserve"> Kur ushtron ankim kundër masës disiplinore </w:t>
      </w:r>
      <w:r w:rsidRPr="007B5540">
        <w:rPr>
          <w:rFonts w:ascii="Times New Roman" w:hAnsi="Times New Roman" w:cs="Times New Roman"/>
          <w:noProof/>
          <w:spacing w:val="-8"/>
          <w:sz w:val="24"/>
          <w:szCs w:val="24"/>
          <w:highlight w:val="magenta"/>
        </w:rPr>
        <w:t>të shkarkimit, subjekti i rivlerësimit pezullohet nga detyra deri në marrjen e vendimit nga Kolegji.</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3"/>
          <w:sz w:val="24"/>
          <w:szCs w:val="24"/>
          <w:highlight w:val="magenta"/>
        </w:rPr>
        <w:t>7.</w:t>
      </w:r>
      <w:r w:rsidRPr="007B5540">
        <w:rPr>
          <w:rFonts w:ascii="Times New Roman" w:hAnsi="Times New Roman" w:cs="Times New Roman"/>
          <w:noProof/>
          <w:spacing w:val="-3"/>
          <w:sz w:val="24"/>
          <w:szCs w:val="24"/>
          <w:highlight w:val="magenta"/>
        </w:rPr>
        <w:t xml:space="preserve"> Kolegji lë në fuqi, ndryshon ose rrëzon </w:t>
      </w:r>
      <w:r w:rsidRPr="007B5540">
        <w:rPr>
          <w:rFonts w:ascii="Times New Roman" w:hAnsi="Times New Roman" w:cs="Times New Roman"/>
          <w:noProof/>
          <w:spacing w:val="-6"/>
          <w:sz w:val="24"/>
          <w:szCs w:val="24"/>
          <w:highlight w:val="magenta"/>
        </w:rPr>
        <w:t xml:space="preserve">vendimin e Komisionit, duke dhënë vendim me shkrim të arsyetuar. Në rastet e ankimeve nga </w:t>
      </w:r>
      <w:r w:rsidRPr="007B5540">
        <w:rPr>
          <w:rFonts w:ascii="Times New Roman" w:hAnsi="Times New Roman" w:cs="Times New Roman"/>
          <w:noProof/>
          <w:spacing w:val="-7"/>
          <w:sz w:val="24"/>
          <w:szCs w:val="24"/>
          <w:highlight w:val="magenta"/>
        </w:rPr>
        <w:t xml:space="preserve">Komisioneri Publik, Kolegji nuk mund të vendosë </w:t>
      </w:r>
      <w:r w:rsidRPr="007B5540">
        <w:rPr>
          <w:rFonts w:ascii="Times New Roman" w:hAnsi="Times New Roman" w:cs="Times New Roman"/>
          <w:noProof/>
          <w:sz w:val="24"/>
          <w:szCs w:val="24"/>
          <w:highlight w:val="magenta"/>
        </w:rPr>
        <w:t xml:space="preserve">një masë disiplinore më të rëndë, pa i dhënë </w:t>
      </w:r>
      <w:r w:rsidRPr="007B5540">
        <w:rPr>
          <w:rFonts w:ascii="Times New Roman" w:hAnsi="Times New Roman" w:cs="Times New Roman"/>
          <w:noProof/>
          <w:spacing w:val="-8"/>
          <w:sz w:val="24"/>
          <w:szCs w:val="24"/>
          <w:highlight w:val="magenta"/>
        </w:rPr>
        <w:t>subjektit të rivlerësimit kohë të mjaftueshme për t’u përgatitur dhe për t’u dëgjuar në seancë.</w:t>
      </w: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pacing w:val="-6"/>
          <w:sz w:val="24"/>
          <w:szCs w:val="24"/>
          <w:highlight w:val="magenta"/>
        </w:rPr>
        <w:t>8.</w:t>
      </w:r>
      <w:r w:rsidRPr="007B5540">
        <w:rPr>
          <w:rFonts w:ascii="Times New Roman" w:hAnsi="Times New Roman" w:cs="Times New Roman"/>
          <w:noProof/>
          <w:spacing w:val="-6"/>
          <w:sz w:val="24"/>
          <w:szCs w:val="24"/>
          <w:highlight w:val="magenta"/>
        </w:rPr>
        <w:t xml:space="preserve"> Subjektet që rivlerësohen mund të ushtrojnë </w:t>
      </w:r>
      <w:r w:rsidRPr="007B5540">
        <w:rPr>
          <w:rFonts w:ascii="Times New Roman" w:hAnsi="Times New Roman" w:cs="Times New Roman"/>
          <w:noProof/>
          <w:spacing w:val="-3"/>
          <w:sz w:val="24"/>
          <w:szCs w:val="24"/>
          <w:highlight w:val="magenta"/>
        </w:rPr>
        <w:t xml:space="preserve">ankim në Gjykatën Europiane për të Drejtat e </w:t>
      </w:r>
      <w:r w:rsidRPr="007B5540">
        <w:rPr>
          <w:rFonts w:ascii="Times New Roman" w:hAnsi="Times New Roman" w:cs="Times New Roman"/>
          <w:noProof/>
          <w:sz w:val="24"/>
          <w:szCs w:val="24"/>
          <w:highlight w:val="magenta"/>
        </w:rPr>
        <w:t>Njeriut.</w:t>
      </w:r>
    </w:p>
    <w:p w:rsidR="003E1A0B" w:rsidRPr="007B5540" w:rsidRDefault="003E1A0B" w:rsidP="003E1A0B">
      <w:pPr>
        <w:pStyle w:val="NoSpacing"/>
        <w:jc w:val="both"/>
        <w:rPr>
          <w:rFonts w:ascii="Times New Roman" w:hAnsi="Times New Roman" w:cs="Times New Roman"/>
          <w:noProof/>
          <w:spacing w:val="-3"/>
          <w:sz w:val="24"/>
          <w:szCs w:val="24"/>
          <w:highlight w:val="magenta"/>
        </w:rPr>
      </w:pPr>
    </w:p>
    <w:p w:rsidR="003E1A0B" w:rsidRPr="007B5540" w:rsidRDefault="003E1A0B" w:rsidP="003E1A0B">
      <w:pPr>
        <w:pStyle w:val="NoSpacing"/>
        <w:jc w:val="center"/>
        <w:rPr>
          <w:rFonts w:ascii="Times New Roman" w:hAnsi="Times New Roman" w:cs="Times New Roman"/>
          <w:b/>
          <w:sz w:val="24"/>
          <w:szCs w:val="24"/>
          <w:highlight w:val="magenta"/>
        </w:rPr>
      </w:pPr>
      <w:r w:rsidRPr="007B5540">
        <w:rPr>
          <w:rFonts w:ascii="Times New Roman" w:hAnsi="Times New Roman" w:cs="Times New Roman"/>
          <w:b/>
          <w:noProof/>
          <w:spacing w:val="-3"/>
          <w:sz w:val="24"/>
          <w:szCs w:val="24"/>
          <w:highlight w:val="magenta"/>
        </w:rPr>
        <w:t>Neni G</w:t>
      </w:r>
    </w:p>
    <w:p w:rsidR="003E1A0B" w:rsidRPr="007B5540" w:rsidRDefault="003E1A0B" w:rsidP="003E1A0B">
      <w:pPr>
        <w:pStyle w:val="NoSpacing"/>
        <w:jc w:val="center"/>
        <w:rPr>
          <w:rFonts w:ascii="Times New Roman" w:hAnsi="Times New Roman" w:cs="Times New Roman"/>
          <w:b/>
          <w:noProof/>
          <w:spacing w:val="-6"/>
          <w:sz w:val="24"/>
          <w:szCs w:val="24"/>
          <w:highlight w:val="magenta"/>
        </w:rPr>
      </w:pPr>
      <w:r w:rsidRPr="007B5540">
        <w:rPr>
          <w:rFonts w:ascii="Times New Roman" w:hAnsi="Times New Roman" w:cs="Times New Roman"/>
          <w:b/>
          <w:noProof/>
          <w:spacing w:val="-6"/>
          <w:sz w:val="24"/>
          <w:szCs w:val="24"/>
          <w:highlight w:val="magenta"/>
        </w:rPr>
        <w:t>Dorëheqja</w:t>
      </w:r>
    </w:p>
    <w:p w:rsidR="003E1A0B" w:rsidRPr="007B5540" w:rsidRDefault="003E1A0B" w:rsidP="003E1A0B">
      <w:pPr>
        <w:pStyle w:val="NoSpacing"/>
        <w:jc w:val="both"/>
        <w:rPr>
          <w:rFonts w:ascii="Times New Roman" w:hAnsi="Times New Roman" w:cs="Times New Roman"/>
          <w:sz w:val="24"/>
          <w:szCs w:val="24"/>
          <w:highlight w:val="magenta"/>
        </w:rPr>
      </w:pPr>
    </w:p>
    <w:p w:rsidR="003E1A0B" w:rsidRPr="007B5540" w:rsidRDefault="003E1A0B" w:rsidP="003E1A0B">
      <w:pPr>
        <w:pStyle w:val="NoSpacing"/>
        <w:jc w:val="both"/>
        <w:rPr>
          <w:rFonts w:ascii="Times New Roman" w:hAnsi="Times New Roman" w:cs="Times New Roman"/>
          <w:sz w:val="24"/>
          <w:szCs w:val="24"/>
          <w:highlight w:val="magenta"/>
        </w:rPr>
      </w:pPr>
      <w:r w:rsidRPr="007B5540">
        <w:rPr>
          <w:rFonts w:ascii="Times New Roman" w:hAnsi="Times New Roman" w:cs="Times New Roman"/>
          <w:b/>
          <w:noProof/>
          <w:sz w:val="24"/>
          <w:szCs w:val="24"/>
          <w:highlight w:val="magenta"/>
        </w:rPr>
        <w:t>1.</w:t>
      </w:r>
      <w:r w:rsidRPr="007B5540">
        <w:rPr>
          <w:rFonts w:ascii="Times New Roman" w:hAnsi="Times New Roman" w:cs="Times New Roman"/>
          <w:noProof/>
          <w:sz w:val="24"/>
          <w:szCs w:val="24"/>
          <w:highlight w:val="magenta"/>
        </w:rPr>
        <w:t xml:space="preserve"> Subjekti i rivlerësimit mund të japë </w:t>
      </w:r>
      <w:r w:rsidRPr="007B5540">
        <w:rPr>
          <w:rFonts w:ascii="Times New Roman" w:hAnsi="Times New Roman" w:cs="Times New Roman"/>
          <w:noProof/>
          <w:spacing w:val="-6"/>
          <w:sz w:val="24"/>
          <w:szCs w:val="24"/>
          <w:highlight w:val="magenta"/>
        </w:rPr>
        <w:t xml:space="preserve">dorëheqjen nga detyra dhe në këtë rast procesi i </w:t>
      </w:r>
      <w:r w:rsidRPr="007B5540">
        <w:rPr>
          <w:rFonts w:ascii="Times New Roman" w:hAnsi="Times New Roman" w:cs="Times New Roman"/>
          <w:noProof/>
          <w:sz w:val="24"/>
          <w:szCs w:val="24"/>
          <w:highlight w:val="magenta"/>
        </w:rPr>
        <w:t>rivlerësimit ndërpritet.</w:t>
      </w:r>
    </w:p>
    <w:p w:rsidR="00670147" w:rsidRPr="003E1A0B" w:rsidRDefault="003E1A0B" w:rsidP="003E1A0B">
      <w:pPr>
        <w:pStyle w:val="NoSpacing"/>
        <w:jc w:val="both"/>
        <w:rPr>
          <w:rFonts w:ascii="Times New Roman" w:hAnsi="Times New Roman" w:cs="Times New Roman"/>
          <w:sz w:val="24"/>
          <w:szCs w:val="24"/>
        </w:rPr>
      </w:pPr>
      <w:r w:rsidRPr="007B5540">
        <w:rPr>
          <w:rFonts w:ascii="Times New Roman" w:hAnsi="Times New Roman" w:cs="Times New Roman"/>
          <w:b/>
          <w:noProof/>
          <w:spacing w:val="-8"/>
          <w:sz w:val="24"/>
          <w:szCs w:val="24"/>
          <w:highlight w:val="magenta"/>
        </w:rPr>
        <w:t>2.</w:t>
      </w:r>
      <w:r w:rsidRPr="007B5540">
        <w:rPr>
          <w:rFonts w:ascii="Times New Roman" w:hAnsi="Times New Roman" w:cs="Times New Roman"/>
          <w:noProof/>
          <w:spacing w:val="-8"/>
          <w:sz w:val="24"/>
          <w:szCs w:val="24"/>
          <w:highlight w:val="magenta"/>
        </w:rPr>
        <w:t xml:space="preserve"> Subjekti i rivlerësimit që dorëhiqet sipas kësaj </w:t>
      </w:r>
      <w:r w:rsidRPr="007B5540">
        <w:rPr>
          <w:rFonts w:ascii="Times New Roman" w:hAnsi="Times New Roman" w:cs="Times New Roman"/>
          <w:noProof/>
          <w:spacing w:val="-2"/>
          <w:sz w:val="24"/>
          <w:szCs w:val="24"/>
          <w:highlight w:val="magenta"/>
        </w:rPr>
        <w:t xml:space="preserve">dispozite, nuk mund të emërohet gjyqtar ose </w:t>
      </w:r>
      <w:r w:rsidRPr="007B5540">
        <w:rPr>
          <w:rFonts w:ascii="Times New Roman" w:hAnsi="Times New Roman" w:cs="Times New Roman"/>
          <w:noProof/>
          <w:spacing w:val="-6"/>
          <w:sz w:val="24"/>
          <w:szCs w:val="24"/>
          <w:highlight w:val="magenta"/>
        </w:rPr>
        <w:t xml:space="preserve">prokuror i çdo niveli, anëtar i Këshillit të Lartë Gjyqësor ose i Këshillit të Lartë të Prokurorisë, </w:t>
      </w:r>
      <w:r w:rsidRPr="007B5540">
        <w:rPr>
          <w:rFonts w:ascii="Times New Roman" w:hAnsi="Times New Roman" w:cs="Times New Roman"/>
          <w:noProof/>
          <w:spacing w:val="-4"/>
          <w:sz w:val="24"/>
          <w:szCs w:val="24"/>
          <w:highlight w:val="magenta"/>
        </w:rPr>
        <w:t xml:space="preserve">Inspektor i Lartë i Drejtësisë ose Prokuror i </w:t>
      </w:r>
      <w:r w:rsidRPr="007B5540">
        <w:rPr>
          <w:rFonts w:ascii="Times New Roman" w:hAnsi="Times New Roman" w:cs="Times New Roman"/>
          <w:noProof/>
          <w:spacing w:val="-8"/>
          <w:sz w:val="24"/>
          <w:szCs w:val="24"/>
          <w:highlight w:val="magenta"/>
        </w:rPr>
        <w:t>Përgjithshëm, për një periudhë 15-vjeçare.</w:t>
      </w:r>
    </w:p>
    <w:sectPr w:rsidR="00670147" w:rsidRPr="003E1A0B" w:rsidSect="00322067">
      <w:pgSz w:w="11906" w:h="16838"/>
      <w:pgMar w:top="630"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49A4"/>
    <w:multiLevelType w:val="hybridMultilevel"/>
    <w:tmpl w:val="CCE06AE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25821BDE"/>
    <w:multiLevelType w:val="hybridMultilevel"/>
    <w:tmpl w:val="7DC2EE10"/>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2">
    <w:nsid w:val="57175A42"/>
    <w:multiLevelType w:val="hybridMultilevel"/>
    <w:tmpl w:val="BEC62B2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574C53FC"/>
    <w:multiLevelType w:val="hybridMultilevel"/>
    <w:tmpl w:val="76DE9A4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5C655AD5"/>
    <w:multiLevelType w:val="hybridMultilevel"/>
    <w:tmpl w:val="D4A6902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6B82197E"/>
    <w:multiLevelType w:val="hybridMultilevel"/>
    <w:tmpl w:val="492A450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nsid w:val="7EC518EA"/>
    <w:multiLevelType w:val="hybridMultilevel"/>
    <w:tmpl w:val="FD1834E4"/>
    <w:lvl w:ilvl="0" w:tplc="041C0001">
      <w:start w:val="1"/>
      <w:numFmt w:val="bullet"/>
      <w:lvlText w:val=""/>
      <w:lvlJc w:val="left"/>
      <w:pPr>
        <w:ind w:left="5182" w:hanging="360"/>
      </w:pPr>
      <w:rPr>
        <w:rFonts w:ascii="Symbol" w:hAnsi="Symbol" w:hint="default"/>
      </w:rPr>
    </w:lvl>
    <w:lvl w:ilvl="1" w:tplc="041C0003" w:tentative="1">
      <w:start w:val="1"/>
      <w:numFmt w:val="bullet"/>
      <w:lvlText w:val="o"/>
      <w:lvlJc w:val="left"/>
      <w:pPr>
        <w:ind w:left="5902" w:hanging="360"/>
      </w:pPr>
      <w:rPr>
        <w:rFonts w:ascii="Courier New" w:hAnsi="Courier New" w:cs="Courier New" w:hint="default"/>
      </w:rPr>
    </w:lvl>
    <w:lvl w:ilvl="2" w:tplc="041C0005" w:tentative="1">
      <w:start w:val="1"/>
      <w:numFmt w:val="bullet"/>
      <w:lvlText w:val=""/>
      <w:lvlJc w:val="left"/>
      <w:pPr>
        <w:ind w:left="6622" w:hanging="360"/>
      </w:pPr>
      <w:rPr>
        <w:rFonts w:ascii="Wingdings" w:hAnsi="Wingdings" w:hint="default"/>
      </w:rPr>
    </w:lvl>
    <w:lvl w:ilvl="3" w:tplc="041C0001" w:tentative="1">
      <w:start w:val="1"/>
      <w:numFmt w:val="bullet"/>
      <w:lvlText w:val=""/>
      <w:lvlJc w:val="left"/>
      <w:pPr>
        <w:ind w:left="7342" w:hanging="360"/>
      </w:pPr>
      <w:rPr>
        <w:rFonts w:ascii="Symbol" w:hAnsi="Symbol" w:hint="default"/>
      </w:rPr>
    </w:lvl>
    <w:lvl w:ilvl="4" w:tplc="041C0003" w:tentative="1">
      <w:start w:val="1"/>
      <w:numFmt w:val="bullet"/>
      <w:lvlText w:val="o"/>
      <w:lvlJc w:val="left"/>
      <w:pPr>
        <w:ind w:left="8062" w:hanging="360"/>
      </w:pPr>
      <w:rPr>
        <w:rFonts w:ascii="Courier New" w:hAnsi="Courier New" w:cs="Courier New" w:hint="default"/>
      </w:rPr>
    </w:lvl>
    <w:lvl w:ilvl="5" w:tplc="041C0005" w:tentative="1">
      <w:start w:val="1"/>
      <w:numFmt w:val="bullet"/>
      <w:lvlText w:val=""/>
      <w:lvlJc w:val="left"/>
      <w:pPr>
        <w:ind w:left="8782" w:hanging="360"/>
      </w:pPr>
      <w:rPr>
        <w:rFonts w:ascii="Wingdings" w:hAnsi="Wingdings" w:hint="default"/>
      </w:rPr>
    </w:lvl>
    <w:lvl w:ilvl="6" w:tplc="041C0001" w:tentative="1">
      <w:start w:val="1"/>
      <w:numFmt w:val="bullet"/>
      <w:lvlText w:val=""/>
      <w:lvlJc w:val="left"/>
      <w:pPr>
        <w:ind w:left="9502" w:hanging="360"/>
      </w:pPr>
      <w:rPr>
        <w:rFonts w:ascii="Symbol" w:hAnsi="Symbol" w:hint="default"/>
      </w:rPr>
    </w:lvl>
    <w:lvl w:ilvl="7" w:tplc="041C0003" w:tentative="1">
      <w:start w:val="1"/>
      <w:numFmt w:val="bullet"/>
      <w:lvlText w:val="o"/>
      <w:lvlJc w:val="left"/>
      <w:pPr>
        <w:ind w:left="10222" w:hanging="360"/>
      </w:pPr>
      <w:rPr>
        <w:rFonts w:ascii="Courier New" w:hAnsi="Courier New" w:cs="Courier New" w:hint="default"/>
      </w:rPr>
    </w:lvl>
    <w:lvl w:ilvl="8" w:tplc="041C0005" w:tentative="1">
      <w:start w:val="1"/>
      <w:numFmt w:val="bullet"/>
      <w:lvlText w:val=""/>
      <w:lvlJc w:val="left"/>
      <w:pPr>
        <w:ind w:left="10942"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64354F"/>
    <w:rsid w:val="00026BF2"/>
    <w:rsid w:val="000367F0"/>
    <w:rsid w:val="00047EA0"/>
    <w:rsid w:val="000A4512"/>
    <w:rsid w:val="001654ED"/>
    <w:rsid w:val="00173860"/>
    <w:rsid w:val="00194B49"/>
    <w:rsid w:val="00250649"/>
    <w:rsid w:val="00285286"/>
    <w:rsid w:val="002A689D"/>
    <w:rsid w:val="002B07D9"/>
    <w:rsid w:val="002E00C1"/>
    <w:rsid w:val="002F4D52"/>
    <w:rsid w:val="00322067"/>
    <w:rsid w:val="0036751A"/>
    <w:rsid w:val="003E1A0B"/>
    <w:rsid w:val="00463C9D"/>
    <w:rsid w:val="00464732"/>
    <w:rsid w:val="004C6B5F"/>
    <w:rsid w:val="005577F5"/>
    <w:rsid w:val="00564781"/>
    <w:rsid w:val="0064354F"/>
    <w:rsid w:val="00670147"/>
    <w:rsid w:val="00674AE5"/>
    <w:rsid w:val="006A1281"/>
    <w:rsid w:val="006B4BDA"/>
    <w:rsid w:val="006D53A0"/>
    <w:rsid w:val="00726F5E"/>
    <w:rsid w:val="00754D4C"/>
    <w:rsid w:val="007807B1"/>
    <w:rsid w:val="007A5C13"/>
    <w:rsid w:val="007B5540"/>
    <w:rsid w:val="007C1AA9"/>
    <w:rsid w:val="007C7811"/>
    <w:rsid w:val="007E5D35"/>
    <w:rsid w:val="007E756D"/>
    <w:rsid w:val="00832A94"/>
    <w:rsid w:val="008D7E5F"/>
    <w:rsid w:val="00963CA1"/>
    <w:rsid w:val="00A0354B"/>
    <w:rsid w:val="00A645FE"/>
    <w:rsid w:val="00AC42E8"/>
    <w:rsid w:val="00B16CC3"/>
    <w:rsid w:val="00BF05A5"/>
    <w:rsid w:val="00C04A45"/>
    <w:rsid w:val="00C12389"/>
    <w:rsid w:val="00C62D4D"/>
    <w:rsid w:val="00C7226F"/>
    <w:rsid w:val="00C72810"/>
    <w:rsid w:val="00C87E56"/>
    <w:rsid w:val="00CA264E"/>
    <w:rsid w:val="00CB552D"/>
    <w:rsid w:val="00CC4A44"/>
    <w:rsid w:val="00CD11A5"/>
    <w:rsid w:val="00D479F1"/>
    <w:rsid w:val="00D64324"/>
    <w:rsid w:val="00E21BEA"/>
    <w:rsid w:val="00E274AA"/>
    <w:rsid w:val="00EF5A0E"/>
    <w:rsid w:val="00F9128A"/>
    <w:rsid w:val="00FE2CCE"/>
    <w:rsid w:val="00FE46AF"/>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0B"/>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54F"/>
    <w:pPr>
      <w:spacing w:after="0" w:line="240" w:lineRule="auto"/>
    </w:pPr>
  </w:style>
  <w:style w:type="paragraph" w:styleId="NormalWeb">
    <w:name w:val="Normal (Web)"/>
    <w:basedOn w:val="Normal"/>
    <w:uiPriority w:val="99"/>
    <w:unhideWhenUsed/>
    <w:rsid w:val="00C12389"/>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5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1520">
      <w:bodyDiv w:val="1"/>
      <w:marLeft w:val="0"/>
      <w:marRight w:val="0"/>
      <w:marTop w:val="0"/>
      <w:marBottom w:val="0"/>
      <w:divBdr>
        <w:top w:val="none" w:sz="0" w:space="0" w:color="auto"/>
        <w:left w:val="none" w:sz="0" w:space="0" w:color="auto"/>
        <w:bottom w:val="none" w:sz="0" w:space="0" w:color="auto"/>
        <w:right w:val="none" w:sz="0" w:space="0" w:color="auto"/>
      </w:divBdr>
    </w:div>
    <w:div w:id="139618874">
      <w:bodyDiv w:val="1"/>
      <w:marLeft w:val="0"/>
      <w:marRight w:val="0"/>
      <w:marTop w:val="0"/>
      <w:marBottom w:val="0"/>
      <w:divBdr>
        <w:top w:val="none" w:sz="0" w:space="0" w:color="auto"/>
        <w:left w:val="none" w:sz="0" w:space="0" w:color="auto"/>
        <w:bottom w:val="none" w:sz="0" w:space="0" w:color="auto"/>
        <w:right w:val="none" w:sz="0" w:space="0" w:color="auto"/>
      </w:divBdr>
    </w:div>
    <w:div w:id="213275389">
      <w:bodyDiv w:val="1"/>
      <w:marLeft w:val="0"/>
      <w:marRight w:val="0"/>
      <w:marTop w:val="0"/>
      <w:marBottom w:val="0"/>
      <w:divBdr>
        <w:top w:val="none" w:sz="0" w:space="0" w:color="auto"/>
        <w:left w:val="none" w:sz="0" w:space="0" w:color="auto"/>
        <w:bottom w:val="none" w:sz="0" w:space="0" w:color="auto"/>
        <w:right w:val="none" w:sz="0" w:space="0" w:color="auto"/>
      </w:divBdr>
    </w:div>
    <w:div w:id="250622410">
      <w:bodyDiv w:val="1"/>
      <w:marLeft w:val="0"/>
      <w:marRight w:val="0"/>
      <w:marTop w:val="0"/>
      <w:marBottom w:val="0"/>
      <w:divBdr>
        <w:top w:val="none" w:sz="0" w:space="0" w:color="auto"/>
        <w:left w:val="none" w:sz="0" w:space="0" w:color="auto"/>
        <w:bottom w:val="none" w:sz="0" w:space="0" w:color="auto"/>
        <w:right w:val="none" w:sz="0" w:space="0" w:color="auto"/>
      </w:divBdr>
    </w:div>
    <w:div w:id="262806800">
      <w:bodyDiv w:val="1"/>
      <w:marLeft w:val="0"/>
      <w:marRight w:val="0"/>
      <w:marTop w:val="0"/>
      <w:marBottom w:val="0"/>
      <w:divBdr>
        <w:top w:val="none" w:sz="0" w:space="0" w:color="auto"/>
        <w:left w:val="none" w:sz="0" w:space="0" w:color="auto"/>
        <w:bottom w:val="none" w:sz="0" w:space="0" w:color="auto"/>
        <w:right w:val="none" w:sz="0" w:space="0" w:color="auto"/>
      </w:divBdr>
    </w:div>
    <w:div w:id="276253821">
      <w:bodyDiv w:val="1"/>
      <w:marLeft w:val="0"/>
      <w:marRight w:val="0"/>
      <w:marTop w:val="0"/>
      <w:marBottom w:val="0"/>
      <w:divBdr>
        <w:top w:val="none" w:sz="0" w:space="0" w:color="auto"/>
        <w:left w:val="none" w:sz="0" w:space="0" w:color="auto"/>
        <w:bottom w:val="none" w:sz="0" w:space="0" w:color="auto"/>
        <w:right w:val="none" w:sz="0" w:space="0" w:color="auto"/>
      </w:divBdr>
    </w:div>
    <w:div w:id="294071727">
      <w:bodyDiv w:val="1"/>
      <w:marLeft w:val="0"/>
      <w:marRight w:val="0"/>
      <w:marTop w:val="0"/>
      <w:marBottom w:val="0"/>
      <w:divBdr>
        <w:top w:val="none" w:sz="0" w:space="0" w:color="auto"/>
        <w:left w:val="none" w:sz="0" w:space="0" w:color="auto"/>
        <w:bottom w:val="none" w:sz="0" w:space="0" w:color="auto"/>
        <w:right w:val="none" w:sz="0" w:space="0" w:color="auto"/>
      </w:divBdr>
    </w:div>
    <w:div w:id="527642366">
      <w:bodyDiv w:val="1"/>
      <w:marLeft w:val="0"/>
      <w:marRight w:val="0"/>
      <w:marTop w:val="0"/>
      <w:marBottom w:val="0"/>
      <w:divBdr>
        <w:top w:val="none" w:sz="0" w:space="0" w:color="auto"/>
        <w:left w:val="none" w:sz="0" w:space="0" w:color="auto"/>
        <w:bottom w:val="none" w:sz="0" w:space="0" w:color="auto"/>
        <w:right w:val="none" w:sz="0" w:space="0" w:color="auto"/>
      </w:divBdr>
    </w:div>
    <w:div w:id="539754621">
      <w:bodyDiv w:val="1"/>
      <w:marLeft w:val="0"/>
      <w:marRight w:val="0"/>
      <w:marTop w:val="0"/>
      <w:marBottom w:val="0"/>
      <w:divBdr>
        <w:top w:val="none" w:sz="0" w:space="0" w:color="auto"/>
        <w:left w:val="none" w:sz="0" w:space="0" w:color="auto"/>
        <w:bottom w:val="none" w:sz="0" w:space="0" w:color="auto"/>
        <w:right w:val="none" w:sz="0" w:space="0" w:color="auto"/>
      </w:divBdr>
    </w:div>
    <w:div w:id="578826211">
      <w:bodyDiv w:val="1"/>
      <w:marLeft w:val="0"/>
      <w:marRight w:val="0"/>
      <w:marTop w:val="0"/>
      <w:marBottom w:val="0"/>
      <w:divBdr>
        <w:top w:val="none" w:sz="0" w:space="0" w:color="auto"/>
        <w:left w:val="none" w:sz="0" w:space="0" w:color="auto"/>
        <w:bottom w:val="none" w:sz="0" w:space="0" w:color="auto"/>
        <w:right w:val="none" w:sz="0" w:space="0" w:color="auto"/>
      </w:divBdr>
    </w:div>
    <w:div w:id="591546917">
      <w:bodyDiv w:val="1"/>
      <w:marLeft w:val="0"/>
      <w:marRight w:val="0"/>
      <w:marTop w:val="0"/>
      <w:marBottom w:val="0"/>
      <w:divBdr>
        <w:top w:val="none" w:sz="0" w:space="0" w:color="auto"/>
        <w:left w:val="none" w:sz="0" w:space="0" w:color="auto"/>
        <w:bottom w:val="none" w:sz="0" w:space="0" w:color="auto"/>
        <w:right w:val="none" w:sz="0" w:space="0" w:color="auto"/>
      </w:divBdr>
    </w:div>
    <w:div w:id="631137590">
      <w:bodyDiv w:val="1"/>
      <w:marLeft w:val="0"/>
      <w:marRight w:val="0"/>
      <w:marTop w:val="0"/>
      <w:marBottom w:val="0"/>
      <w:divBdr>
        <w:top w:val="none" w:sz="0" w:space="0" w:color="auto"/>
        <w:left w:val="none" w:sz="0" w:space="0" w:color="auto"/>
        <w:bottom w:val="none" w:sz="0" w:space="0" w:color="auto"/>
        <w:right w:val="none" w:sz="0" w:space="0" w:color="auto"/>
      </w:divBdr>
    </w:div>
    <w:div w:id="706566242">
      <w:bodyDiv w:val="1"/>
      <w:marLeft w:val="0"/>
      <w:marRight w:val="0"/>
      <w:marTop w:val="0"/>
      <w:marBottom w:val="0"/>
      <w:divBdr>
        <w:top w:val="none" w:sz="0" w:space="0" w:color="auto"/>
        <w:left w:val="none" w:sz="0" w:space="0" w:color="auto"/>
        <w:bottom w:val="none" w:sz="0" w:space="0" w:color="auto"/>
        <w:right w:val="none" w:sz="0" w:space="0" w:color="auto"/>
      </w:divBdr>
    </w:div>
    <w:div w:id="744843362">
      <w:bodyDiv w:val="1"/>
      <w:marLeft w:val="0"/>
      <w:marRight w:val="0"/>
      <w:marTop w:val="0"/>
      <w:marBottom w:val="0"/>
      <w:divBdr>
        <w:top w:val="none" w:sz="0" w:space="0" w:color="auto"/>
        <w:left w:val="none" w:sz="0" w:space="0" w:color="auto"/>
        <w:bottom w:val="none" w:sz="0" w:space="0" w:color="auto"/>
        <w:right w:val="none" w:sz="0" w:space="0" w:color="auto"/>
      </w:divBdr>
    </w:div>
    <w:div w:id="749352070">
      <w:bodyDiv w:val="1"/>
      <w:marLeft w:val="0"/>
      <w:marRight w:val="0"/>
      <w:marTop w:val="0"/>
      <w:marBottom w:val="0"/>
      <w:divBdr>
        <w:top w:val="none" w:sz="0" w:space="0" w:color="auto"/>
        <w:left w:val="none" w:sz="0" w:space="0" w:color="auto"/>
        <w:bottom w:val="none" w:sz="0" w:space="0" w:color="auto"/>
        <w:right w:val="none" w:sz="0" w:space="0" w:color="auto"/>
      </w:divBdr>
    </w:div>
    <w:div w:id="884409030">
      <w:bodyDiv w:val="1"/>
      <w:marLeft w:val="0"/>
      <w:marRight w:val="0"/>
      <w:marTop w:val="0"/>
      <w:marBottom w:val="0"/>
      <w:divBdr>
        <w:top w:val="none" w:sz="0" w:space="0" w:color="auto"/>
        <w:left w:val="none" w:sz="0" w:space="0" w:color="auto"/>
        <w:bottom w:val="none" w:sz="0" w:space="0" w:color="auto"/>
        <w:right w:val="none" w:sz="0" w:space="0" w:color="auto"/>
      </w:divBdr>
    </w:div>
    <w:div w:id="941494754">
      <w:bodyDiv w:val="1"/>
      <w:marLeft w:val="0"/>
      <w:marRight w:val="0"/>
      <w:marTop w:val="0"/>
      <w:marBottom w:val="0"/>
      <w:divBdr>
        <w:top w:val="none" w:sz="0" w:space="0" w:color="auto"/>
        <w:left w:val="none" w:sz="0" w:space="0" w:color="auto"/>
        <w:bottom w:val="none" w:sz="0" w:space="0" w:color="auto"/>
        <w:right w:val="none" w:sz="0" w:space="0" w:color="auto"/>
      </w:divBdr>
    </w:div>
    <w:div w:id="1206603935">
      <w:bodyDiv w:val="1"/>
      <w:marLeft w:val="0"/>
      <w:marRight w:val="0"/>
      <w:marTop w:val="0"/>
      <w:marBottom w:val="0"/>
      <w:divBdr>
        <w:top w:val="none" w:sz="0" w:space="0" w:color="auto"/>
        <w:left w:val="none" w:sz="0" w:space="0" w:color="auto"/>
        <w:bottom w:val="none" w:sz="0" w:space="0" w:color="auto"/>
        <w:right w:val="none" w:sz="0" w:space="0" w:color="auto"/>
      </w:divBdr>
    </w:div>
    <w:div w:id="1214194886">
      <w:bodyDiv w:val="1"/>
      <w:marLeft w:val="0"/>
      <w:marRight w:val="0"/>
      <w:marTop w:val="0"/>
      <w:marBottom w:val="0"/>
      <w:divBdr>
        <w:top w:val="none" w:sz="0" w:space="0" w:color="auto"/>
        <w:left w:val="none" w:sz="0" w:space="0" w:color="auto"/>
        <w:bottom w:val="none" w:sz="0" w:space="0" w:color="auto"/>
        <w:right w:val="none" w:sz="0" w:space="0" w:color="auto"/>
      </w:divBdr>
    </w:div>
    <w:div w:id="1223102372">
      <w:bodyDiv w:val="1"/>
      <w:marLeft w:val="0"/>
      <w:marRight w:val="0"/>
      <w:marTop w:val="0"/>
      <w:marBottom w:val="0"/>
      <w:divBdr>
        <w:top w:val="none" w:sz="0" w:space="0" w:color="auto"/>
        <w:left w:val="none" w:sz="0" w:space="0" w:color="auto"/>
        <w:bottom w:val="none" w:sz="0" w:space="0" w:color="auto"/>
        <w:right w:val="none" w:sz="0" w:space="0" w:color="auto"/>
      </w:divBdr>
    </w:div>
    <w:div w:id="1223298455">
      <w:bodyDiv w:val="1"/>
      <w:marLeft w:val="0"/>
      <w:marRight w:val="0"/>
      <w:marTop w:val="0"/>
      <w:marBottom w:val="0"/>
      <w:divBdr>
        <w:top w:val="none" w:sz="0" w:space="0" w:color="auto"/>
        <w:left w:val="none" w:sz="0" w:space="0" w:color="auto"/>
        <w:bottom w:val="none" w:sz="0" w:space="0" w:color="auto"/>
        <w:right w:val="none" w:sz="0" w:space="0" w:color="auto"/>
      </w:divBdr>
    </w:div>
    <w:div w:id="1227454251">
      <w:bodyDiv w:val="1"/>
      <w:marLeft w:val="0"/>
      <w:marRight w:val="0"/>
      <w:marTop w:val="0"/>
      <w:marBottom w:val="0"/>
      <w:divBdr>
        <w:top w:val="none" w:sz="0" w:space="0" w:color="auto"/>
        <w:left w:val="none" w:sz="0" w:space="0" w:color="auto"/>
        <w:bottom w:val="none" w:sz="0" w:space="0" w:color="auto"/>
        <w:right w:val="none" w:sz="0" w:space="0" w:color="auto"/>
      </w:divBdr>
    </w:div>
    <w:div w:id="1299989519">
      <w:bodyDiv w:val="1"/>
      <w:marLeft w:val="0"/>
      <w:marRight w:val="0"/>
      <w:marTop w:val="0"/>
      <w:marBottom w:val="0"/>
      <w:divBdr>
        <w:top w:val="none" w:sz="0" w:space="0" w:color="auto"/>
        <w:left w:val="none" w:sz="0" w:space="0" w:color="auto"/>
        <w:bottom w:val="none" w:sz="0" w:space="0" w:color="auto"/>
        <w:right w:val="none" w:sz="0" w:space="0" w:color="auto"/>
      </w:divBdr>
    </w:div>
    <w:div w:id="1302953659">
      <w:bodyDiv w:val="1"/>
      <w:marLeft w:val="0"/>
      <w:marRight w:val="0"/>
      <w:marTop w:val="0"/>
      <w:marBottom w:val="0"/>
      <w:divBdr>
        <w:top w:val="none" w:sz="0" w:space="0" w:color="auto"/>
        <w:left w:val="none" w:sz="0" w:space="0" w:color="auto"/>
        <w:bottom w:val="none" w:sz="0" w:space="0" w:color="auto"/>
        <w:right w:val="none" w:sz="0" w:space="0" w:color="auto"/>
      </w:divBdr>
    </w:div>
    <w:div w:id="1371684051">
      <w:bodyDiv w:val="1"/>
      <w:marLeft w:val="0"/>
      <w:marRight w:val="0"/>
      <w:marTop w:val="0"/>
      <w:marBottom w:val="0"/>
      <w:divBdr>
        <w:top w:val="none" w:sz="0" w:space="0" w:color="auto"/>
        <w:left w:val="none" w:sz="0" w:space="0" w:color="auto"/>
        <w:bottom w:val="none" w:sz="0" w:space="0" w:color="auto"/>
        <w:right w:val="none" w:sz="0" w:space="0" w:color="auto"/>
      </w:divBdr>
    </w:div>
    <w:div w:id="1391071772">
      <w:bodyDiv w:val="1"/>
      <w:marLeft w:val="0"/>
      <w:marRight w:val="0"/>
      <w:marTop w:val="0"/>
      <w:marBottom w:val="0"/>
      <w:divBdr>
        <w:top w:val="none" w:sz="0" w:space="0" w:color="auto"/>
        <w:left w:val="none" w:sz="0" w:space="0" w:color="auto"/>
        <w:bottom w:val="none" w:sz="0" w:space="0" w:color="auto"/>
        <w:right w:val="none" w:sz="0" w:space="0" w:color="auto"/>
      </w:divBdr>
    </w:div>
    <w:div w:id="1440835460">
      <w:bodyDiv w:val="1"/>
      <w:marLeft w:val="0"/>
      <w:marRight w:val="0"/>
      <w:marTop w:val="0"/>
      <w:marBottom w:val="0"/>
      <w:divBdr>
        <w:top w:val="none" w:sz="0" w:space="0" w:color="auto"/>
        <w:left w:val="none" w:sz="0" w:space="0" w:color="auto"/>
        <w:bottom w:val="none" w:sz="0" w:space="0" w:color="auto"/>
        <w:right w:val="none" w:sz="0" w:space="0" w:color="auto"/>
      </w:divBdr>
    </w:div>
    <w:div w:id="1493063636">
      <w:bodyDiv w:val="1"/>
      <w:marLeft w:val="0"/>
      <w:marRight w:val="0"/>
      <w:marTop w:val="0"/>
      <w:marBottom w:val="0"/>
      <w:divBdr>
        <w:top w:val="none" w:sz="0" w:space="0" w:color="auto"/>
        <w:left w:val="none" w:sz="0" w:space="0" w:color="auto"/>
        <w:bottom w:val="none" w:sz="0" w:space="0" w:color="auto"/>
        <w:right w:val="none" w:sz="0" w:space="0" w:color="auto"/>
      </w:divBdr>
    </w:div>
    <w:div w:id="1510213498">
      <w:bodyDiv w:val="1"/>
      <w:marLeft w:val="0"/>
      <w:marRight w:val="0"/>
      <w:marTop w:val="0"/>
      <w:marBottom w:val="0"/>
      <w:divBdr>
        <w:top w:val="none" w:sz="0" w:space="0" w:color="auto"/>
        <w:left w:val="none" w:sz="0" w:space="0" w:color="auto"/>
        <w:bottom w:val="none" w:sz="0" w:space="0" w:color="auto"/>
        <w:right w:val="none" w:sz="0" w:space="0" w:color="auto"/>
      </w:divBdr>
    </w:div>
    <w:div w:id="1560631519">
      <w:bodyDiv w:val="1"/>
      <w:marLeft w:val="0"/>
      <w:marRight w:val="0"/>
      <w:marTop w:val="0"/>
      <w:marBottom w:val="0"/>
      <w:divBdr>
        <w:top w:val="none" w:sz="0" w:space="0" w:color="auto"/>
        <w:left w:val="none" w:sz="0" w:space="0" w:color="auto"/>
        <w:bottom w:val="none" w:sz="0" w:space="0" w:color="auto"/>
        <w:right w:val="none" w:sz="0" w:space="0" w:color="auto"/>
      </w:divBdr>
    </w:div>
    <w:div w:id="1613244735">
      <w:bodyDiv w:val="1"/>
      <w:marLeft w:val="0"/>
      <w:marRight w:val="0"/>
      <w:marTop w:val="0"/>
      <w:marBottom w:val="0"/>
      <w:divBdr>
        <w:top w:val="none" w:sz="0" w:space="0" w:color="auto"/>
        <w:left w:val="none" w:sz="0" w:space="0" w:color="auto"/>
        <w:bottom w:val="none" w:sz="0" w:space="0" w:color="auto"/>
        <w:right w:val="none" w:sz="0" w:space="0" w:color="auto"/>
      </w:divBdr>
    </w:div>
    <w:div w:id="1634750970">
      <w:bodyDiv w:val="1"/>
      <w:marLeft w:val="0"/>
      <w:marRight w:val="0"/>
      <w:marTop w:val="0"/>
      <w:marBottom w:val="0"/>
      <w:divBdr>
        <w:top w:val="none" w:sz="0" w:space="0" w:color="auto"/>
        <w:left w:val="none" w:sz="0" w:space="0" w:color="auto"/>
        <w:bottom w:val="none" w:sz="0" w:space="0" w:color="auto"/>
        <w:right w:val="none" w:sz="0" w:space="0" w:color="auto"/>
      </w:divBdr>
    </w:div>
    <w:div w:id="1663849473">
      <w:bodyDiv w:val="1"/>
      <w:marLeft w:val="0"/>
      <w:marRight w:val="0"/>
      <w:marTop w:val="0"/>
      <w:marBottom w:val="0"/>
      <w:divBdr>
        <w:top w:val="none" w:sz="0" w:space="0" w:color="auto"/>
        <w:left w:val="none" w:sz="0" w:space="0" w:color="auto"/>
        <w:bottom w:val="none" w:sz="0" w:space="0" w:color="auto"/>
        <w:right w:val="none" w:sz="0" w:space="0" w:color="auto"/>
      </w:divBdr>
    </w:div>
    <w:div w:id="1683438244">
      <w:bodyDiv w:val="1"/>
      <w:marLeft w:val="0"/>
      <w:marRight w:val="0"/>
      <w:marTop w:val="0"/>
      <w:marBottom w:val="0"/>
      <w:divBdr>
        <w:top w:val="none" w:sz="0" w:space="0" w:color="auto"/>
        <w:left w:val="none" w:sz="0" w:space="0" w:color="auto"/>
        <w:bottom w:val="none" w:sz="0" w:space="0" w:color="auto"/>
        <w:right w:val="none" w:sz="0" w:space="0" w:color="auto"/>
      </w:divBdr>
    </w:div>
    <w:div w:id="1865171522">
      <w:bodyDiv w:val="1"/>
      <w:marLeft w:val="0"/>
      <w:marRight w:val="0"/>
      <w:marTop w:val="0"/>
      <w:marBottom w:val="0"/>
      <w:divBdr>
        <w:top w:val="none" w:sz="0" w:space="0" w:color="auto"/>
        <w:left w:val="none" w:sz="0" w:space="0" w:color="auto"/>
        <w:bottom w:val="none" w:sz="0" w:space="0" w:color="auto"/>
        <w:right w:val="none" w:sz="0" w:space="0" w:color="auto"/>
      </w:divBdr>
    </w:div>
    <w:div w:id="1957985703">
      <w:bodyDiv w:val="1"/>
      <w:marLeft w:val="0"/>
      <w:marRight w:val="0"/>
      <w:marTop w:val="0"/>
      <w:marBottom w:val="0"/>
      <w:divBdr>
        <w:top w:val="none" w:sz="0" w:space="0" w:color="auto"/>
        <w:left w:val="none" w:sz="0" w:space="0" w:color="auto"/>
        <w:bottom w:val="none" w:sz="0" w:space="0" w:color="auto"/>
        <w:right w:val="none" w:sz="0" w:space="0" w:color="auto"/>
      </w:divBdr>
    </w:div>
    <w:div w:id="212391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20773</Words>
  <Characters>118407</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Mimoza Leka</dc:creator>
  <cp:lastModifiedBy>Alba Vodo</cp:lastModifiedBy>
  <cp:revision>53</cp:revision>
  <dcterms:created xsi:type="dcterms:W3CDTF">2015-12-17T13:45:00Z</dcterms:created>
  <dcterms:modified xsi:type="dcterms:W3CDTF">2016-09-05T09:47:00Z</dcterms:modified>
</cp:coreProperties>
</file>